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DC900" w14:textId="77777777" w:rsidR="005F71D1" w:rsidRDefault="00000000">
      <w:pPr>
        <w:spacing w:after="80"/>
      </w:pPr>
      <w:r>
        <w:rPr>
          <w:b/>
          <w:bCs/>
          <w:color w:val="8B8B8B"/>
          <w:sz w:val="18"/>
          <w:szCs w:val="18"/>
        </w:rPr>
        <w:t>SMU CREDIT HOUR POLICY — AI ASSIST</w:t>
      </w:r>
    </w:p>
    <w:p w14:paraId="0294FB2A" w14:textId="77777777" w:rsidR="005F71D1" w:rsidRDefault="00000000">
      <w:pPr>
        <w:spacing w:after="80"/>
      </w:pPr>
      <w:r>
        <w:rPr>
          <w:b/>
          <w:bCs/>
          <w:color w:val="0033A0"/>
          <w:sz w:val="40"/>
          <w:szCs w:val="40"/>
        </w:rPr>
        <w:t>AI Prompt: Generate Your Credit Hour Calculation</w:t>
      </w:r>
    </w:p>
    <w:p w14:paraId="28743EE5" w14:textId="2578646D" w:rsidR="005F71D1" w:rsidRDefault="00000000">
      <w:pPr>
        <w:pBdr>
          <w:bottom w:val="single" w:sz="12" w:space="6" w:color="C8102E"/>
        </w:pBdr>
        <w:spacing w:after="240"/>
      </w:pPr>
      <w:r>
        <w:rPr>
          <w:i/>
          <w:iCs/>
          <w:color w:val="595959"/>
        </w:rPr>
        <w:t xml:space="preserve">Optional companion to Faculty </w:t>
      </w:r>
      <w:r w:rsidR="00AA7E24">
        <w:rPr>
          <w:i/>
          <w:iCs/>
          <w:color w:val="595959"/>
        </w:rPr>
        <w:t>Worksheet for</w:t>
      </w:r>
      <w:r>
        <w:rPr>
          <w:i/>
          <w:iCs/>
          <w:color w:val="595959"/>
        </w:rPr>
        <w:t xml:space="preserve"> use with Microsoft Copilot, Claude, ChatGPT, other AI </w:t>
      </w:r>
      <w:r w:rsidR="00B96449">
        <w:rPr>
          <w:i/>
          <w:iCs/>
          <w:color w:val="595959"/>
        </w:rPr>
        <w:t>a</w:t>
      </w:r>
      <w:r>
        <w:rPr>
          <w:i/>
          <w:iCs/>
          <w:color w:val="595959"/>
        </w:rPr>
        <w:t>ssistants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F71D1" w14:paraId="4765ED1E" w14:textId="77777777">
        <w:tc>
          <w:tcPr>
            <w:tcW w:w="9360" w:type="dxa"/>
            <w:tcBorders>
              <w:top w:val="single" w:sz="12" w:space="0" w:color="0033A0"/>
              <w:left w:val="single" w:sz="4" w:space="0" w:color="0033A0"/>
              <w:bottom w:val="single" w:sz="4" w:space="0" w:color="0033A0"/>
              <w:right w:val="single" w:sz="4" w:space="0" w:color="0033A0"/>
            </w:tcBorders>
            <w:shd w:val="clear" w:color="auto" w:fill="E8EEF7"/>
            <w:tcMar>
              <w:top w:w="160" w:type="dxa"/>
              <w:left w:w="200" w:type="dxa"/>
              <w:bottom w:w="160" w:type="dxa"/>
              <w:right w:w="200" w:type="dxa"/>
            </w:tcMar>
          </w:tcPr>
          <w:p w14:paraId="0E9D995C" w14:textId="77777777" w:rsidR="005F71D1" w:rsidRPr="00B96449" w:rsidRDefault="00000000">
            <w:pPr>
              <w:spacing w:after="80"/>
              <w:rPr>
                <w:sz w:val="28"/>
                <w:szCs w:val="28"/>
              </w:rPr>
            </w:pPr>
            <w:r w:rsidRPr="00B96449">
              <w:rPr>
                <w:b/>
                <w:bCs/>
                <w:color w:val="0033A0"/>
                <w:sz w:val="32"/>
                <w:szCs w:val="32"/>
              </w:rPr>
              <w:t>What this is — and what it isn't</w:t>
            </w:r>
          </w:p>
          <w:p w14:paraId="4F111173" w14:textId="3188F243" w:rsidR="005F71D1" w:rsidRPr="00B96449" w:rsidRDefault="00000000">
            <w:pPr>
              <w:spacing w:after="60"/>
              <w:rPr>
                <w:sz w:val="28"/>
                <w:szCs w:val="28"/>
              </w:rPr>
            </w:pPr>
            <w:r w:rsidRPr="00B96449">
              <w:rPr>
                <w:sz w:val="28"/>
                <w:szCs w:val="28"/>
              </w:rPr>
              <w:t>This is a structured prompt you can paste into any AI assistant (Microsoft 365 Copilot, Claude, ChatGPT, etc.) along with your existing syllabus</w:t>
            </w:r>
            <w:r w:rsidR="00AA7E24">
              <w:rPr>
                <w:sz w:val="28"/>
                <w:szCs w:val="28"/>
              </w:rPr>
              <w:t xml:space="preserve"> PDF or Word document</w:t>
            </w:r>
            <w:r w:rsidRPr="00B96449">
              <w:rPr>
                <w:sz w:val="28"/>
                <w:szCs w:val="28"/>
              </w:rPr>
              <w:t xml:space="preserve">. The AI will draft </w:t>
            </w:r>
            <w:proofErr w:type="gramStart"/>
            <w:r w:rsidRPr="00B96449">
              <w:rPr>
                <w:sz w:val="28"/>
                <w:szCs w:val="28"/>
              </w:rPr>
              <w:t xml:space="preserve">a </w:t>
            </w:r>
            <w:r w:rsidRPr="00AA7E24">
              <w:rPr>
                <w:sz w:val="28"/>
                <w:szCs w:val="28"/>
              </w:rPr>
              <w:t>Course</w:t>
            </w:r>
            <w:proofErr w:type="gramEnd"/>
            <w:r w:rsidRPr="00AA7E24">
              <w:rPr>
                <w:sz w:val="28"/>
                <w:szCs w:val="28"/>
              </w:rPr>
              <w:t xml:space="preserve"> Activities by Credit Hour</w:t>
            </w:r>
            <w:r w:rsidRPr="00B96449">
              <w:rPr>
                <w:sz w:val="28"/>
                <w:szCs w:val="28"/>
              </w:rPr>
              <w:t xml:space="preserve"> table in </w:t>
            </w:r>
            <w:r w:rsidR="00AA7E24">
              <w:rPr>
                <w:sz w:val="28"/>
                <w:szCs w:val="28"/>
              </w:rPr>
              <w:t>a similar</w:t>
            </w:r>
            <w:r w:rsidRPr="00B96449">
              <w:rPr>
                <w:sz w:val="28"/>
                <w:szCs w:val="28"/>
              </w:rPr>
              <w:t xml:space="preserve"> format </w:t>
            </w:r>
            <w:r w:rsidR="00AA7E24">
              <w:rPr>
                <w:sz w:val="28"/>
                <w:szCs w:val="28"/>
              </w:rPr>
              <w:t xml:space="preserve">required by </w:t>
            </w:r>
            <w:r w:rsidRPr="00B96449">
              <w:rPr>
                <w:sz w:val="28"/>
                <w:szCs w:val="28"/>
              </w:rPr>
              <w:t xml:space="preserve">SMU's </w:t>
            </w:r>
            <w:r w:rsidR="00B96449" w:rsidRPr="00B96449">
              <w:rPr>
                <w:sz w:val="28"/>
                <w:szCs w:val="28"/>
              </w:rPr>
              <w:t>syllabus platform (</w:t>
            </w:r>
            <w:r w:rsidRPr="00B96449">
              <w:rPr>
                <w:sz w:val="28"/>
                <w:szCs w:val="28"/>
              </w:rPr>
              <w:t>Simple Syllabus</w:t>
            </w:r>
            <w:r w:rsidR="00B96449" w:rsidRPr="00B96449">
              <w:rPr>
                <w:sz w:val="28"/>
                <w:szCs w:val="28"/>
              </w:rPr>
              <w:t>)</w:t>
            </w:r>
            <w:r w:rsidRPr="00B96449">
              <w:rPr>
                <w:sz w:val="28"/>
                <w:szCs w:val="28"/>
              </w:rPr>
              <w:t>, ready for you to transpose row-by-row into your syllabus template.</w:t>
            </w:r>
          </w:p>
          <w:p w14:paraId="5CD73700" w14:textId="77777777" w:rsidR="005F71D1" w:rsidRDefault="00000000">
            <w:pPr>
              <w:spacing w:after="60"/>
            </w:pPr>
            <w:r w:rsidRPr="00B96449">
              <w:rPr>
                <w:sz w:val="28"/>
                <w:szCs w:val="28"/>
              </w:rPr>
              <w:t xml:space="preserve">It is a draft generator, not a substitute for your judgment. You are still the instructor of </w:t>
            </w:r>
            <w:proofErr w:type="gramStart"/>
            <w:r w:rsidRPr="00B96449">
              <w:rPr>
                <w:sz w:val="28"/>
                <w:szCs w:val="28"/>
              </w:rPr>
              <w:t>record</w:t>
            </w:r>
            <w:proofErr w:type="gramEnd"/>
            <w:r w:rsidRPr="00B96449">
              <w:rPr>
                <w:sz w:val="28"/>
                <w:szCs w:val="28"/>
              </w:rPr>
              <w:t>. You must review the AI's output for accuracy before transposing it into Simple Syllabus.</w:t>
            </w:r>
          </w:p>
        </w:tc>
      </w:tr>
    </w:tbl>
    <w:p w14:paraId="23726942" w14:textId="77777777" w:rsidR="005F71D1" w:rsidRDefault="00000000">
      <w:pPr>
        <w:pStyle w:val="Heading1"/>
      </w:pPr>
      <w:r>
        <w:t>How to use this prompt</w:t>
      </w:r>
    </w:p>
    <w:p w14:paraId="773CDD7E" w14:textId="089D1F18" w:rsidR="005F71D1" w:rsidRPr="00B96449" w:rsidRDefault="00000000">
      <w:pPr>
        <w:pStyle w:val="ListParagraph"/>
        <w:numPr>
          <w:ilvl w:val="0"/>
          <w:numId w:val="2"/>
        </w:numPr>
        <w:spacing w:after="100"/>
        <w:rPr>
          <w:sz w:val="28"/>
          <w:szCs w:val="28"/>
        </w:rPr>
      </w:pPr>
      <w:r w:rsidRPr="00B96449">
        <w:rPr>
          <w:b/>
          <w:bCs/>
          <w:sz w:val="28"/>
          <w:szCs w:val="28"/>
        </w:rPr>
        <w:t xml:space="preserve">Open your AI assistant of choice. </w:t>
      </w:r>
      <w:r w:rsidR="00B96449" w:rsidRPr="00B96449">
        <w:rPr>
          <w:sz w:val="28"/>
          <w:szCs w:val="28"/>
        </w:rPr>
        <w:t>Many</w:t>
      </w:r>
      <w:r w:rsidR="00B96449">
        <w:rPr>
          <w:b/>
          <w:bCs/>
          <w:sz w:val="28"/>
          <w:szCs w:val="28"/>
        </w:rPr>
        <w:t xml:space="preserve"> </w:t>
      </w:r>
      <w:r w:rsidRPr="00B96449">
        <w:rPr>
          <w:sz w:val="28"/>
          <w:szCs w:val="28"/>
        </w:rPr>
        <w:t xml:space="preserve">SMU </w:t>
      </w:r>
      <w:proofErr w:type="gramStart"/>
      <w:r w:rsidRPr="00B96449">
        <w:rPr>
          <w:sz w:val="28"/>
          <w:szCs w:val="28"/>
        </w:rPr>
        <w:t>faculty</w:t>
      </w:r>
      <w:proofErr w:type="gramEnd"/>
      <w:r w:rsidRPr="00B96449">
        <w:rPr>
          <w:sz w:val="28"/>
          <w:szCs w:val="28"/>
        </w:rPr>
        <w:t xml:space="preserve"> have access to </w:t>
      </w:r>
      <w:r w:rsidR="00B96449">
        <w:rPr>
          <w:sz w:val="28"/>
          <w:szCs w:val="28"/>
        </w:rPr>
        <w:t xml:space="preserve">ChatGPT or </w:t>
      </w:r>
      <w:r w:rsidRPr="00B96449">
        <w:rPr>
          <w:sz w:val="28"/>
          <w:szCs w:val="28"/>
        </w:rPr>
        <w:t>Microsoft 365 Copilot through SMU. Other tools (</w:t>
      </w:r>
      <w:r w:rsidR="00B96449">
        <w:rPr>
          <w:sz w:val="28"/>
          <w:szCs w:val="28"/>
        </w:rPr>
        <w:t xml:space="preserve">personal </w:t>
      </w:r>
      <w:r w:rsidRPr="00B96449">
        <w:rPr>
          <w:sz w:val="28"/>
          <w:szCs w:val="28"/>
        </w:rPr>
        <w:t>Claude, ChatGPT, Gemini, etc.) work too.</w:t>
      </w:r>
    </w:p>
    <w:p w14:paraId="750A26C7" w14:textId="77777777" w:rsidR="005F71D1" w:rsidRPr="00B96449" w:rsidRDefault="00000000">
      <w:pPr>
        <w:pStyle w:val="ListParagraph"/>
        <w:numPr>
          <w:ilvl w:val="0"/>
          <w:numId w:val="2"/>
        </w:numPr>
        <w:spacing w:after="100"/>
        <w:rPr>
          <w:sz w:val="28"/>
          <w:szCs w:val="28"/>
        </w:rPr>
      </w:pPr>
      <w:r w:rsidRPr="00B96449">
        <w:rPr>
          <w:b/>
          <w:bCs/>
          <w:sz w:val="28"/>
          <w:szCs w:val="28"/>
        </w:rPr>
        <w:t xml:space="preserve">Save your syllabus as a PDF. </w:t>
      </w:r>
      <w:r w:rsidRPr="00B96449">
        <w:rPr>
          <w:sz w:val="28"/>
          <w:szCs w:val="28"/>
        </w:rPr>
        <w:t>Most word processors export to PDF in two clicks. You'll attach this with the prompt.</w:t>
      </w:r>
    </w:p>
    <w:p w14:paraId="217E91D0" w14:textId="77777777" w:rsidR="005F71D1" w:rsidRPr="00B96449" w:rsidRDefault="00000000">
      <w:pPr>
        <w:pStyle w:val="ListParagraph"/>
        <w:numPr>
          <w:ilvl w:val="0"/>
          <w:numId w:val="2"/>
        </w:numPr>
        <w:spacing w:after="100"/>
        <w:rPr>
          <w:sz w:val="28"/>
          <w:szCs w:val="28"/>
        </w:rPr>
      </w:pPr>
      <w:r w:rsidRPr="00B96449">
        <w:rPr>
          <w:b/>
          <w:bCs/>
          <w:sz w:val="28"/>
          <w:szCs w:val="28"/>
        </w:rPr>
        <w:t xml:space="preserve">Copy the prompt below </w:t>
      </w:r>
      <w:r w:rsidRPr="00B96449">
        <w:rPr>
          <w:sz w:val="28"/>
          <w:szCs w:val="28"/>
        </w:rPr>
        <w:t>(everything inside the blue-bordered box).</w:t>
      </w:r>
    </w:p>
    <w:p w14:paraId="0FAC933C" w14:textId="77777777" w:rsidR="005F71D1" w:rsidRPr="00B96449" w:rsidRDefault="00000000">
      <w:pPr>
        <w:pStyle w:val="ListParagraph"/>
        <w:numPr>
          <w:ilvl w:val="0"/>
          <w:numId w:val="2"/>
        </w:numPr>
        <w:spacing w:after="100"/>
        <w:rPr>
          <w:sz w:val="28"/>
          <w:szCs w:val="28"/>
        </w:rPr>
      </w:pPr>
      <w:r w:rsidRPr="00B96449">
        <w:rPr>
          <w:b/>
          <w:bCs/>
          <w:sz w:val="28"/>
          <w:szCs w:val="28"/>
        </w:rPr>
        <w:t xml:space="preserve">Fill in your course information </w:t>
      </w:r>
      <w:r w:rsidRPr="00B96449">
        <w:rPr>
          <w:sz w:val="28"/>
          <w:szCs w:val="28"/>
        </w:rPr>
        <w:t>in the section labeled "MY COURSE INFORMATION" before sending. The more accurate this is, the better the AI's draft will be.</w:t>
      </w:r>
    </w:p>
    <w:p w14:paraId="6A9920E3" w14:textId="77777777" w:rsidR="005F71D1" w:rsidRPr="00B96449" w:rsidRDefault="00000000">
      <w:pPr>
        <w:pStyle w:val="ListParagraph"/>
        <w:numPr>
          <w:ilvl w:val="0"/>
          <w:numId w:val="2"/>
        </w:numPr>
        <w:spacing w:after="100"/>
        <w:rPr>
          <w:sz w:val="28"/>
          <w:szCs w:val="28"/>
        </w:rPr>
      </w:pPr>
      <w:r w:rsidRPr="00B96449">
        <w:rPr>
          <w:b/>
          <w:bCs/>
          <w:sz w:val="28"/>
          <w:szCs w:val="28"/>
        </w:rPr>
        <w:t xml:space="preserve">Paste the prompt into the AI </w:t>
      </w:r>
      <w:r w:rsidRPr="00B96449">
        <w:rPr>
          <w:sz w:val="28"/>
          <w:szCs w:val="28"/>
        </w:rPr>
        <w:t>along with your syllabus PDF. Send.</w:t>
      </w:r>
    </w:p>
    <w:p w14:paraId="0F8F983B" w14:textId="77777777" w:rsidR="005F71D1" w:rsidRPr="00B96449" w:rsidRDefault="00000000">
      <w:pPr>
        <w:pStyle w:val="ListParagraph"/>
        <w:numPr>
          <w:ilvl w:val="0"/>
          <w:numId w:val="2"/>
        </w:numPr>
        <w:spacing w:after="100"/>
        <w:rPr>
          <w:sz w:val="28"/>
          <w:szCs w:val="28"/>
        </w:rPr>
      </w:pPr>
      <w:r w:rsidRPr="00B96449">
        <w:rPr>
          <w:b/>
          <w:bCs/>
          <w:sz w:val="28"/>
          <w:szCs w:val="28"/>
        </w:rPr>
        <w:t xml:space="preserve">Review the AI's output carefully. </w:t>
      </w:r>
      <w:r w:rsidRPr="00B96449">
        <w:rPr>
          <w:sz w:val="28"/>
          <w:szCs w:val="28"/>
        </w:rPr>
        <w:t xml:space="preserve">Check that the activities match what you </w:t>
      </w:r>
      <w:proofErr w:type="gramStart"/>
      <w:r w:rsidRPr="00B96449">
        <w:rPr>
          <w:sz w:val="28"/>
          <w:szCs w:val="28"/>
        </w:rPr>
        <w:t>actually do</w:t>
      </w:r>
      <w:proofErr w:type="gramEnd"/>
      <w:r w:rsidRPr="00B96449">
        <w:rPr>
          <w:sz w:val="28"/>
          <w:szCs w:val="28"/>
        </w:rPr>
        <w:t xml:space="preserve"> in your course, that the time estimates are reasonable, and that the total meets the SMU minimum (45 × your credit hours).</w:t>
      </w:r>
    </w:p>
    <w:p w14:paraId="12CFDB44" w14:textId="3357ACD1" w:rsidR="005F71D1" w:rsidRPr="00B96449" w:rsidRDefault="00000000">
      <w:pPr>
        <w:pStyle w:val="ListParagraph"/>
        <w:numPr>
          <w:ilvl w:val="0"/>
          <w:numId w:val="2"/>
        </w:numPr>
        <w:spacing w:after="100"/>
        <w:rPr>
          <w:sz w:val="28"/>
          <w:szCs w:val="28"/>
        </w:rPr>
      </w:pPr>
      <w:r w:rsidRPr="00B96449">
        <w:rPr>
          <w:b/>
          <w:bCs/>
          <w:sz w:val="28"/>
          <w:szCs w:val="28"/>
        </w:rPr>
        <w:t xml:space="preserve">Transpose the table into Simple Syllabus, </w:t>
      </w:r>
      <w:r w:rsidR="00B96449">
        <w:rPr>
          <w:b/>
          <w:bCs/>
          <w:sz w:val="28"/>
          <w:szCs w:val="28"/>
        </w:rPr>
        <w:t>field</w:t>
      </w:r>
      <w:r w:rsidRPr="00B96449">
        <w:rPr>
          <w:b/>
          <w:bCs/>
          <w:sz w:val="28"/>
          <w:szCs w:val="28"/>
        </w:rPr>
        <w:t xml:space="preserve"> by </w:t>
      </w:r>
      <w:r w:rsidR="00B96449">
        <w:rPr>
          <w:b/>
          <w:bCs/>
          <w:sz w:val="28"/>
          <w:szCs w:val="28"/>
        </w:rPr>
        <w:t>field</w:t>
      </w:r>
      <w:r w:rsidRPr="00B96449">
        <w:rPr>
          <w:b/>
          <w:bCs/>
          <w:sz w:val="28"/>
          <w:szCs w:val="28"/>
        </w:rPr>
        <w:t xml:space="preserve">. </w:t>
      </w:r>
      <w:r w:rsidRPr="00B96449">
        <w:rPr>
          <w:sz w:val="28"/>
          <w:szCs w:val="28"/>
        </w:rPr>
        <w:t>Open the Course Activities by Credit Hour component in your Simple Syllabus template and copy each row's values into the matching cells. Save your syllabus.</w:t>
      </w:r>
    </w:p>
    <w:p w14:paraId="4B1B6C49" w14:textId="77777777" w:rsidR="005F71D1" w:rsidRDefault="005F71D1">
      <w:pPr>
        <w:spacing w:after="200"/>
      </w:pPr>
    </w:p>
    <w:p w14:paraId="66C77C4E" w14:textId="77777777" w:rsidR="00B96449" w:rsidRDefault="00B96449">
      <w:pPr>
        <w:spacing w:after="200"/>
      </w:pPr>
    </w:p>
    <w:p w14:paraId="167A98F1" w14:textId="77777777" w:rsidR="00B96449" w:rsidRDefault="00B96449">
      <w:pPr>
        <w:spacing w:after="200"/>
      </w:pPr>
    </w:p>
    <w:p w14:paraId="76160947" w14:textId="77777777" w:rsidR="005F71D1" w:rsidRDefault="00000000">
      <w:pPr>
        <w:pStyle w:val="Heading1"/>
      </w:pPr>
      <w:r>
        <w:lastRenderedPageBreak/>
        <w:t>The prompt — copy everything in the box</w:t>
      </w:r>
    </w:p>
    <w:p w14:paraId="466EE40D" w14:textId="77777777" w:rsidR="005F71D1" w:rsidRPr="00B96449" w:rsidRDefault="00000000">
      <w:pPr>
        <w:spacing w:after="120"/>
        <w:rPr>
          <w:sz w:val="24"/>
          <w:szCs w:val="24"/>
        </w:rPr>
      </w:pPr>
      <w:r w:rsidRPr="00B96449">
        <w:rPr>
          <w:sz w:val="24"/>
          <w:szCs w:val="24"/>
        </w:rPr>
        <w:t>The prompt is intentionally self-contained. It includes the SMU policy, the standard time estimates, the bundling rules, and the output format. You don't need to add anything — just fill in your course information and attach your syllabus.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F71D1" w14:paraId="074C24B7" w14:textId="77777777">
        <w:tc>
          <w:tcPr>
            <w:tcW w:w="9360" w:type="dxa"/>
            <w:tcBorders>
              <w:top w:val="single" w:sz="4" w:space="0" w:color="595959"/>
              <w:left w:val="single" w:sz="12" w:space="0" w:color="0033A0"/>
              <w:bottom w:val="single" w:sz="4" w:space="0" w:color="595959"/>
              <w:right w:val="single" w:sz="4" w:space="0" w:color="595959"/>
            </w:tcBorders>
            <w:shd w:val="clear" w:color="auto" w:fill="F5F5F5"/>
            <w:tcMar>
              <w:top w:w="200" w:type="dxa"/>
              <w:left w:w="200" w:type="dxa"/>
              <w:bottom w:w="200" w:type="dxa"/>
              <w:right w:w="200" w:type="dxa"/>
            </w:tcMar>
          </w:tcPr>
          <w:p w14:paraId="272F98EC" w14:textId="77777777" w:rsidR="005F71D1" w:rsidRDefault="00000000">
            <w:pPr>
              <w:spacing w:after="80"/>
            </w:pPr>
            <w:r>
              <w:rPr>
                <w:rFonts w:ascii="Consolas" w:eastAsia="Consolas" w:hAnsi="Consolas" w:cs="Consolas"/>
                <w:b/>
                <w:bCs/>
                <w:sz w:val="20"/>
                <w:szCs w:val="20"/>
              </w:rPr>
              <w:t>ROLE</w:t>
            </w:r>
          </w:p>
          <w:p w14:paraId="680A532C" w14:textId="77777777" w:rsidR="005F71D1" w:rsidRDefault="00000000">
            <w:pPr>
              <w:spacing w:after="80"/>
            </w:pPr>
            <w:r>
              <w:rPr>
                <w:rFonts w:ascii="Consolas" w:eastAsia="Consolas" w:hAnsi="Consolas" w:cs="Consolas"/>
                <w:sz w:val="20"/>
                <w:szCs w:val="20"/>
              </w:rPr>
              <w:t>You are an instructional design assistant helping a Southern Methodist University (SMU) faculty member document the credit-hour calculation for one of their courses, in compliance with SMU's Credit Hour Policy, federal Title IV regulations, and SACSCOC Standard 10.7.</w:t>
            </w:r>
          </w:p>
          <w:p w14:paraId="6F25BD16" w14:textId="77777777" w:rsidR="005F71D1" w:rsidRDefault="005F71D1">
            <w:pPr>
              <w:spacing w:after="80"/>
            </w:pPr>
          </w:p>
          <w:p w14:paraId="15D3E9BC" w14:textId="77777777" w:rsidR="005F71D1" w:rsidRDefault="00000000">
            <w:pPr>
              <w:spacing w:after="80"/>
            </w:pPr>
            <w:r>
              <w:rPr>
                <w:rFonts w:ascii="Consolas" w:eastAsia="Consolas" w:hAnsi="Consolas" w:cs="Consolas"/>
                <w:b/>
                <w:bCs/>
                <w:sz w:val="20"/>
                <w:szCs w:val="20"/>
              </w:rPr>
              <w:t>WHAT I NEED YOU TO DO</w:t>
            </w:r>
          </w:p>
          <w:p w14:paraId="7DBA84C5" w14:textId="77777777" w:rsidR="005F71D1" w:rsidRDefault="00000000">
            <w:pPr>
              <w:spacing w:after="80"/>
            </w:pPr>
            <w:r>
              <w:rPr>
                <w:rFonts w:ascii="Consolas" w:eastAsia="Consolas" w:hAnsi="Consolas" w:cs="Consolas"/>
                <w:sz w:val="20"/>
                <w:szCs w:val="20"/>
              </w:rPr>
              <w:t xml:space="preserve">Read my course syllabus (attached) and produce </w:t>
            </w:r>
            <w:proofErr w:type="gramStart"/>
            <w:r>
              <w:rPr>
                <w:rFonts w:ascii="Consolas" w:eastAsia="Consolas" w:hAnsi="Consolas" w:cs="Consolas"/>
                <w:sz w:val="20"/>
                <w:szCs w:val="20"/>
              </w:rPr>
              <w:t>a Course</w:t>
            </w:r>
            <w:proofErr w:type="gramEnd"/>
            <w:r>
              <w:rPr>
                <w:rFonts w:ascii="Consolas" w:eastAsia="Consolas" w:hAnsi="Consolas" w:cs="Consolas"/>
                <w:sz w:val="20"/>
                <w:szCs w:val="20"/>
              </w:rPr>
              <w:t xml:space="preserve"> Activities by Credit Hour table that I will transpose row-by-row into the structured table inside SMU's Simple Syllabus platform. The output must </w:t>
            </w:r>
            <w:proofErr w:type="gramStart"/>
            <w:r>
              <w:rPr>
                <w:rFonts w:ascii="Consolas" w:eastAsia="Consolas" w:hAnsi="Consolas" w:cs="Consolas"/>
                <w:sz w:val="20"/>
                <w:szCs w:val="20"/>
              </w:rPr>
              <w:t>use</w:t>
            </w:r>
            <w:proofErr w:type="gramEnd"/>
            <w:r>
              <w:rPr>
                <w:rFonts w:ascii="Consolas" w:eastAsia="Consolas" w:hAnsi="Consolas" w:cs="Consolas"/>
                <w:sz w:val="20"/>
                <w:szCs w:val="20"/>
              </w:rPr>
              <w:t xml:space="preserve"> exactly the format shown in OUTPUT FORMAT below.</w:t>
            </w:r>
          </w:p>
          <w:p w14:paraId="77847199" w14:textId="77777777" w:rsidR="005F71D1" w:rsidRDefault="005F71D1">
            <w:pPr>
              <w:spacing w:after="80"/>
            </w:pPr>
          </w:p>
          <w:p w14:paraId="2F06FA7C" w14:textId="77777777" w:rsidR="005F71D1" w:rsidRDefault="00000000">
            <w:pPr>
              <w:spacing w:after="80"/>
            </w:pPr>
            <w:r>
              <w:rPr>
                <w:rFonts w:ascii="Consolas" w:eastAsia="Consolas" w:hAnsi="Consolas" w:cs="Consolas"/>
                <w:sz w:val="20"/>
                <w:szCs w:val="20"/>
              </w:rPr>
              <w:t>REFERENCE SOURCES (if your tool supports web access, please review these first)</w:t>
            </w:r>
          </w:p>
          <w:p w14:paraId="39C44349" w14:textId="77777777" w:rsidR="005F71D1" w:rsidRDefault="00000000">
            <w:pPr>
              <w:spacing w:after="80"/>
            </w:pPr>
            <w:r>
              <w:rPr>
                <w:rFonts w:ascii="Consolas" w:eastAsia="Consolas" w:hAnsi="Consolas" w:cs="Consolas"/>
                <w:sz w:val="20"/>
                <w:szCs w:val="20"/>
              </w:rPr>
              <w:t>Credit Hour Policy: https://www.smu.edu/provost/assessment/policies-and-guidance/credithours</w:t>
            </w:r>
          </w:p>
          <w:p w14:paraId="39561200" w14:textId="77777777" w:rsidR="005F71D1" w:rsidRDefault="00000000">
            <w:pPr>
              <w:spacing w:after="80"/>
            </w:pPr>
            <w:r>
              <w:rPr>
                <w:rFonts w:ascii="Consolas" w:eastAsia="Consolas" w:hAnsi="Consolas" w:cs="Consolas"/>
                <w:sz w:val="20"/>
                <w:szCs w:val="20"/>
              </w:rPr>
              <w:t>Credit Hour Calculator: https://www.smu.edu/provost/assessment/policies-and-guidance/credithours/chcalculator</w:t>
            </w:r>
          </w:p>
          <w:p w14:paraId="35FD529B" w14:textId="77777777" w:rsidR="005F71D1" w:rsidRDefault="00000000">
            <w:pPr>
              <w:spacing w:after="80"/>
            </w:pPr>
            <w:r>
              <w:rPr>
                <w:rFonts w:ascii="Consolas" w:eastAsia="Consolas" w:hAnsi="Consolas" w:cs="Consolas"/>
                <w:sz w:val="20"/>
                <w:szCs w:val="20"/>
              </w:rPr>
              <w:t>If you cannot access URLs, the policy requirements you need are embedded below.</w:t>
            </w:r>
          </w:p>
          <w:p w14:paraId="5256DE85" w14:textId="77777777" w:rsidR="005F71D1" w:rsidRDefault="005F71D1">
            <w:pPr>
              <w:spacing w:after="80"/>
            </w:pPr>
          </w:p>
          <w:p w14:paraId="69A388D4" w14:textId="77777777" w:rsidR="005F71D1" w:rsidRDefault="00000000">
            <w:pPr>
              <w:spacing w:after="80"/>
            </w:pPr>
            <w:r>
              <w:rPr>
                <w:rFonts w:ascii="Consolas" w:eastAsia="Consolas" w:hAnsi="Consolas" w:cs="Consolas"/>
                <w:sz w:val="20"/>
                <w:szCs w:val="20"/>
              </w:rPr>
              <w:t>POLICY YOU MUST FOLLOW (verbatim from SMU policy)</w:t>
            </w:r>
          </w:p>
          <w:p w14:paraId="41C5182A" w14:textId="77777777" w:rsidR="005F71D1" w:rsidRDefault="00000000">
            <w:pPr>
              <w:spacing w:after="80"/>
            </w:pPr>
            <w:r>
              <w:rPr>
                <w:rFonts w:ascii="Consolas" w:eastAsia="Consolas" w:hAnsi="Consolas" w:cs="Consolas"/>
                <w:sz w:val="20"/>
                <w:szCs w:val="20"/>
              </w:rPr>
              <w:t>1. Total student work required per course, per term:</w:t>
            </w:r>
          </w:p>
          <w:p w14:paraId="413CD35B" w14:textId="77777777" w:rsidR="005F71D1" w:rsidRDefault="00000000">
            <w:pPr>
              <w:spacing w:after="80"/>
            </w:pPr>
            <w:r>
              <w:rPr>
                <w:rFonts w:ascii="Consolas" w:eastAsia="Consolas" w:hAnsi="Consolas" w:cs="Consolas"/>
                <w:sz w:val="20"/>
                <w:szCs w:val="20"/>
              </w:rPr>
              <w:t xml:space="preserve">   - 1 credit hour = 45 hours total student work</w:t>
            </w:r>
          </w:p>
          <w:p w14:paraId="55852A91" w14:textId="77777777" w:rsidR="005F71D1" w:rsidRDefault="00000000">
            <w:pPr>
              <w:spacing w:after="80"/>
            </w:pPr>
            <w:r>
              <w:rPr>
                <w:rFonts w:ascii="Consolas" w:eastAsia="Consolas" w:hAnsi="Consolas" w:cs="Consolas"/>
                <w:sz w:val="20"/>
                <w:szCs w:val="20"/>
              </w:rPr>
              <w:t xml:space="preserve">   - 2 credit hours = 90 hours</w:t>
            </w:r>
          </w:p>
          <w:p w14:paraId="70BED4B7" w14:textId="77777777" w:rsidR="005F71D1" w:rsidRDefault="00000000">
            <w:pPr>
              <w:spacing w:after="80"/>
            </w:pPr>
            <w:r>
              <w:rPr>
                <w:rFonts w:ascii="Consolas" w:eastAsia="Consolas" w:hAnsi="Consolas" w:cs="Consolas"/>
                <w:sz w:val="20"/>
                <w:szCs w:val="20"/>
              </w:rPr>
              <w:t xml:space="preserve">   - 3 credit hours = 135 hours</w:t>
            </w:r>
          </w:p>
          <w:p w14:paraId="63F35ABA" w14:textId="77777777" w:rsidR="005F71D1" w:rsidRDefault="00000000">
            <w:pPr>
              <w:spacing w:after="80"/>
            </w:pPr>
            <w:r>
              <w:rPr>
                <w:rFonts w:ascii="Consolas" w:eastAsia="Consolas" w:hAnsi="Consolas" w:cs="Consolas"/>
                <w:sz w:val="20"/>
                <w:szCs w:val="20"/>
              </w:rPr>
              <w:t xml:space="preserve">   - 4 credit hours = 180 hours</w:t>
            </w:r>
          </w:p>
          <w:p w14:paraId="09EC814B" w14:textId="77777777" w:rsidR="005F71D1" w:rsidRDefault="00000000">
            <w:pPr>
              <w:spacing w:after="80"/>
            </w:pPr>
            <w:r>
              <w:rPr>
                <w:rFonts w:ascii="Consolas" w:eastAsia="Consolas" w:hAnsi="Consolas" w:cs="Consolas"/>
                <w:sz w:val="20"/>
                <w:szCs w:val="20"/>
              </w:rPr>
              <w:t xml:space="preserve">   - 5 credit hours = 225 hours</w:t>
            </w:r>
          </w:p>
          <w:p w14:paraId="5128C70D" w14:textId="77777777" w:rsidR="005F71D1" w:rsidRDefault="00000000">
            <w:pPr>
              <w:spacing w:after="80"/>
            </w:pPr>
            <w:r>
              <w:rPr>
                <w:rFonts w:ascii="Consolas" w:eastAsia="Consolas" w:hAnsi="Consolas" w:cs="Consolas"/>
                <w:sz w:val="20"/>
                <w:szCs w:val="20"/>
              </w:rPr>
              <w:t xml:space="preserve">   - 6 credit hours = 270 hours</w:t>
            </w:r>
          </w:p>
          <w:p w14:paraId="24692F64" w14:textId="77777777" w:rsidR="005F71D1" w:rsidRDefault="00000000">
            <w:pPr>
              <w:spacing w:after="80"/>
            </w:pPr>
            <w:r>
              <w:rPr>
                <w:rFonts w:ascii="Consolas" w:eastAsia="Consolas" w:hAnsi="Consolas" w:cs="Consolas"/>
                <w:sz w:val="20"/>
                <w:szCs w:val="20"/>
              </w:rPr>
              <w:t>2. "Total student work" includes BOTH (a) instructional contact time AND (b) out-of-class student work (readings, assignments, group work, exam prep, etc.).</w:t>
            </w:r>
          </w:p>
          <w:p w14:paraId="724BD7DB" w14:textId="77777777" w:rsidR="005F71D1" w:rsidRDefault="00000000">
            <w:pPr>
              <w:spacing w:after="80"/>
            </w:pPr>
            <w:r>
              <w:rPr>
                <w:rFonts w:ascii="Consolas" w:eastAsia="Consolas" w:hAnsi="Consolas" w:cs="Consolas"/>
                <w:sz w:val="20"/>
                <w:szCs w:val="20"/>
              </w:rPr>
              <w:t>3. Compressed terms (intersession, mods, summer) require the SAME total hours — delivered in a shorter timeframe.</w:t>
            </w:r>
          </w:p>
          <w:p w14:paraId="62A4E62A" w14:textId="77777777" w:rsidR="005F71D1" w:rsidRDefault="00000000">
            <w:pPr>
              <w:spacing w:after="80"/>
            </w:pPr>
            <w:r>
              <w:rPr>
                <w:rFonts w:ascii="Consolas" w:eastAsia="Consolas" w:hAnsi="Consolas" w:cs="Consolas"/>
                <w:sz w:val="20"/>
                <w:szCs w:val="20"/>
              </w:rPr>
              <w:t>4. The calculation must be a good-faith reflection of work assigned and completed, not a precise audit.</w:t>
            </w:r>
          </w:p>
          <w:p w14:paraId="6B1ED1F7" w14:textId="77777777" w:rsidR="005F71D1" w:rsidRDefault="005F71D1">
            <w:pPr>
              <w:spacing w:after="80"/>
            </w:pPr>
          </w:p>
          <w:p w14:paraId="1869E279" w14:textId="77777777" w:rsidR="005F71D1" w:rsidRDefault="00000000">
            <w:pPr>
              <w:spacing w:after="80"/>
            </w:pPr>
            <w:r>
              <w:rPr>
                <w:rFonts w:ascii="Consolas" w:eastAsia="Consolas" w:hAnsi="Consolas" w:cs="Consolas"/>
                <w:sz w:val="20"/>
                <w:szCs w:val="20"/>
              </w:rPr>
              <w:t>STANDARD TIME ESTIMATES TO USE (from SMU's calculation guide)</w:t>
            </w:r>
          </w:p>
          <w:p w14:paraId="31220B9B" w14:textId="77777777" w:rsidR="005F71D1" w:rsidRDefault="00000000">
            <w:pPr>
              <w:spacing w:after="80"/>
            </w:pPr>
            <w:r>
              <w:rPr>
                <w:rFonts w:ascii="Consolas" w:eastAsia="Consolas" w:hAnsi="Consolas" w:cs="Consolas"/>
                <w:sz w:val="20"/>
                <w:szCs w:val="20"/>
              </w:rPr>
              <w:t>Use these as your defaults. Adjust upward only if my syllabus shows the work is heavier than the default.</w:t>
            </w:r>
          </w:p>
          <w:p w14:paraId="02241660" w14:textId="77777777" w:rsidR="005F71D1" w:rsidRDefault="00000000">
            <w:pPr>
              <w:spacing w:after="80"/>
            </w:pPr>
            <w:r>
              <w:rPr>
                <w:rFonts w:ascii="Consolas" w:eastAsia="Consolas" w:hAnsi="Consolas" w:cs="Consolas"/>
                <w:sz w:val="20"/>
                <w:szCs w:val="20"/>
              </w:rPr>
              <w:t xml:space="preserve">  - Instructional time: 1 hour per 50 minutes of class meeting</w:t>
            </w:r>
          </w:p>
          <w:p w14:paraId="3D7B04EA" w14:textId="77777777" w:rsidR="005F71D1" w:rsidRDefault="00000000">
            <w:pPr>
              <w:spacing w:after="80"/>
            </w:pPr>
            <w:r>
              <w:rPr>
                <w:rFonts w:ascii="Consolas" w:eastAsia="Consolas" w:hAnsi="Consolas" w:cs="Consolas"/>
                <w:sz w:val="20"/>
                <w:szCs w:val="20"/>
              </w:rPr>
              <w:t xml:space="preserve">  - Textbook chapter (10–15 pp.): 1 hour</w:t>
            </w:r>
          </w:p>
          <w:p w14:paraId="33786D03" w14:textId="77777777" w:rsidR="005F71D1" w:rsidRDefault="00000000">
            <w:pPr>
              <w:spacing w:after="80"/>
            </w:pPr>
            <w:r>
              <w:rPr>
                <w:rFonts w:ascii="Consolas" w:eastAsia="Consolas" w:hAnsi="Consolas" w:cs="Consolas"/>
                <w:sz w:val="20"/>
                <w:szCs w:val="20"/>
              </w:rPr>
              <w:lastRenderedPageBreak/>
              <w:t xml:space="preserve">  - Scholarly article (15–30 pp.): 1.5 hours</w:t>
            </w:r>
          </w:p>
          <w:p w14:paraId="2DFADB11" w14:textId="77777777" w:rsidR="005F71D1" w:rsidRDefault="00000000">
            <w:pPr>
              <w:spacing w:after="80"/>
            </w:pPr>
            <w:r>
              <w:rPr>
                <w:rFonts w:ascii="Consolas" w:eastAsia="Consolas" w:hAnsi="Consolas" w:cs="Consolas"/>
                <w:sz w:val="20"/>
                <w:szCs w:val="20"/>
              </w:rPr>
              <w:t xml:space="preserve">  - Recorded lecture (with notes): 1.5 hours per hour of video</w:t>
            </w:r>
          </w:p>
          <w:p w14:paraId="0BB2DFE3" w14:textId="77777777" w:rsidR="005F71D1" w:rsidRDefault="00000000">
            <w:pPr>
              <w:spacing w:after="80"/>
            </w:pPr>
            <w:r>
              <w:rPr>
                <w:rFonts w:ascii="Consolas" w:eastAsia="Consolas" w:hAnsi="Consolas" w:cs="Consolas"/>
                <w:sz w:val="20"/>
                <w:szCs w:val="20"/>
              </w:rPr>
              <w:t xml:space="preserve">  - Homework assignment: 1 hour</w:t>
            </w:r>
          </w:p>
          <w:p w14:paraId="6843D098" w14:textId="77777777" w:rsidR="005F71D1" w:rsidRDefault="00000000">
            <w:pPr>
              <w:spacing w:after="80"/>
            </w:pPr>
            <w:r>
              <w:rPr>
                <w:rFonts w:ascii="Consolas" w:eastAsia="Consolas" w:hAnsi="Consolas" w:cs="Consolas"/>
                <w:sz w:val="20"/>
                <w:szCs w:val="20"/>
              </w:rPr>
              <w:t xml:space="preserve">  - Problem set: 2 hours</w:t>
            </w:r>
          </w:p>
          <w:p w14:paraId="0CA63BDA" w14:textId="77777777" w:rsidR="005F71D1" w:rsidRDefault="00000000">
            <w:pPr>
              <w:spacing w:after="80"/>
            </w:pPr>
            <w:r>
              <w:rPr>
                <w:rFonts w:ascii="Consolas" w:eastAsia="Consolas" w:hAnsi="Consolas" w:cs="Consolas"/>
                <w:sz w:val="20"/>
                <w:szCs w:val="20"/>
              </w:rPr>
              <w:t xml:space="preserve">  - Discussion board post + response: 1 hour</w:t>
            </w:r>
          </w:p>
          <w:p w14:paraId="6052CB7F" w14:textId="77777777" w:rsidR="005F71D1" w:rsidRDefault="00000000">
            <w:pPr>
              <w:spacing w:after="80"/>
            </w:pPr>
            <w:r>
              <w:rPr>
                <w:rFonts w:ascii="Consolas" w:eastAsia="Consolas" w:hAnsi="Consolas" w:cs="Consolas"/>
                <w:sz w:val="20"/>
                <w:szCs w:val="20"/>
              </w:rPr>
              <w:t xml:space="preserve">  - 1–</w:t>
            </w:r>
            <w:proofErr w:type="gramStart"/>
            <w:r>
              <w:rPr>
                <w:rFonts w:ascii="Consolas" w:eastAsia="Consolas" w:hAnsi="Consolas" w:cs="Consolas"/>
                <w:sz w:val="20"/>
                <w:szCs w:val="20"/>
              </w:rPr>
              <w:t>3 page</w:t>
            </w:r>
            <w:proofErr w:type="gramEnd"/>
            <w:r>
              <w:rPr>
                <w:rFonts w:ascii="Consolas" w:eastAsia="Consolas" w:hAnsi="Consolas" w:cs="Consolas"/>
                <w:sz w:val="20"/>
                <w:szCs w:val="20"/>
              </w:rPr>
              <w:t xml:space="preserve"> reflection: 2 hours</w:t>
            </w:r>
          </w:p>
          <w:p w14:paraId="6355B4E8" w14:textId="77777777" w:rsidR="005F71D1" w:rsidRDefault="00000000">
            <w:pPr>
              <w:spacing w:after="80"/>
            </w:pPr>
            <w:r>
              <w:rPr>
                <w:rFonts w:ascii="Consolas" w:eastAsia="Consolas" w:hAnsi="Consolas" w:cs="Consolas"/>
                <w:sz w:val="20"/>
                <w:szCs w:val="20"/>
              </w:rPr>
              <w:t xml:space="preserve">  - Quiz prep (low-stakes): 2 hours</w:t>
            </w:r>
          </w:p>
          <w:p w14:paraId="6A0A0617" w14:textId="77777777" w:rsidR="005F71D1" w:rsidRDefault="00000000">
            <w:pPr>
              <w:spacing w:after="80"/>
            </w:pPr>
            <w:r>
              <w:rPr>
                <w:rFonts w:ascii="Consolas" w:eastAsia="Consolas" w:hAnsi="Consolas" w:cs="Consolas"/>
                <w:sz w:val="20"/>
                <w:szCs w:val="20"/>
              </w:rPr>
              <w:t xml:space="preserve">  - 5–</w:t>
            </w:r>
            <w:proofErr w:type="gramStart"/>
            <w:r>
              <w:rPr>
                <w:rFonts w:ascii="Consolas" w:eastAsia="Consolas" w:hAnsi="Consolas" w:cs="Consolas"/>
                <w:sz w:val="20"/>
                <w:szCs w:val="20"/>
              </w:rPr>
              <w:t>7 page</w:t>
            </w:r>
            <w:proofErr w:type="gramEnd"/>
            <w:r>
              <w:rPr>
                <w:rFonts w:ascii="Consolas" w:eastAsia="Consolas" w:hAnsi="Consolas" w:cs="Consolas"/>
                <w:sz w:val="20"/>
                <w:szCs w:val="20"/>
              </w:rPr>
              <w:t xml:space="preserve"> paper: 10 hours</w:t>
            </w:r>
          </w:p>
          <w:p w14:paraId="1D988A15" w14:textId="77777777" w:rsidR="005F71D1" w:rsidRDefault="00000000">
            <w:pPr>
              <w:spacing w:after="80"/>
            </w:pPr>
            <w:r>
              <w:rPr>
                <w:rFonts w:ascii="Consolas" w:eastAsia="Consolas" w:hAnsi="Consolas" w:cs="Consolas"/>
                <w:sz w:val="20"/>
                <w:szCs w:val="20"/>
              </w:rPr>
              <w:t xml:space="preserve">  - 10–</w:t>
            </w:r>
            <w:proofErr w:type="gramStart"/>
            <w:r>
              <w:rPr>
                <w:rFonts w:ascii="Consolas" w:eastAsia="Consolas" w:hAnsi="Consolas" w:cs="Consolas"/>
                <w:sz w:val="20"/>
                <w:szCs w:val="20"/>
              </w:rPr>
              <w:t>12 page</w:t>
            </w:r>
            <w:proofErr w:type="gramEnd"/>
            <w:r>
              <w:rPr>
                <w:rFonts w:ascii="Consolas" w:eastAsia="Consolas" w:hAnsi="Consolas" w:cs="Consolas"/>
                <w:sz w:val="20"/>
                <w:szCs w:val="20"/>
              </w:rPr>
              <w:t xml:space="preserve"> paper: 20 hours</w:t>
            </w:r>
          </w:p>
          <w:p w14:paraId="7FF6066A" w14:textId="77777777" w:rsidR="005F71D1" w:rsidRDefault="00000000">
            <w:pPr>
              <w:spacing w:after="80"/>
            </w:pPr>
            <w:r>
              <w:rPr>
                <w:rFonts w:ascii="Consolas" w:eastAsia="Consolas" w:hAnsi="Consolas" w:cs="Consolas"/>
                <w:sz w:val="20"/>
                <w:szCs w:val="20"/>
              </w:rPr>
              <w:t xml:space="preserve">  - Exam prep (high-stakes): 5 hours</w:t>
            </w:r>
          </w:p>
          <w:p w14:paraId="1C6118F4" w14:textId="77777777" w:rsidR="005F71D1" w:rsidRDefault="00000000">
            <w:pPr>
              <w:spacing w:after="80"/>
            </w:pPr>
            <w:r>
              <w:rPr>
                <w:rFonts w:ascii="Consolas" w:eastAsia="Consolas" w:hAnsi="Consolas" w:cs="Consolas"/>
                <w:sz w:val="20"/>
                <w:szCs w:val="20"/>
              </w:rPr>
              <w:t xml:space="preserve">  - Take-home exam: 5 hours</w:t>
            </w:r>
          </w:p>
          <w:p w14:paraId="540719A3" w14:textId="77777777" w:rsidR="005F71D1" w:rsidRDefault="00000000">
            <w:pPr>
              <w:spacing w:after="80"/>
            </w:pPr>
            <w:r>
              <w:rPr>
                <w:rFonts w:ascii="Consolas" w:eastAsia="Consolas" w:hAnsi="Consolas" w:cs="Consolas"/>
                <w:sz w:val="20"/>
                <w:szCs w:val="20"/>
              </w:rPr>
              <w:t xml:space="preserve">  - Semester project: 15 hours</w:t>
            </w:r>
          </w:p>
          <w:p w14:paraId="2F6F699E" w14:textId="77777777" w:rsidR="005F71D1" w:rsidRDefault="00000000">
            <w:pPr>
              <w:spacing w:after="80"/>
            </w:pPr>
            <w:r>
              <w:rPr>
                <w:rFonts w:ascii="Consolas" w:eastAsia="Consolas" w:hAnsi="Consolas" w:cs="Consolas"/>
                <w:sz w:val="20"/>
                <w:szCs w:val="20"/>
              </w:rPr>
              <w:t xml:space="preserve">  - Group meeting: 1 hour; group work session: 4 hours</w:t>
            </w:r>
          </w:p>
          <w:p w14:paraId="60339F59" w14:textId="77777777" w:rsidR="005F71D1" w:rsidRDefault="00000000">
            <w:pPr>
              <w:spacing w:after="80"/>
            </w:pPr>
            <w:r>
              <w:rPr>
                <w:rFonts w:ascii="Consolas" w:eastAsia="Consolas" w:hAnsi="Consolas" w:cs="Consolas"/>
                <w:sz w:val="20"/>
                <w:szCs w:val="20"/>
              </w:rPr>
              <w:t xml:space="preserve">  - Lab pre-prep: 1 hour; formal lab report: 2 hours</w:t>
            </w:r>
          </w:p>
          <w:p w14:paraId="37750814" w14:textId="77777777" w:rsidR="005F71D1" w:rsidRDefault="00000000">
            <w:pPr>
              <w:spacing w:after="80"/>
            </w:pPr>
            <w:r>
              <w:rPr>
                <w:rFonts w:ascii="Consolas" w:eastAsia="Consolas" w:hAnsi="Consolas" w:cs="Consolas"/>
                <w:sz w:val="20"/>
                <w:szCs w:val="20"/>
              </w:rPr>
              <w:t xml:space="preserve">  - Studio session: 3 hours; rehearsal: 2 hours</w:t>
            </w:r>
          </w:p>
          <w:p w14:paraId="1FC3AC94" w14:textId="77777777" w:rsidR="005F71D1" w:rsidRDefault="00000000">
            <w:pPr>
              <w:spacing w:after="80"/>
            </w:pPr>
            <w:r>
              <w:rPr>
                <w:rFonts w:ascii="Consolas" w:eastAsia="Consolas" w:hAnsi="Consolas" w:cs="Consolas"/>
                <w:sz w:val="20"/>
                <w:szCs w:val="20"/>
              </w:rPr>
              <w:t xml:space="preserve">  - Field observation: 2 hours; practicum reflection: 1 hour</w:t>
            </w:r>
          </w:p>
          <w:p w14:paraId="30C05DEB" w14:textId="77777777" w:rsidR="005F71D1" w:rsidRDefault="00000000">
            <w:pPr>
              <w:spacing w:after="80"/>
            </w:pPr>
            <w:r>
              <w:rPr>
                <w:rFonts w:ascii="Consolas" w:eastAsia="Consolas" w:hAnsi="Consolas" w:cs="Consolas"/>
                <w:sz w:val="20"/>
                <w:szCs w:val="20"/>
              </w:rPr>
              <w:t xml:space="preserve">  - Internship hours on site: 1:1 (count actual hours)</w:t>
            </w:r>
          </w:p>
          <w:p w14:paraId="5EDFC408" w14:textId="77777777" w:rsidR="005F71D1" w:rsidRDefault="005F71D1">
            <w:pPr>
              <w:spacing w:after="80"/>
            </w:pPr>
          </w:p>
          <w:p w14:paraId="49704192" w14:textId="77777777" w:rsidR="005F71D1" w:rsidRDefault="00000000">
            <w:pPr>
              <w:spacing w:after="80"/>
            </w:pPr>
            <w:r>
              <w:rPr>
                <w:rFonts w:ascii="Consolas" w:eastAsia="Consolas" w:hAnsi="Consolas" w:cs="Consolas"/>
                <w:sz w:val="20"/>
                <w:szCs w:val="20"/>
              </w:rPr>
              <w:t>BUNDLING RULES (CRITICAL — the Simple Syllabus table is built for ~6 rows)</w:t>
            </w:r>
          </w:p>
          <w:p w14:paraId="72904FA2" w14:textId="77777777" w:rsidR="005F71D1" w:rsidRDefault="00000000">
            <w:pPr>
              <w:spacing w:after="80"/>
            </w:pPr>
            <w:r>
              <w:rPr>
                <w:rFonts w:ascii="Consolas" w:eastAsia="Consolas" w:hAnsi="Consolas" w:cs="Consolas"/>
                <w:sz w:val="20"/>
                <w:szCs w:val="20"/>
              </w:rPr>
              <w:t>Bundle related items into single rows. Do NOT produce a separate row for every individual assignment.</w:t>
            </w:r>
          </w:p>
          <w:p w14:paraId="254BF2A3" w14:textId="77777777" w:rsidR="005F71D1" w:rsidRDefault="00000000">
            <w:pPr>
              <w:spacing w:after="80"/>
            </w:pPr>
            <w:r>
              <w:rPr>
                <w:rFonts w:ascii="Consolas" w:eastAsia="Consolas" w:hAnsi="Consolas" w:cs="Consolas"/>
                <w:sz w:val="20"/>
                <w:szCs w:val="20"/>
              </w:rPr>
              <w:t>Examples of correct bundling:</w:t>
            </w:r>
          </w:p>
          <w:p w14:paraId="6DA8298F" w14:textId="77777777" w:rsidR="005F71D1" w:rsidRDefault="00000000">
            <w:pPr>
              <w:spacing w:after="80"/>
            </w:pPr>
            <w:r>
              <w:rPr>
                <w:rFonts w:ascii="Consolas" w:eastAsia="Consolas" w:hAnsi="Consolas" w:cs="Consolas"/>
                <w:sz w:val="20"/>
                <w:szCs w:val="20"/>
              </w:rPr>
              <w:t xml:space="preserve">  - All weekly readings → ONE row ("Assigned readings")</w:t>
            </w:r>
          </w:p>
          <w:p w14:paraId="674F44B0" w14:textId="77777777" w:rsidR="005F71D1" w:rsidRDefault="00000000">
            <w:pPr>
              <w:spacing w:after="80"/>
            </w:pPr>
            <w:r>
              <w:rPr>
                <w:rFonts w:ascii="Consolas" w:eastAsia="Consolas" w:hAnsi="Consolas" w:cs="Consolas"/>
                <w:sz w:val="20"/>
                <w:szCs w:val="20"/>
              </w:rPr>
              <w:t xml:space="preserve">  - All formative assessments (quizzes, homework, short reflections) → ONE row ("Formative assessments")</w:t>
            </w:r>
          </w:p>
          <w:p w14:paraId="670B09F3" w14:textId="77777777" w:rsidR="005F71D1" w:rsidRDefault="00000000">
            <w:pPr>
              <w:spacing w:after="80"/>
            </w:pPr>
            <w:r>
              <w:rPr>
                <w:rFonts w:ascii="Consolas" w:eastAsia="Consolas" w:hAnsi="Consolas" w:cs="Consolas"/>
                <w:sz w:val="20"/>
                <w:szCs w:val="20"/>
              </w:rPr>
              <w:t xml:space="preserve">  - All sub-assignments inside a multi-part group project → ONE row ("Group project") with a per-project total</w:t>
            </w:r>
          </w:p>
          <w:p w14:paraId="2D898C57" w14:textId="77777777" w:rsidR="005F71D1" w:rsidRDefault="00000000">
            <w:pPr>
              <w:spacing w:after="80"/>
            </w:pPr>
            <w:r>
              <w:rPr>
                <w:rFonts w:ascii="Consolas" w:eastAsia="Consolas" w:hAnsi="Consolas" w:cs="Consolas"/>
                <w:sz w:val="20"/>
                <w:szCs w:val="20"/>
              </w:rPr>
              <w:t xml:space="preserve">  - All lab journals across the term → ONE row with the count</w:t>
            </w:r>
          </w:p>
          <w:p w14:paraId="10D9B003" w14:textId="77777777" w:rsidR="005F71D1" w:rsidRDefault="00000000">
            <w:pPr>
              <w:spacing w:after="80"/>
            </w:pPr>
            <w:r>
              <w:rPr>
                <w:rFonts w:ascii="Consolas" w:eastAsia="Consolas" w:hAnsi="Consolas" w:cs="Consolas"/>
                <w:sz w:val="20"/>
                <w:szCs w:val="20"/>
              </w:rPr>
              <w:t>Aim for 6 rows total. Use 7 only if the course genuinely has distinct activity types that cannot be bundled (e.g., a studio with rehearsal AND performance AND critique). Never produce more than 8 rows.</w:t>
            </w:r>
          </w:p>
          <w:p w14:paraId="0A4224BB" w14:textId="77777777" w:rsidR="005F71D1" w:rsidRDefault="005F71D1">
            <w:pPr>
              <w:spacing w:after="80"/>
            </w:pPr>
          </w:p>
          <w:p w14:paraId="2687D1E8" w14:textId="77777777" w:rsidR="005F71D1" w:rsidRDefault="00000000">
            <w:pPr>
              <w:spacing w:after="80"/>
            </w:pPr>
            <w:r>
              <w:rPr>
                <w:rFonts w:ascii="Consolas" w:eastAsia="Consolas" w:hAnsi="Consolas" w:cs="Consolas"/>
                <w:sz w:val="20"/>
                <w:szCs w:val="20"/>
              </w:rPr>
              <w:t>MY COURSE INFORMATION (FILL THIS IN BEFORE YOU SEND TO THE AI)</w:t>
            </w:r>
          </w:p>
          <w:p w14:paraId="438C7F0F" w14:textId="77777777" w:rsidR="005F71D1" w:rsidRDefault="00000000">
            <w:pPr>
              <w:spacing w:after="80"/>
            </w:pPr>
            <w:r>
              <w:rPr>
                <w:rFonts w:ascii="Consolas" w:eastAsia="Consolas" w:hAnsi="Consolas" w:cs="Consolas"/>
                <w:sz w:val="20"/>
                <w:szCs w:val="20"/>
              </w:rPr>
              <w:t xml:space="preserve">  - Course number and title:</w:t>
            </w:r>
          </w:p>
          <w:p w14:paraId="7FF32AC0" w14:textId="77777777" w:rsidR="005F71D1" w:rsidRDefault="00000000">
            <w:pPr>
              <w:spacing w:after="80"/>
            </w:pPr>
            <w:r>
              <w:rPr>
                <w:rFonts w:ascii="Consolas" w:eastAsia="Consolas" w:hAnsi="Consolas" w:cs="Consolas"/>
                <w:sz w:val="20"/>
                <w:szCs w:val="20"/>
              </w:rPr>
              <w:t xml:space="preserve">  - Number of credit hours:</w:t>
            </w:r>
          </w:p>
          <w:p w14:paraId="2EBC12D1" w14:textId="77777777" w:rsidR="005F71D1" w:rsidRDefault="00000000">
            <w:pPr>
              <w:spacing w:after="80"/>
            </w:pPr>
            <w:r>
              <w:rPr>
                <w:rFonts w:ascii="Consolas" w:eastAsia="Consolas" w:hAnsi="Consolas" w:cs="Consolas"/>
                <w:sz w:val="20"/>
                <w:szCs w:val="20"/>
              </w:rPr>
              <w:t xml:space="preserve">  - Term length (regular 15-week / intersession / mod A or B / summer / other):</w:t>
            </w:r>
          </w:p>
          <w:p w14:paraId="002ABA90" w14:textId="77777777" w:rsidR="005F71D1" w:rsidRDefault="00000000">
            <w:pPr>
              <w:spacing w:after="80"/>
            </w:pPr>
            <w:r>
              <w:rPr>
                <w:rFonts w:ascii="Consolas" w:eastAsia="Consolas" w:hAnsi="Consolas" w:cs="Consolas"/>
                <w:sz w:val="20"/>
                <w:szCs w:val="20"/>
              </w:rPr>
              <w:t xml:space="preserve">  - Modality (in-person / hybrid / fully online synchronous / fully online asynchronous):</w:t>
            </w:r>
          </w:p>
          <w:p w14:paraId="0243E99A" w14:textId="77777777" w:rsidR="005F71D1" w:rsidRDefault="00000000">
            <w:pPr>
              <w:spacing w:after="80"/>
            </w:pPr>
            <w:r>
              <w:rPr>
                <w:rFonts w:ascii="Consolas" w:eastAsia="Consolas" w:hAnsi="Consolas" w:cs="Consolas"/>
                <w:sz w:val="20"/>
                <w:szCs w:val="20"/>
              </w:rPr>
              <w:t xml:space="preserve">  - Course type (lecture / seminar / lab / studio / clinical / internship / other):</w:t>
            </w:r>
          </w:p>
          <w:p w14:paraId="026570C6" w14:textId="77777777" w:rsidR="005F71D1" w:rsidRDefault="00000000">
            <w:pPr>
              <w:spacing w:after="80"/>
            </w:pPr>
            <w:r>
              <w:rPr>
                <w:rFonts w:ascii="Consolas" w:eastAsia="Consolas" w:hAnsi="Consolas" w:cs="Consolas"/>
                <w:sz w:val="20"/>
                <w:szCs w:val="20"/>
              </w:rPr>
              <w:t xml:space="preserve">  - Anything unusual about how this course is taught:</w:t>
            </w:r>
          </w:p>
          <w:p w14:paraId="08A403C9" w14:textId="77777777" w:rsidR="005F71D1" w:rsidRDefault="005F71D1">
            <w:pPr>
              <w:spacing w:after="80"/>
            </w:pPr>
          </w:p>
          <w:p w14:paraId="1731DB86" w14:textId="77777777" w:rsidR="005F71D1" w:rsidRDefault="00000000">
            <w:pPr>
              <w:spacing w:after="80"/>
            </w:pPr>
            <w:r>
              <w:rPr>
                <w:rFonts w:ascii="Consolas" w:eastAsia="Consolas" w:hAnsi="Consolas" w:cs="Consolas"/>
                <w:sz w:val="20"/>
                <w:szCs w:val="20"/>
              </w:rPr>
              <w:t>SYLLABUS ATTACHED: [paste syllabus PDF or document into the chat]</w:t>
            </w:r>
          </w:p>
          <w:p w14:paraId="6EBF66ED" w14:textId="77777777" w:rsidR="005F71D1" w:rsidRDefault="005F71D1">
            <w:pPr>
              <w:spacing w:after="80"/>
            </w:pPr>
          </w:p>
          <w:p w14:paraId="3FDC7FFB" w14:textId="77777777" w:rsidR="005F71D1" w:rsidRDefault="00000000">
            <w:pPr>
              <w:spacing w:after="80"/>
            </w:pPr>
            <w:r>
              <w:rPr>
                <w:rFonts w:ascii="Consolas" w:eastAsia="Consolas" w:hAnsi="Consolas" w:cs="Consolas"/>
                <w:sz w:val="20"/>
                <w:szCs w:val="20"/>
              </w:rPr>
              <w:t>OUTPUT FORMAT — produce exactly this structure, nothing else</w:t>
            </w:r>
          </w:p>
          <w:p w14:paraId="09269561" w14:textId="77777777" w:rsidR="005F71D1" w:rsidRDefault="00000000">
            <w:pPr>
              <w:spacing w:after="80"/>
            </w:pPr>
            <w:r>
              <w:rPr>
                <w:rFonts w:ascii="Consolas" w:eastAsia="Consolas" w:hAnsi="Consolas" w:cs="Consolas"/>
                <w:sz w:val="20"/>
                <w:szCs w:val="20"/>
              </w:rPr>
              <w:t>First, a single sentence stating the requirement:</w:t>
            </w:r>
          </w:p>
          <w:p w14:paraId="283D71DF" w14:textId="77777777" w:rsidR="005F71D1" w:rsidRDefault="00000000">
            <w:pPr>
              <w:spacing w:after="80"/>
            </w:pPr>
            <w:r>
              <w:rPr>
                <w:rFonts w:ascii="Consolas" w:eastAsia="Consolas" w:hAnsi="Consolas" w:cs="Consolas"/>
                <w:sz w:val="20"/>
                <w:szCs w:val="20"/>
              </w:rPr>
              <w:t>"This [N]-credit course requires a minimum of [N×45] total hours of student academic work across the [term length] term."</w:t>
            </w:r>
          </w:p>
          <w:p w14:paraId="5846445D" w14:textId="77777777" w:rsidR="005F71D1" w:rsidRDefault="005F71D1">
            <w:pPr>
              <w:spacing w:after="80"/>
            </w:pPr>
          </w:p>
          <w:p w14:paraId="1AB98126" w14:textId="77777777" w:rsidR="005F71D1" w:rsidRDefault="00000000">
            <w:pPr>
              <w:spacing w:after="80"/>
            </w:pPr>
            <w:r>
              <w:rPr>
                <w:rFonts w:ascii="Consolas" w:eastAsia="Consolas" w:hAnsi="Consolas" w:cs="Consolas"/>
                <w:sz w:val="20"/>
                <w:szCs w:val="20"/>
              </w:rPr>
              <w:t>Then a markdown table with these exact column headers:</w:t>
            </w:r>
          </w:p>
          <w:p w14:paraId="599C4EB8" w14:textId="77777777" w:rsidR="005F71D1" w:rsidRDefault="005F71D1">
            <w:pPr>
              <w:spacing w:after="80"/>
            </w:pPr>
          </w:p>
          <w:p w14:paraId="5C84C05C" w14:textId="77777777" w:rsidR="005F71D1" w:rsidRDefault="00000000">
            <w:pPr>
              <w:spacing w:after="80"/>
            </w:pPr>
            <w:r>
              <w:rPr>
                <w:rFonts w:ascii="Consolas" w:eastAsia="Consolas" w:hAnsi="Consolas" w:cs="Consolas"/>
                <w:sz w:val="20"/>
                <w:szCs w:val="20"/>
              </w:rPr>
              <w:t>| Academic Activity | # of Activities | Hours | Total Activity Hours |</w:t>
            </w:r>
          </w:p>
          <w:p w14:paraId="6BD46941" w14:textId="77777777" w:rsidR="005F71D1" w:rsidRDefault="00000000">
            <w:pPr>
              <w:spacing w:after="80"/>
            </w:pPr>
            <w:proofErr w:type="gramStart"/>
            <w:r>
              <w:rPr>
                <w:rFonts w:ascii="Consolas" w:eastAsia="Consolas" w:hAnsi="Consolas" w:cs="Consolas"/>
                <w:sz w:val="20"/>
                <w:szCs w:val="20"/>
              </w:rPr>
              <w:t>|---|---|---|---|</w:t>
            </w:r>
            <w:proofErr w:type="gramEnd"/>
          </w:p>
          <w:p w14:paraId="4ED6C8AA" w14:textId="77777777" w:rsidR="005F71D1" w:rsidRDefault="00000000">
            <w:pPr>
              <w:spacing w:after="80"/>
            </w:pPr>
            <w:r>
              <w:rPr>
                <w:rFonts w:ascii="Consolas" w:eastAsia="Consolas" w:hAnsi="Consolas" w:cs="Consolas"/>
                <w:sz w:val="20"/>
                <w:szCs w:val="20"/>
              </w:rPr>
              <w:t>| [activity 1] | [count] | [hours each] | [count × hours] |</w:t>
            </w:r>
          </w:p>
          <w:p w14:paraId="20DD0AE2" w14:textId="77777777" w:rsidR="005F71D1" w:rsidRDefault="00000000">
            <w:pPr>
              <w:spacing w:after="80"/>
            </w:pPr>
            <w:r>
              <w:rPr>
                <w:rFonts w:ascii="Consolas" w:eastAsia="Consolas" w:hAnsi="Consolas" w:cs="Consolas"/>
                <w:sz w:val="20"/>
                <w:szCs w:val="20"/>
              </w:rPr>
              <w:t>| [activity 2] | [count] | [hours each] | [count × hours] |</w:t>
            </w:r>
          </w:p>
          <w:p w14:paraId="5AF753DF" w14:textId="77777777" w:rsidR="005F71D1" w:rsidRDefault="00000000">
            <w:pPr>
              <w:spacing w:after="80"/>
            </w:pPr>
            <w:r>
              <w:rPr>
                <w:rFonts w:ascii="Consolas" w:eastAsia="Consolas" w:hAnsi="Consolas" w:cs="Consolas"/>
                <w:sz w:val="20"/>
                <w:szCs w:val="20"/>
              </w:rPr>
              <w:t xml:space="preserve">| ... up to 6 rows (7 max if needed) ... </w:t>
            </w:r>
            <w:proofErr w:type="gramStart"/>
            <w:r>
              <w:rPr>
                <w:rFonts w:ascii="Consolas" w:eastAsia="Consolas" w:hAnsi="Consolas" w:cs="Consolas"/>
                <w:sz w:val="20"/>
                <w:szCs w:val="20"/>
              </w:rPr>
              <w:t>|  |</w:t>
            </w:r>
            <w:proofErr w:type="gramEnd"/>
            <w:r>
              <w:rPr>
                <w:rFonts w:ascii="Consolas" w:eastAsia="Consolas" w:hAnsi="Consolas" w:cs="Consolas"/>
                <w:sz w:val="20"/>
                <w:szCs w:val="20"/>
              </w:rPr>
              <w:t xml:space="preserve">  </w:t>
            </w:r>
            <w:proofErr w:type="gramStart"/>
            <w:r>
              <w:rPr>
                <w:rFonts w:ascii="Consolas" w:eastAsia="Consolas" w:hAnsi="Consolas" w:cs="Consolas"/>
                <w:sz w:val="20"/>
                <w:szCs w:val="20"/>
              </w:rPr>
              <w:t>|  |</w:t>
            </w:r>
            <w:proofErr w:type="gramEnd"/>
          </w:p>
          <w:p w14:paraId="5D596EB2" w14:textId="77777777" w:rsidR="005F71D1" w:rsidRDefault="00000000">
            <w:pPr>
              <w:spacing w:after="80"/>
            </w:pPr>
            <w:r>
              <w:rPr>
                <w:rFonts w:ascii="Consolas" w:eastAsia="Consolas" w:hAnsi="Consolas" w:cs="Consolas"/>
                <w:sz w:val="20"/>
                <w:szCs w:val="20"/>
              </w:rPr>
              <w:t xml:space="preserve">| **Total Estimated Hours** </w:t>
            </w:r>
            <w:proofErr w:type="gramStart"/>
            <w:r>
              <w:rPr>
                <w:rFonts w:ascii="Consolas" w:eastAsia="Consolas" w:hAnsi="Consolas" w:cs="Consolas"/>
                <w:sz w:val="20"/>
                <w:szCs w:val="20"/>
              </w:rPr>
              <w:t>|  |</w:t>
            </w:r>
            <w:proofErr w:type="gramEnd"/>
            <w:r>
              <w:rPr>
                <w:rFonts w:ascii="Consolas" w:eastAsia="Consolas" w:hAnsi="Consolas" w:cs="Consolas"/>
                <w:sz w:val="20"/>
                <w:szCs w:val="20"/>
              </w:rPr>
              <w:t xml:space="preserve">  | **[sum]** |</w:t>
            </w:r>
          </w:p>
          <w:p w14:paraId="4AF896F4" w14:textId="77777777" w:rsidR="005F71D1" w:rsidRDefault="005F71D1">
            <w:pPr>
              <w:spacing w:after="80"/>
            </w:pPr>
          </w:p>
          <w:p w14:paraId="3DC3E4E2" w14:textId="77777777" w:rsidR="005F71D1" w:rsidRDefault="00000000">
            <w:pPr>
              <w:spacing w:after="80"/>
            </w:pPr>
            <w:r>
              <w:rPr>
                <w:rFonts w:ascii="Consolas" w:eastAsia="Consolas" w:hAnsi="Consolas" w:cs="Consolas"/>
                <w:sz w:val="20"/>
                <w:szCs w:val="20"/>
              </w:rPr>
              <w:t>After the table, on a single line: "Meets [N×45]-hour minimum: YES" or "NO — short by [X] hours".</w:t>
            </w:r>
          </w:p>
          <w:p w14:paraId="1F308E91" w14:textId="77777777" w:rsidR="005F71D1" w:rsidRDefault="005F71D1">
            <w:pPr>
              <w:spacing w:after="80"/>
            </w:pPr>
          </w:p>
          <w:p w14:paraId="24DA09B3" w14:textId="77777777" w:rsidR="005F71D1" w:rsidRDefault="00000000">
            <w:pPr>
              <w:spacing w:after="80"/>
            </w:pPr>
            <w:r>
              <w:rPr>
                <w:rFonts w:ascii="Consolas" w:eastAsia="Consolas" w:hAnsi="Consolas" w:cs="Consolas"/>
                <w:sz w:val="20"/>
                <w:szCs w:val="20"/>
              </w:rPr>
              <w:t>Then a brief "Assumptions to verify" section (3-5 lines max) noting what you had to estimate or guess.</w:t>
            </w:r>
          </w:p>
          <w:p w14:paraId="5BB2D445" w14:textId="77777777" w:rsidR="005F71D1" w:rsidRDefault="005F71D1">
            <w:pPr>
              <w:spacing w:after="80"/>
            </w:pPr>
          </w:p>
          <w:p w14:paraId="76863667" w14:textId="77777777" w:rsidR="005F71D1" w:rsidRDefault="00000000">
            <w:pPr>
              <w:spacing w:after="80"/>
            </w:pPr>
            <w:r>
              <w:rPr>
                <w:rFonts w:ascii="Consolas" w:eastAsia="Consolas" w:hAnsi="Consolas" w:cs="Consolas"/>
                <w:b/>
                <w:bCs/>
                <w:sz w:val="20"/>
                <w:szCs w:val="20"/>
              </w:rPr>
              <w:t>RULES FOR YOUR OUTPUT</w:t>
            </w:r>
          </w:p>
          <w:p w14:paraId="15E1F75F" w14:textId="77777777" w:rsidR="005F71D1" w:rsidRDefault="00000000">
            <w:pPr>
              <w:spacing w:after="80"/>
            </w:pPr>
            <w:r>
              <w:rPr>
                <w:rFonts w:ascii="Consolas" w:eastAsia="Consolas" w:hAnsi="Consolas" w:cs="Consolas"/>
                <w:sz w:val="20"/>
                <w:szCs w:val="20"/>
              </w:rPr>
              <w:t xml:space="preserve">  - Do NOT add commentary, explanations, or instructional language outside the requested format.</w:t>
            </w:r>
          </w:p>
          <w:p w14:paraId="18DBA4FF" w14:textId="77777777" w:rsidR="005F71D1" w:rsidRDefault="00000000">
            <w:pPr>
              <w:spacing w:after="80"/>
            </w:pPr>
            <w:r>
              <w:rPr>
                <w:rFonts w:ascii="Consolas" w:eastAsia="Consolas" w:hAnsi="Consolas" w:cs="Consolas"/>
                <w:sz w:val="20"/>
                <w:szCs w:val="20"/>
              </w:rPr>
              <w:t xml:space="preserve">  - Do NOT include the SMU credit-hour statement or any policy language — Simple Syllabus provides that automatically.</w:t>
            </w:r>
          </w:p>
          <w:p w14:paraId="3D5587EE" w14:textId="77777777" w:rsidR="005F71D1" w:rsidRDefault="00000000">
            <w:pPr>
              <w:spacing w:after="80"/>
            </w:pPr>
            <w:r>
              <w:rPr>
                <w:rFonts w:ascii="Consolas" w:eastAsia="Consolas" w:hAnsi="Consolas" w:cs="Consolas"/>
                <w:sz w:val="20"/>
                <w:szCs w:val="20"/>
              </w:rPr>
              <w:t xml:space="preserve">  - Be specific to the activities </w:t>
            </w:r>
            <w:proofErr w:type="gramStart"/>
            <w:r>
              <w:rPr>
                <w:rFonts w:ascii="Consolas" w:eastAsia="Consolas" w:hAnsi="Consolas" w:cs="Consolas"/>
                <w:sz w:val="20"/>
                <w:szCs w:val="20"/>
              </w:rPr>
              <w:t>actually in</w:t>
            </w:r>
            <w:proofErr w:type="gramEnd"/>
            <w:r>
              <w:rPr>
                <w:rFonts w:ascii="Consolas" w:eastAsia="Consolas" w:hAnsi="Consolas" w:cs="Consolas"/>
                <w:sz w:val="20"/>
                <w:szCs w:val="20"/>
              </w:rPr>
              <w:t xml:space="preserve"> my syllabus. Do not invent assignments that aren't there.</w:t>
            </w:r>
          </w:p>
          <w:p w14:paraId="154C7F45" w14:textId="77777777" w:rsidR="005F71D1" w:rsidRDefault="00000000">
            <w:pPr>
              <w:spacing w:after="80"/>
            </w:pPr>
            <w:r>
              <w:rPr>
                <w:rFonts w:ascii="Consolas" w:eastAsia="Consolas" w:hAnsi="Consolas" w:cs="Consolas"/>
                <w:sz w:val="20"/>
                <w:szCs w:val="20"/>
              </w:rPr>
              <w:t xml:space="preserve">  - The Total Activity Hours for each row must equal # of Activities × Hours.</w:t>
            </w:r>
          </w:p>
          <w:p w14:paraId="32BB2A52" w14:textId="77777777" w:rsidR="005F71D1" w:rsidRDefault="00000000">
            <w:pPr>
              <w:spacing w:after="80"/>
            </w:pPr>
            <w:r>
              <w:rPr>
                <w:rFonts w:ascii="Consolas" w:eastAsia="Consolas" w:hAnsi="Consolas" w:cs="Consolas"/>
                <w:sz w:val="20"/>
                <w:szCs w:val="20"/>
              </w:rPr>
              <w:t xml:space="preserve">  - The Total Estimated Hours must equal the sum of the row totals AND meet or exceed the minimum.</w:t>
            </w:r>
          </w:p>
          <w:p w14:paraId="515364BA" w14:textId="77777777" w:rsidR="005F71D1" w:rsidRDefault="00000000">
            <w:r>
              <w:rPr>
                <w:rFonts w:ascii="Consolas" w:eastAsia="Consolas" w:hAnsi="Consolas" w:cs="Consolas"/>
                <w:sz w:val="20"/>
                <w:szCs w:val="20"/>
              </w:rPr>
              <w:t xml:space="preserve">  - If the syllabus appears to have less work than required, flag this clearly so I can address it before submitting.</w:t>
            </w:r>
          </w:p>
        </w:tc>
      </w:tr>
    </w:tbl>
    <w:p w14:paraId="0F293E99" w14:textId="77777777" w:rsidR="005F71D1" w:rsidRDefault="00000000">
      <w:r>
        <w:lastRenderedPageBreak/>
        <w:br w:type="page"/>
      </w:r>
    </w:p>
    <w:p w14:paraId="3C533D50" w14:textId="77777777" w:rsidR="005F71D1" w:rsidRDefault="00000000">
      <w:pPr>
        <w:pStyle w:val="Heading1"/>
      </w:pPr>
      <w:r>
        <w:lastRenderedPageBreak/>
        <w:t>What good AI output looks like</w:t>
      </w:r>
    </w:p>
    <w:p w14:paraId="6063F5B6" w14:textId="5B79B59C" w:rsidR="005F71D1" w:rsidRDefault="00000000">
      <w:pPr>
        <w:spacing w:after="120"/>
      </w:pPr>
      <w:r>
        <w:t xml:space="preserve">Below is an example of </w:t>
      </w:r>
      <w:r w:rsidR="00B96449">
        <w:t>the table that</w:t>
      </w:r>
      <w:r>
        <w:t xml:space="preserve"> AI should produce when given a syllabus for a 3-credit, 15-week, in-person course. (This matches the example walked through in Deputy Provost Paige Ware's video.) Your output will look different in content but should match this structure.</w:t>
      </w:r>
    </w:p>
    <w:p w14:paraId="3336C31E" w14:textId="77777777" w:rsidR="005F71D1" w:rsidRDefault="00000000">
      <w:pPr>
        <w:spacing w:after="120"/>
      </w:pPr>
      <w:r>
        <w:t>This 3-credit course requires a minimum of 135 total hours of student academic work across the 15-week term.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60"/>
        <w:gridCol w:w="1500"/>
        <w:gridCol w:w="1500"/>
        <w:gridCol w:w="3000"/>
      </w:tblGrid>
      <w:tr w:rsidR="005F71D1" w14:paraId="36E96E2F" w14:textId="77777777">
        <w:trPr>
          <w:tblHeader/>
        </w:trPr>
        <w:tc>
          <w:tcPr>
            <w:tcW w:w="3360" w:type="dxa"/>
            <w:tcBorders>
              <w:top w:val="single" w:sz="4" w:space="0" w:color="BFBFBF"/>
              <w:left w:val="single" w:sz="4" w:space="0" w:color="BFBFBF"/>
              <w:bottom w:val="single" w:sz="4" w:space="0" w:color="BFBFBF"/>
              <w:right w:val="single" w:sz="4" w:space="0" w:color="BFBFBF"/>
            </w:tcBorders>
            <w:shd w:val="clear" w:color="auto" w:fill="0033A0"/>
            <w:tcMar>
              <w:top w:w="100" w:type="dxa"/>
              <w:left w:w="140" w:type="dxa"/>
              <w:bottom w:w="100" w:type="dxa"/>
              <w:right w:w="140" w:type="dxa"/>
            </w:tcMar>
          </w:tcPr>
          <w:p w14:paraId="56E8179C" w14:textId="77777777" w:rsidR="005F71D1" w:rsidRDefault="00000000">
            <w:r>
              <w:rPr>
                <w:b/>
                <w:bCs/>
                <w:color w:val="FFFFFF"/>
              </w:rPr>
              <w:t>Academic Activity</w:t>
            </w:r>
          </w:p>
        </w:tc>
        <w:tc>
          <w:tcPr>
            <w:tcW w:w="1500" w:type="dxa"/>
            <w:tcBorders>
              <w:top w:val="single" w:sz="4" w:space="0" w:color="BFBFBF"/>
              <w:left w:val="single" w:sz="4" w:space="0" w:color="BFBFBF"/>
              <w:bottom w:val="single" w:sz="4" w:space="0" w:color="BFBFBF"/>
              <w:right w:val="single" w:sz="4" w:space="0" w:color="BFBFBF"/>
            </w:tcBorders>
            <w:shd w:val="clear" w:color="auto" w:fill="0033A0"/>
            <w:tcMar>
              <w:top w:w="100" w:type="dxa"/>
              <w:left w:w="140" w:type="dxa"/>
              <w:bottom w:w="100" w:type="dxa"/>
              <w:right w:w="140" w:type="dxa"/>
            </w:tcMar>
          </w:tcPr>
          <w:p w14:paraId="20DEA0FA" w14:textId="77777777" w:rsidR="005F71D1" w:rsidRDefault="00000000">
            <w:pPr>
              <w:jc w:val="center"/>
            </w:pPr>
            <w:r>
              <w:rPr>
                <w:b/>
                <w:bCs/>
                <w:color w:val="FFFFFF"/>
              </w:rPr>
              <w:t># of Activities</w:t>
            </w:r>
          </w:p>
        </w:tc>
        <w:tc>
          <w:tcPr>
            <w:tcW w:w="1500" w:type="dxa"/>
            <w:tcBorders>
              <w:top w:val="single" w:sz="4" w:space="0" w:color="BFBFBF"/>
              <w:left w:val="single" w:sz="4" w:space="0" w:color="BFBFBF"/>
              <w:bottom w:val="single" w:sz="4" w:space="0" w:color="BFBFBF"/>
              <w:right w:val="single" w:sz="4" w:space="0" w:color="BFBFBF"/>
            </w:tcBorders>
            <w:shd w:val="clear" w:color="auto" w:fill="0033A0"/>
            <w:tcMar>
              <w:top w:w="100" w:type="dxa"/>
              <w:left w:w="140" w:type="dxa"/>
              <w:bottom w:w="100" w:type="dxa"/>
              <w:right w:w="140" w:type="dxa"/>
            </w:tcMar>
          </w:tcPr>
          <w:p w14:paraId="17D2607A" w14:textId="77777777" w:rsidR="005F71D1" w:rsidRDefault="00000000">
            <w:pPr>
              <w:jc w:val="center"/>
            </w:pPr>
            <w:r>
              <w:rPr>
                <w:b/>
                <w:bCs/>
                <w:color w:val="FFFFFF"/>
              </w:rPr>
              <w:t>Hours</w:t>
            </w:r>
          </w:p>
        </w:tc>
        <w:tc>
          <w:tcPr>
            <w:tcW w:w="3000" w:type="dxa"/>
            <w:tcBorders>
              <w:top w:val="single" w:sz="4" w:space="0" w:color="BFBFBF"/>
              <w:left w:val="single" w:sz="4" w:space="0" w:color="BFBFBF"/>
              <w:bottom w:val="single" w:sz="4" w:space="0" w:color="BFBFBF"/>
              <w:right w:val="single" w:sz="4" w:space="0" w:color="BFBFBF"/>
            </w:tcBorders>
            <w:shd w:val="clear" w:color="auto" w:fill="0033A0"/>
            <w:tcMar>
              <w:top w:w="100" w:type="dxa"/>
              <w:left w:w="140" w:type="dxa"/>
              <w:bottom w:w="100" w:type="dxa"/>
              <w:right w:w="140" w:type="dxa"/>
            </w:tcMar>
          </w:tcPr>
          <w:p w14:paraId="7CCBF0FF" w14:textId="77777777" w:rsidR="005F71D1" w:rsidRDefault="00000000">
            <w:pPr>
              <w:jc w:val="center"/>
            </w:pPr>
            <w:r>
              <w:rPr>
                <w:b/>
                <w:bCs/>
                <w:color w:val="FFFFFF"/>
              </w:rPr>
              <w:t>Total Activity Hours</w:t>
            </w:r>
          </w:p>
        </w:tc>
      </w:tr>
      <w:tr w:rsidR="005F71D1" w14:paraId="55DE823F" w14:textId="77777777">
        <w:tc>
          <w:tcPr>
            <w:tcW w:w="336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3434CB2E" w14:textId="77777777" w:rsidR="005F71D1" w:rsidRDefault="00000000">
            <w:r>
              <w:t>Instructional contact hours</w:t>
            </w:r>
          </w:p>
        </w:tc>
        <w:tc>
          <w:tcPr>
            <w:tcW w:w="15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68636FD6" w14:textId="77777777" w:rsidR="005F71D1" w:rsidRDefault="00000000">
            <w:pPr>
              <w:jc w:val="center"/>
            </w:pPr>
            <w:r>
              <w:t>15</w:t>
            </w:r>
          </w:p>
        </w:tc>
        <w:tc>
          <w:tcPr>
            <w:tcW w:w="15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49C65390" w14:textId="77777777" w:rsidR="005F71D1" w:rsidRDefault="00000000">
            <w:pPr>
              <w:jc w:val="center"/>
            </w:pPr>
            <w:r>
              <w:t>3</w:t>
            </w:r>
          </w:p>
        </w:tc>
        <w:tc>
          <w:tcPr>
            <w:tcW w:w="30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58808797" w14:textId="77777777" w:rsidR="005F71D1" w:rsidRDefault="00000000">
            <w:pPr>
              <w:jc w:val="center"/>
            </w:pPr>
            <w:r>
              <w:t>45</w:t>
            </w:r>
          </w:p>
        </w:tc>
      </w:tr>
      <w:tr w:rsidR="005F71D1" w14:paraId="552E2CD6" w14:textId="77777777">
        <w:tc>
          <w:tcPr>
            <w:tcW w:w="33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4379549" w14:textId="77777777" w:rsidR="005F71D1" w:rsidRDefault="00000000">
            <w:r>
              <w:t>Exams (study time)</w:t>
            </w:r>
          </w:p>
        </w:tc>
        <w:tc>
          <w:tcPr>
            <w:tcW w:w="1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366E8A9" w14:textId="77777777" w:rsidR="005F71D1" w:rsidRDefault="00000000">
            <w:pPr>
              <w:jc w:val="center"/>
            </w:pPr>
            <w:r>
              <w:t>2</w:t>
            </w:r>
          </w:p>
        </w:tc>
        <w:tc>
          <w:tcPr>
            <w:tcW w:w="1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DF87EC0" w14:textId="77777777" w:rsidR="005F71D1" w:rsidRDefault="00000000">
            <w:pPr>
              <w:jc w:val="center"/>
            </w:pPr>
            <w:r>
              <w:t>5</w:t>
            </w:r>
          </w:p>
        </w:tc>
        <w:tc>
          <w:tcPr>
            <w:tcW w:w="30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51236032" w14:textId="77777777" w:rsidR="005F71D1" w:rsidRDefault="00000000">
            <w:pPr>
              <w:jc w:val="center"/>
            </w:pPr>
            <w:r>
              <w:t>10</w:t>
            </w:r>
          </w:p>
        </w:tc>
      </w:tr>
      <w:tr w:rsidR="005F71D1" w14:paraId="587278BE" w14:textId="77777777">
        <w:tc>
          <w:tcPr>
            <w:tcW w:w="336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677B034D" w14:textId="77777777" w:rsidR="005F71D1" w:rsidRDefault="00000000">
            <w:r>
              <w:t>Formative assessments</w:t>
            </w:r>
          </w:p>
        </w:tc>
        <w:tc>
          <w:tcPr>
            <w:tcW w:w="15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753AA0F2" w14:textId="77777777" w:rsidR="005F71D1" w:rsidRDefault="00000000">
            <w:pPr>
              <w:jc w:val="center"/>
            </w:pPr>
            <w:r>
              <w:t>4</w:t>
            </w:r>
          </w:p>
        </w:tc>
        <w:tc>
          <w:tcPr>
            <w:tcW w:w="15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653D6D68" w14:textId="77777777" w:rsidR="005F71D1" w:rsidRDefault="00000000">
            <w:pPr>
              <w:jc w:val="center"/>
            </w:pPr>
            <w:r>
              <w:t>3</w:t>
            </w:r>
          </w:p>
        </w:tc>
        <w:tc>
          <w:tcPr>
            <w:tcW w:w="30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009B149D" w14:textId="77777777" w:rsidR="005F71D1" w:rsidRDefault="00000000">
            <w:pPr>
              <w:jc w:val="center"/>
            </w:pPr>
            <w:r>
              <w:t>12</w:t>
            </w:r>
          </w:p>
        </w:tc>
      </w:tr>
      <w:tr w:rsidR="005F71D1" w14:paraId="46271796" w14:textId="77777777">
        <w:tc>
          <w:tcPr>
            <w:tcW w:w="33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A8EE339" w14:textId="77777777" w:rsidR="005F71D1" w:rsidRDefault="00000000">
            <w:r>
              <w:t>Group project (bundled)</w:t>
            </w:r>
          </w:p>
        </w:tc>
        <w:tc>
          <w:tcPr>
            <w:tcW w:w="1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16AFCA9D" w14:textId="77777777" w:rsidR="005F71D1" w:rsidRDefault="00000000">
            <w:pPr>
              <w:jc w:val="center"/>
            </w:pPr>
            <w:r>
              <w:t>1</w:t>
            </w:r>
          </w:p>
        </w:tc>
        <w:tc>
          <w:tcPr>
            <w:tcW w:w="1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70FCB8C2" w14:textId="77777777" w:rsidR="005F71D1" w:rsidRDefault="00000000">
            <w:pPr>
              <w:jc w:val="center"/>
            </w:pPr>
            <w:r>
              <w:t>18</w:t>
            </w:r>
          </w:p>
        </w:tc>
        <w:tc>
          <w:tcPr>
            <w:tcW w:w="30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2A48CE82" w14:textId="77777777" w:rsidR="005F71D1" w:rsidRDefault="00000000">
            <w:pPr>
              <w:jc w:val="center"/>
            </w:pPr>
            <w:r>
              <w:t>18</w:t>
            </w:r>
          </w:p>
        </w:tc>
      </w:tr>
      <w:tr w:rsidR="005F71D1" w14:paraId="21F15C12" w14:textId="77777777">
        <w:tc>
          <w:tcPr>
            <w:tcW w:w="336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64C09E78" w14:textId="77777777" w:rsidR="005F71D1" w:rsidRDefault="00000000">
            <w:r>
              <w:t>Lab journals</w:t>
            </w:r>
          </w:p>
        </w:tc>
        <w:tc>
          <w:tcPr>
            <w:tcW w:w="15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4C8C5EA6" w14:textId="77777777" w:rsidR="005F71D1" w:rsidRDefault="00000000">
            <w:pPr>
              <w:jc w:val="center"/>
            </w:pPr>
            <w:r>
              <w:t>10</w:t>
            </w:r>
          </w:p>
        </w:tc>
        <w:tc>
          <w:tcPr>
            <w:tcW w:w="15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4017E637" w14:textId="77777777" w:rsidR="005F71D1" w:rsidRDefault="00000000">
            <w:pPr>
              <w:jc w:val="center"/>
            </w:pPr>
            <w:r>
              <w:t>1.5</w:t>
            </w:r>
          </w:p>
        </w:tc>
        <w:tc>
          <w:tcPr>
            <w:tcW w:w="30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tcPr>
          <w:p w14:paraId="6FE792A3" w14:textId="77777777" w:rsidR="005F71D1" w:rsidRDefault="00000000">
            <w:pPr>
              <w:jc w:val="center"/>
            </w:pPr>
            <w:r>
              <w:t>15</w:t>
            </w:r>
          </w:p>
        </w:tc>
      </w:tr>
      <w:tr w:rsidR="005F71D1" w14:paraId="46C860F3" w14:textId="77777777">
        <w:tc>
          <w:tcPr>
            <w:tcW w:w="33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4365E4E6" w14:textId="77777777" w:rsidR="005F71D1" w:rsidRDefault="00000000">
            <w:r>
              <w:t>Assigned readings</w:t>
            </w:r>
          </w:p>
        </w:tc>
        <w:tc>
          <w:tcPr>
            <w:tcW w:w="1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70B1489" w14:textId="77777777" w:rsidR="005F71D1" w:rsidRDefault="00000000">
            <w:pPr>
              <w:jc w:val="center"/>
            </w:pPr>
            <w:r>
              <w:t>12</w:t>
            </w:r>
          </w:p>
        </w:tc>
        <w:tc>
          <w:tcPr>
            <w:tcW w:w="1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F1FA276" w14:textId="77777777" w:rsidR="005F71D1" w:rsidRDefault="00000000">
            <w:pPr>
              <w:jc w:val="center"/>
            </w:pPr>
            <w:r>
              <w:t>3</w:t>
            </w:r>
          </w:p>
        </w:tc>
        <w:tc>
          <w:tcPr>
            <w:tcW w:w="30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BA868C7" w14:textId="77777777" w:rsidR="005F71D1" w:rsidRDefault="00000000">
            <w:pPr>
              <w:jc w:val="center"/>
            </w:pPr>
            <w:r>
              <w:t>36</w:t>
            </w:r>
          </w:p>
        </w:tc>
      </w:tr>
      <w:tr w:rsidR="005F71D1" w14:paraId="4511886F" w14:textId="77777777">
        <w:tc>
          <w:tcPr>
            <w:tcW w:w="3360" w:type="dxa"/>
            <w:tcBorders>
              <w:top w:val="single" w:sz="4" w:space="0" w:color="BFBFBF"/>
              <w:left w:val="single" w:sz="4" w:space="0" w:color="BFBFBF"/>
              <w:bottom w:val="single" w:sz="4" w:space="0" w:color="BFBFBF"/>
              <w:right w:val="single" w:sz="4" w:space="0" w:color="BFBFBF"/>
            </w:tcBorders>
            <w:shd w:val="clear" w:color="auto" w:fill="C8102E"/>
            <w:tcMar>
              <w:top w:w="100" w:type="dxa"/>
              <w:left w:w="140" w:type="dxa"/>
              <w:bottom w:w="100" w:type="dxa"/>
              <w:right w:w="140" w:type="dxa"/>
            </w:tcMar>
          </w:tcPr>
          <w:p w14:paraId="103C2F22" w14:textId="77777777" w:rsidR="005F71D1" w:rsidRDefault="00000000">
            <w:r>
              <w:rPr>
                <w:b/>
                <w:bCs/>
                <w:color w:val="FFFFFF"/>
              </w:rPr>
              <w:t>Total Estimated Hours</w:t>
            </w:r>
          </w:p>
        </w:tc>
        <w:tc>
          <w:tcPr>
            <w:tcW w:w="1500" w:type="dxa"/>
            <w:tcBorders>
              <w:top w:val="single" w:sz="4" w:space="0" w:color="BFBFBF"/>
              <w:left w:val="single" w:sz="4" w:space="0" w:color="BFBFBF"/>
              <w:bottom w:val="single" w:sz="4" w:space="0" w:color="BFBFBF"/>
              <w:right w:val="single" w:sz="4" w:space="0" w:color="BFBFBF"/>
            </w:tcBorders>
            <w:shd w:val="clear" w:color="auto" w:fill="C8102E"/>
            <w:tcMar>
              <w:top w:w="100" w:type="dxa"/>
              <w:left w:w="140" w:type="dxa"/>
              <w:bottom w:w="100" w:type="dxa"/>
              <w:right w:w="140" w:type="dxa"/>
            </w:tcMar>
          </w:tcPr>
          <w:p w14:paraId="6FE8F18F" w14:textId="77777777" w:rsidR="005F71D1" w:rsidRDefault="005F71D1"/>
        </w:tc>
        <w:tc>
          <w:tcPr>
            <w:tcW w:w="1500" w:type="dxa"/>
            <w:tcBorders>
              <w:top w:val="single" w:sz="4" w:space="0" w:color="BFBFBF"/>
              <w:left w:val="single" w:sz="4" w:space="0" w:color="BFBFBF"/>
              <w:bottom w:val="single" w:sz="4" w:space="0" w:color="BFBFBF"/>
              <w:right w:val="single" w:sz="4" w:space="0" w:color="BFBFBF"/>
            </w:tcBorders>
            <w:shd w:val="clear" w:color="auto" w:fill="C8102E"/>
            <w:tcMar>
              <w:top w:w="100" w:type="dxa"/>
              <w:left w:w="140" w:type="dxa"/>
              <w:bottom w:w="100" w:type="dxa"/>
              <w:right w:w="140" w:type="dxa"/>
            </w:tcMar>
          </w:tcPr>
          <w:p w14:paraId="5687DC5B" w14:textId="77777777" w:rsidR="005F71D1" w:rsidRDefault="005F71D1"/>
        </w:tc>
        <w:tc>
          <w:tcPr>
            <w:tcW w:w="3000" w:type="dxa"/>
            <w:tcBorders>
              <w:top w:val="single" w:sz="4" w:space="0" w:color="BFBFBF"/>
              <w:left w:val="single" w:sz="4" w:space="0" w:color="BFBFBF"/>
              <w:bottom w:val="single" w:sz="4" w:space="0" w:color="BFBFBF"/>
              <w:right w:val="single" w:sz="4" w:space="0" w:color="BFBFBF"/>
            </w:tcBorders>
            <w:shd w:val="clear" w:color="auto" w:fill="C8102E"/>
            <w:tcMar>
              <w:top w:w="100" w:type="dxa"/>
              <w:left w:w="140" w:type="dxa"/>
              <w:bottom w:w="100" w:type="dxa"/>
              <w:right w:w="140" w:type="dxa"/>
            </w:tcMar>
          </w:tcPr>
          <w:p w14:paraId="351D6DFE" w14:textId="77777777" w:rsidR="005F71D1" w:rsidRDefault="00000000">
            <w:pPr>
              <w:jc w:val="center"/>
            </w:pPr>
            <w:r>
              <w:rPr>
                <w:b/>
                <w:bCs/>
                <w:color w:val="FFFFFF"/>
              </w:rPr>
              <w:t>136</w:t>
            </w:r>
          </w:p>
        </w:tc>
      </w:tr>
    </w:tbl>
    <w:p w14:paraId="4CABD806" w14:textId="77777777" w:rsidR="005F71D1" w:rsidRDefault="005F71D1">
      <w:pPr>
        <w:spacing w:after="160"/>
      </w:pPr>
    </w:p>
    <w:p w14:paraId="778B45E1" w14:textId="77777777" w:rsidR="005F71D1" w:rsidRDefault="00000000">
      <w:pPr>
        <w:spacing w:after="120"/>
      </w:pPr>
      <w:r>
        <w:rPr>
          <w:b/>
          <w:bCs/>
        </w:rPr>
        <w:t>Meets 135-hour minimum: YES</w:t>
      </w:r>
    </w:p>
    <w:p w14:paraId="3504B190" w14:textId="77777777" w:rsidR="005F71D1" w:rsidRDefault="005F71D1">
      <w:pPr>
        <w:spacing w:after="120"/>
      </w:pPr>
    </w:p>
    <w:p w14:paraId="101CBFA7" w14:textId="77777777" w:rsidR="005F71D1" w:rsidRDefault="00000000">
      <w:pPr>
        <w:spacing w:after="120"/>
      </w:pPr>
      <w:r>
        <w:rPr>
          <w:b/>
          <w:bCs/>
        </w:rPr>
        <w:t>Assumptions to verify:</w:t>
      </w:r>
    </w:p>
    <w:p w14:paraId="39F11115" w14:textId="77777777" w:rsidR="005F71D1" w:rsidRDefault="00000000">
      <w:pPr>
        <w:pStyle w:val="ListParagraph"/>
        <w:numPr>
          <w:ilvl w:val="0"/>
          <w:numId w:val="3"/>
        </w:numPr>
        <w:spacing w:after="100"/>
      </w:pPr>
      <w:r>
        <w:t>I bundled all sub-assignments inside the term project into one Group project row at 18 hours total. If your project has substantially more components, increase to 22–25 hours.</w:t>
      </w:r>
    </w:p>
    <w:p w14:paraId="70291AEF" w14:textId="77777777" w:rsidR="005F71D1" w:rsidRDefault="00000000">
      <w:pPr>
        <w:pStyle w:val="ListParagraph"/>
        <w:numPr>
          <w:ilvl w:val="0"/>
          <w:numId w:val="3"/>
        </w:numPr>
        <w:spacing w:after="100"/>
      </w:pPr>
      <w:r>
        <w:t xml:space="preserve">Reading time estimated at 3 </w:t>
      </w:r>
      <w:proofErr w:type="spellStart"/>
      <w:r>
        <w:t>hrs</w:t>
      </w:r>
      <w:proofErr w:type="spellEnd"/>
      <w:r>
        <w:t xml:space="preserve">/week for 12 of 15 weeks based on the schedule. Assumes mixed textbook + article load with </w:t>
      </w:r>
      <w:proofErr w:type="gramStart"/>
      <w:r>
        <w:t>note-taking</w:t>
      </w:r>
      <w:proofErr w:type="gramEnd"/>
      <w:r>
        <w:t>.</w:t>
      </w:r>
    </w:p>
    <w:p w14:paraId="73FB2786" w14:textId="77777777" w:rsidR="005F71D1" w:rsidRDefault="00000000">
      <w:pPr>
        <w:pStyle w:val="ListParagraph"/>
        <w:numPr>
          <w:ilvl w:val="0"/>
          <w:numId w:val="3"/>
        </w:numPr>
        <w:spacing w:after="100"/>
      </w:pPr>
      <w:r>
        <w:t>Exam prep estimated at 5 hours per exam (high-stakes default). Adjust down to 3 hours if exams are open-book or comprehensive review materials are provided.</w:t>
      </w:r>
    </w:p>
    <w:p w14:paraId="74DF8A92" w14:textId="77777777" w:rsidR="005F71D1" w:rsidRDefault="00000000">
      <w:pPr>
        <w:pStyle w:val="Heading1"/>
      </w:pPr>
      <w:r>
        <w:t>Quick review checklist before you transpose</w:t>
      </w:r>
    </w:p>
    <w:p w14:paraId="3ED3E831" w14:textId="77777777" w:rsidR="005F71D1" w:rsidRPr="00B96449" w:rsidRDefault="00000000">
      <w:pPr>
        <w:spacing w:after="120"/>
        <w:rPr>
          <w:sz w:val="24"/>
          <w:szCs w:val="24"/>
        </w:rPr>
      </w:pPr>
      <w:r w:rsidRPr="00B96449">
        <w:rPr>
          <w:sz w:val="24"/>
          <w:szCs w:val="24"/>
        </w:rPr>
        <w:t>Before you transpose the AI's output into Simple Syllabus, run through these five checks. Each one takes about 30 seconds.</w:t>
      </w:r>
    </w:p>
    <w:p w14:paraId="627F8208" w14:textId="77777777" w:rsidR="005F71D1" w:rsidRPr="00B96449" w:rsidRDefault="00000000">
      <w:pPr>
        <w:pStyle w:val="ListParagraph"/>
        <w:numPr>
          <w:ilvl w:val="0"/>
          <w:numId w:val="3"/>
        </w:numPr>
        <w:spacing w:after="100"/>
        <w:rPr>
          <w:sz w:val="24"/>
          <w:szCs w:val="24"/>
        </w:rPr>
      </w:pPr>
      <w:r w:rsidRPr="00B96449">
        <w:rPr>
          <w:b/>
          <w:bCs/>
          <w:sz w:val="24"/>
          <w:szCs w:val="24"/>
        </w:rPr>
        <w:t xml:space="preserve">Does the activity list match what's </w:t>
      </w:r>
      <w:proofErr w:type="gramStart"/>
      <w:r w:rsidRPr="00B96449">
        <w:rPr>
          <w:b/>
          <w:bCs/>
          <w:sz w:val="24"/>
          <w:szCs w:val="24"/>
        </w:rPr>
        <w:t>actually in</w:t>
      </w:r>
      <w:proofErr w:type="gramEnd"/>
      <w:r w:rsidRPr="00B96449">
        <w:rPr>
          <w:b/>
          <w:bCs/>
          <w:sz w:val="24"/>
          <w:szCs w:val="24"/>
        </w:rPr>
        <w:t xml:space="preserve"> your syllabus? </w:t>
      </w:r>
      <w:r w:rsidRPr="00B96449">
        <w:rPr>
          <w:sz w:val="24"/>
          <w:szCs w:val="24"/>
        </w:rPr>
        <w:t>If the AI invented assignments or missed major ones, edit before transposing.</w:t>
      </w:r>
    </w:p>
    <w:p w14:paraId="50AC4BC4" w14:textId="77777777" w:rsidR="005F71D1" w:rsidRPr="00B96449" w:rsidRDefault="00000000">
      <w:pPr>
        <w:pStyle w:val="ListParagraph"/>
        <w:numPr>
          <w:ilvl w:val="0"/>
          <w:numId w:val="3"/>
        </w:numPr>
        <w:spacing w:after="100"/>
        <w:rPr>
          <w:sz w:val="24"/>
          <w:szCs w:val="24"/>
        </w:rPr>
      </w:pPr>
      <w:r w:rsidRPr="00B96449">
        <w:rPr>
          <w:b/>
          <w:bCs/>
          <w:sz w:val="24"/>
          <w:szCs w:val="24"/>
        </w:rPr>
        <w:t xml:space="preserve">Are the time estimates reasonable for your discipline and student population? </w:t>
      </w:r>
      <w:r w:rsidRPr="00B96449">
        <w:rPr>
          <w:sz w:val="24"/>
          <w:szCs w:val="24"/>
        </w:rPr>
        <w:t>A graduate seminar's reading time is often higher than the defaults. A first-year course may be lower. Adjust to reality.</w:t>
      </w:r>
    </w:p>
    <w:p w14:paraId="7CE37664" w14:textId="77777777" w:rsidR="005F71D1" w:rsidRPr="00B96449" w:rsidRDefault="00000000">
      <w:pPr>
        <w:pStyle w:val="ListParagraph"/>
        <w:numPr>
          <w:ilvl w:val="0"/>
          <w:numId w:val="3"/>
        </w:numPr>
        <w:spacing w:after="100"/>
        <w:rPr>
          <w:sz w:val="24"/>
          <w:szCs w:val="24"/>
        </w:rPr>
      </w:pPr>
      <w:r w:rsidRPr="00B96449">
        <w:rPr>
          <w:b/>
          <w:bCs/>
          <w:sz w:val="24"/>
          <w:szCs w:val="24"/>
        </w:rPr>
        <w:t xml:space="preserve">Does the total meet the minimum? </w:t>
      </w:r>
      <w:r w:rsidRPr="00B96449">
        <w:rPr>
          <w:sz w:val="24"/>
          <w:szCs w:val="24"/>
        </w:rPr>
        <w:t xml:space="preserve">Multiply your credit hours by 45. If the total is less, the AI may have </w:t>
      </w:r>
      <w:proofErr w:type="gramStart"/>
      <w:r w:rsidRPr="00B96449">
        <w:rPr>
          <w:sz w:val="24"/>
          <w:szCs w:val="24"/>
        </w:rPr>
        <w:t>under-estimated</w:t>
      </w:r>
      <w:proofErr w:type="gramEnd"/>
      <w:r w:rsidRPr="00B96449">
        <w:rPr>
          <w:sz w:val="24"/>
          <w:szCs w:val="24"/>
        </w:rPr>
        <w:t>, or the course may genuinely have a curricular gap to address.</w:t>
      </w:r>
    </w:p>
    <w:p w14:paraId="3D41D283" w14:textId="77777777" w:rsidR="005F71D1" w:rsidRPr="00B96449" w:rsidRDefault="00000000">
      <w:pPr>
        <w:pStyle w:val="ListParagraph"/>
        <w:numPr>
          <w:ilvl w:val="0"/>
          <w:numId w:val="3"/>
        </w:numPr>
        <w:spacing w:after="100"/>
        <w:rPr>
          <w:sz w:val="24"/>
          <w:szCs w:val="24"/>
        </w:rPr>
      </w:pPr>
      <w:r w:rsidRPr="00B96449">
        <w:rPr>
          <w:b/>
          <w:bCs/>
          <w:sz w:val="24"/>
          <w:szCs w:val="24"/>
        </w:rPr>
        <w:lastRenderedPageBreak/>
        <w:t xml:space="preserve">Is the table at or under 6–7 rows? </w:t>
      </w:r>
      <w:r w:rsidRPr="00B96449">
        <w:rPr>
          <w:sz w:val="24"/>
          <w:szCs w:val="24"/>
        </w:rPr>
        <w:t>If the AI produced more rows than fits the Simple Syllabus default, ask it to bundle further. If your course truly needs more rows, add them in Simple Syllabus.</w:t>
      </w:r>
    </w:p>
    <w:p w14:paraId="2135D2EB" w14:textId="77777777" w:rsidR="005F71D1" w:rsidRPr="00B96449" w:rsidRDefault="00000000">
      <w:pPr>
        <w:pStyle w:val="ListParagraph"/>
        <w:numPr>
          <w:ilvl w:val="0"/>
          <w:numId w:val="3"/>
        </w:numPr>
        <w:spacing w:after="100"/>
        <w:rPr>
          <w:sz w:val="24"/>
          <w:szCs w:val="24"/>
        </w:rPr>
      </w:pPr>
      <w:r w:rsidRPr="00B96449">
        <w:rPr>
          <w:b/>
          <w:bCs/>
          <w:sz w:val="24"/>
          <w:szCs w:val="24"/>
        </w:rPr>
        <w:t xml:space="preserve">Did you read the assumptions note? </w:t>
      </w:r>
      <w:r w:rsidRPr="00B96449">
        <w:rPr>
          <w:sz w:val="24"/>
          <w:szCs w:val="24"/>
        </w:rPr>
        <w:t>The AI should flag what it had to guess. Verify those assumptions before transposing.</w:t>
      </w:r>
    </w:p>
    <w:p w14:paraId="28E9475B" w14:textId="77777777" w:rsidR="005F71D1" w:rsidRDefault="005F71D1">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F71D1" w14:paraId="474BE796" w14:textId="77777777">
        <w:tc>
          <w:tcPr>
            <w:tcW w:w="9360" w:type="dxa"/>
            <w:tcBorders>
              <w:top w:val="single" w:sz="12" w:space="0" w:color="C8102E"/>
              <w:left w:val="single" w:sz="4" w:space="0" w:color="C8102E"/>
              <w:bottom w:val="single" w:sz="4" w:space="0" w:color="C8102E"/>
              <w:right w:val="single" w:sz="4" w:space="0" w:color="C8102E"/>
            </w:tcBorders>
            <w:shd w:val="clear" w:color="auto" w:fill="FBEAEC"/>
            <w:tcMar>
              <w:top w:w="160" w:type="dxa"/>
              <w:left w:w="200" w:type="dxa"/>
              <w:bottom w:w="160" w:type="dxa"/>
              <w:right w:w="200" w:type="dxa"/>
            </w:tcMar>
          </w:tcPr>
          <w:p w14:paraId="18633A90" w14:textId="77777777" w:rsidR="005F71D1" w:rsidRPr="00B96449" w:rsidRDefault="00000000">
            <w:pPr>
              <w:spacing w:after="80"/>
              <w:rPr>
                <w:sz w:val="28"/>
                <w:szCs w:val="28"/>
              </w:rPr>
            </w:pPr>
            <w:r w:rsidRPr="00B96449">
              <w:rPr>
                <w:b/>
                <w:bCs/>
                <w:color w:val="C8102E"/>
                <w:sz w:val="32"/>
                <w:szCs w:val="32"/>
              </w:rPr>
              <w:t>A few important cautions about using AI here</w:t>
            </w:r>
          </w:p>
          <w:p w14:paraId="31CA6B3F" w14:textId="30A7C578" w:rsidR="005F71D1" w:rsidRPr="00B96449" w:rsidRDefault="00000000">
            <w:pPr>
              <w:spacing w:after="60"/>
              <w:rPr>
                <w:sz w:val="28"/>
                <w:szCs w:val="28"/>
              </w:rPr>
            </w:pPr>
            <w:r w:rsidRPr="00B96449">
              <w:rPr>
                <w:sz w:val="28"/>
                <w:szCs w:val="28"/>
              </w:rPr>
              <w:t xml:space="preserve">1. You are responsible for the content you enter in </w:t>
            </w:r>
            <w:r w:rsidR="00B96449">
              <w:rPr>
                <w:sz w:val="28"/>
                <w:szCs w:val="28"/>
              </w:rPr>
              <w:t>the SMU syllabus platform</w:t>
            </w:r>
            <w:r w:rsidRPr="00B96449">
              <w:rPr>
                <w:sz w:val="28"/>
                <w:szCs w:val="28"/>
              </w:rPr>
              <w:t>. AI tools make mistakes — they sometimes invent assignments, miscount weeks, or under-estimate workload. Review every row.</w:t>
            </w:r>
          </w:p>
          <w:p w14:paraId="3D812DEC" w14:textId="3E812C81" w:rsidR="005F71D1" w:rsidRPr="00B96449" w:rsidRDefault="00000000">
            <w:pPr>
              <w:spacing w:after="60"/>
              <w:rPr>
                <w:sz w:val="28"/>
                <w:szCs w:val="28"/>
              </w:rPr>
            </w:pPr>
            <w:r w:rsidRPr="00B96449">
              <w:rPr>
                <w:sz w:val="28"/>
                <w:szCs w:val="28"/>
              </w:rPr>
              <w:t xml:space="preserve">2. Use AI tools that protect SMU data. Microsoft 365 Copilot through </w:t>
            </w:r>
            <w:proofErr w:type="gramStart"/>
            <w:r w:rsidRPr="00B96449">
              <w:rPr>
                <w:sz w:val="28"/>
                <w:szCs w:val="28"/>
              </w:rPr>
              <w:t>your SMU</w:t>
            </w:r>
            <w:proofErr w:type="gramEnd"/>
            <w:r w:rsidRPr="00B96449">
              <w:rPr>
                <w:sz w:val="28"/>
                <w:szCs w:val="28"/>
              </w:rPr>
              <w:t xml:space="preserve"> </w:t>
            </w:r>
            <w:r w:rsidR="00B96449">
              <w:rPr>
                <w:sz w:val="28"/>
                <w:szCs w:val="28"/>
              </w:rPr>
              <w:t>for SMU’s GPT tenant i</w:t>
            </w:r>
            <w:r w:rsidRPr="00B96449">
              <w:rPr>
                <w:sz w:val="28"/>
                <w:szCs w:val="28"/>
              </w:rPr>
              <w:t>s the safest default for SMU work. If you use a personal AI account, do not paste anything that contains FERPA-protected student information (e.g., a syllabus with student names or grades).</w:t>
            </w:r>
          </w:p>
          <w:p w14:paraId="1FCB8F01" w14:textId="77777777" w:rsidR="005F71D1" w:rsidRPr="00B96449" w:rsidRDefault="00000000">
            <w:pPr>
              <w:spacing w:after="60"/>
              <w:rPr>
                <w:sz w:val="28"/>
                <w:szCs w:val="28"/>
              </w:rPr>
            </w:pPr>
            <w:r w:rsidRPr="00B96449">
              <w:rPr>
                <w:sz w:val="28"/>
                <w:szCs w:val="28"/>
              </w:rPr>
              <w:t>3. The AI cannot verify your syllabus against your actual course. It can only work from what's written. If your syllabus is out of date or unclear, the calculation will inherit those problems.</w:t>
            </w:r>
          </w:p>
          <w:p w14:paraId="5F39CBCA" w14:textId="77777777" w:rsidR="005F71D1" w:rsidRDefault="00000000">
            <w:pPr>
              <w:spacing w:after="60"/>
            </w:pPr>
            <w:r w:rsidRPr="00B96449">
              <w:rPr>
                <w:sz w:val="28"/>
                <w:szCs w:val="28"/>
              </w:rPr>
              <w:t>4. AI is not the policy. The SMU Credit Hour Policy and Calculator are the authoritative sources. If the AI's output ever conflicts with the policy, the policy wins.</w:t>
            </w:r>
          </w:p>
        </w:tc>
      </w:tr>
    </w:tbl>
    <w:p w14:paraId="46005237" w14:textId="77777777" w:rsidR="005F71D1" w:rsidRDefault="00000000">
      <w:pPr>
        <w:pBdr>
          <w:top w:val="single" w:sz="6" w:space="6" w:color="0033A0"/>
        </w:pBdr>
        <w:spacing w:before="400" w:after="80"/>
      </w:pPr>
      <w:r>
        <w:rPr>
          <w:i/>
          <w:iCs/>
          <w:color w:val="595959"/>
          <w:sz w:val="18"/>
          <w:szCs w:val="18"/>
        </w:rPr>
        <w:t>Source policy: SMU Credit Hour Policy &amp; Credit Hour Calculator, Office of the Provost — Office of Institutional Effectiveness</w:t>
      </w:r>
    </w:p>
    <w:p w14:paraId="155ED0F7" w14:textId="77777777" w:rsidR="005F71D1" w:rsidRDefault="00000000">
      <w:pPr>
        <w:spacing w:after="60"/>
      </w:pPr>
      <w:r>
        <w:rPr>
          <w:color w:val="0563C1"/>
          <w:sz w:val="18"/>
          <w:szCs w:val="18"/>
          <w:u w:val="single"/>
        </w:rPr>
        <w:t>smu.edu/provost/assessment/policies-and-guidance/</w:t>
      </w:r>
      <w:proofErr w:type="spellStart"/>
      <w:proofErr w:type="gramStart"/>
      <w:r>
        <w:rPr>
          <w:color w:val="0563C1"/>
          <w:sz w:val="18"/>
          <w:szCs w:val="18"/>
          <w:u w:val="single"/>
        </w:rPr>
        <w:t>credithours</w:t>
      </w:r>
      <w:proofErr w:type="spellEnd"/>
      <w:r>
        <w:rPr>
          <w:color w:val="0563C1"/>
          <w:sz w:val="18"/>
          <w:szCs w:val="18"/>
          <w:u w:val="single"/>
        </w:rPr>
        <w:t xml:space="preserve">  |</w:t>
      </w:r>
      <w:proofErr w:type="gramEnd"/>
      <w:r>
        <w:rPr>
          <w:color w:val="0563C1"/>
          <w:sz w:val="18"/>
          <w:szCs w:val="18"/>
          <w:u w:val="single"/>
        </w:rPr>
        <w:t xml:space="preserve">  smu.edu/provost/assessment/policies-and-guidance/credithours/chcalculator</w:t>
      </w:r>
    </w:p>
    <w:p w14:paraId="7183440E" w14:textId="77777777" w:rsidR="005F71D1" w:rsidRDefault="00000000">
      <w:r>
        <w:rPr>
          <w:i/>
          <w:iCs/>
          <w:color w:val="595959"/>
          <w:sz w:val="18"/>
          <w:szCs w:val="18"/>
        </w:rPr>
        <w:t>Prepared for SMU Office of Information Technology — Academic Technology Services | Draft for review</w:t>
      </w:r>
    </w:p>
    <w:sectPr w:rsidR="005F71D1">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C5546"/>
    <w:multiLevelType w:val="hybridMultilevel"/>
    <w:tmpl w:val="413E4440"/>
    <w:lvl w:ilvl="0" w:tplc="B2E48B9E">
      <w:start w:val="1"/>
      <w:numFmt w:val="bullet"/>
      <w:lvlText w:val="●"/>
      <w:lvlJc w:val="left"/>
      <w:pPr>
        <w:ind w:left="720" w:hanging="360"/>
      </w:pPr>
    </w:lvl>
    <w:lvl w:ilvl="1" w:tplc="C6BC9E1E">
      <w:start w:val="1"/>
      <w:numFmt w:val="bullet"/>
      <w:lvlText w:val="○"/>
      <w:lvlJc w:val="left"/>
      <w:pPr>
        <w:ind w:left="1440" w:hanging="360"/>
      </w:pPr>
    </w:lvl>
    <w:lvl w:ilvl="2" w:tplc="788E79F0">
      <w:start w:val="1"/>
      <w:numFmt w:val="bullet"/>
      <w:lvlText w:val="■"/>
      <w:lvlJc w:val="left"/>
      <w:pPr>
        <w:ind w:left="2160" w:hanging="360"/>
      </w:pPr>
    </w:lvl>
    <w:lvl w:ilvl="3" w:tplc="7D7A4E30">
      <w:start w:val="1"/>
      <w:numFmt w:val="bullet"/>
      <w:lvlText w:val="●"/>
      <w:lvlJc w:val="left"/>
      <w:pPr>
        <w:ind w:left="2880" w:hanging="360"/>
      </w:pPr>
    </w:lvl>
    <w:lvl w:ilvl="4" w:tplc="FF68FFC4">
      <w:start w:val="1"/>
      <w:numFmt w:val="bullet"/>
      <w:lvlText w:val="○"/>
      <w:lvlJc w:val="left"/>
      <w:pPr>
        <w:ind w:left="3600" w:hanging="360"/>
      </w:pPr>
    </w:lvl>
    <w:lvl w:ilvl="5" w:tplc="B3F8DA1E">
      <w:start w:val="1"/>
      <w:numFmt w:val="bullet"/>
      <w:lvlText w:val="■"/>
      <w:lvlJc w:val="left"/>
      <w:pPr>
        <w:ind w:left="4320" w:hanging="360"/>
      </w:pPr>
    </w:lvl>
    <w:lvl w:ilvl="6" w:tplc="33908AE6">
      <w:start w:val="1"/>
      <w:numFmt w:val="bullet"/>
      <w:lvlText w:val="●"/>
      <w:lvlJc w:val="left"/>
      <w:pPr>
        <w:ind w:left="5040" w:hanging="360"/>
      </w:pPr>
    </w:lvl>
    <w:lvl w:ilvl="7" w:tplc="3E2C6782">
      <w:start w:val="1"/>
      <w:numFmt w:val="bullet"/>
      <w:lvlText w:val="●"/>
      <w:lvlJc w:val="left"/>
      <w:pPr>
        <w:ind w:left="5760" w:hanging="360"/>
      </w:pPr>
    </w:lvl>
    <w:lvl w:ilvl="8" w:tplc="5F28070C">
      <w:start w:val="1"/>
      <w:numFmt w:val="bullet"/>
      <w:lvlText w:val="●"/>
      <w:lvlJc w:val="left"/>
      <w:pPr>
        <w:ind w:left="6480" w:hanging="360"/>
      </w:pPr>
    </w:lvl>
  </w:abstractNum>
  <w:abstractNum w:abstractNumId="1" w15:restartNumberingAfterBreak="0">
    <w:nsid w:val="46F13F5D"/>
    <w:multiLevelType w:val="hybridMultilevel"/>
    <w:tmpl w:val="42F2BD4C"/>
    <w:lvl w:ilvl="0" w:tplc="AEAA26F0">
      <w:start w:val="1"/>
      <w:numFmt w:val="decimal"/>
      <w:lvlText w:val="%1."/>
      <w:lvlJc w:val="left"/>
      <w:pPr>
        <w:ind w:left="540" w:hanging="360"/>
      </w:pPr>
    </w:lvl>
    <w:lvl w:ilvl="1" w:tplc="1F649C88">
      <w:numFmt w:val="decimal"/>
      <w:lvlText w:val=""/>
      <w:lvlJc w:val="left"/>
    </w:lvl>
    <w:lvl w:ilvl="2" w:tplc="7FA41ED2">
      <w:numFmt w:val="decimal"/>
      <w:lvlText w:val=""/>
      <w:lvlJc w:val="left"/>
    </w:lvl>
    <w:lvl w:ilvl="3" w:tplc="9DE6ED32">
      <w:numFmt w:val="decimal"/>
      <w:lvlText w:val=""/>
      <w:lvlJc w:val="left"/>
    </w:lvl>
    <w:lvl w:ilvl="4" w:tplc="2B362C1A">
      <w:numFmt w:val="decimal"/>
      <w:lvlText w:val=""/>
      <w:lvlJc w:val="left"/>
    </w:lvl>
    <w:lvl w:ilvl="5" w:tplc="28580018">
      <w:numFmt w:val="decimal"/>
      <w:lvlText w:val=""/>
      <w:lvlJc w:val="left"/>
    </w:lvl>
    <w:lvl w:ilvl="6" w:tplc="171E5260">
      <w:numFmt w:val="decimal"/>
      <w:lvlText w:val=""/>
      <w:lvlJc w:val="left"/>
    </w:lvl>
    <w:lvl w:ilvl="7" w:tplc="B9F8EDA4">
      <w:numFmt w:val="decimal"/>
      <w:lvlText w:val=""/>
      <w:lvlJc w:val="left"/>
    </w:lvl>
    <w:lvl w:ilvl="8" w:tplc="699E6546">
      <w:numFmt w:val="decimal"/>
      <w:lvlText w:val=""/>
      <w:lvlJc w:val="left"/>
    </w:lvl>
  </w:abstractNum>
  <w:abstractNum w:abstractNumId="2" w15:restartNumberingAfterBreak="0">
    <w:nsid w:val="4C2600C4"/>
    <w:multiLevelType w:val="hybridMultilevel"/>
    <w:tmpl w:val="06787DBA"/>
    <w:lvl w:ilvl="0" w:tplc="A4F499B0">
      <w:start w:val="1"/>
      <w:numFmt w:val="bullet"/>
      <w:lvlText w:val="•"/>
      <w:lvlJc w:val="left"/>
      <w:pPr>
        <w:ind w:left="540" w:hanging="360"/>
      </w:pPr>
    </w:lvl>
    <w:lvl w:ilvl="1" w:tplc="97C8659C">
      <w:numFmt w:val="decimal"/>
      <w:lvlText w:val=""/>
      <w:lvlJc w:val="left"/>
    </w:lvl>
    <w:lvl w:ilvl="2" w:tplc="8E2EE0EA">
      <w:numFmt w:val="decimal"/>
      <w:lvlText w:val=""/>
      <w:lvlJc w:val="left"/>
    </w:lvl>
    <w:lvl w:ilvl="3" w:tplc="FC54D4B4">
      <w:numFmt w:val="decimal"/>
      <w:lvlText w:val=""/>
      <w:lvlJc w:val="left"/>
    </w:lvl>
    <w:lvl w:ilvl="4" w:tplc="B3346864">
      <w:numFmt w:val="decimal"/>
      <w:lvlText w:val=""/>
      <w:lvlJc w:val="left"/>
    </w:lvl>
    <w:lvl w:ilvl="5" w:tplc="285E2C56">
      <w:numFmt w:val="decimal"/>
      <w:lvlText w:val=""/>
      <w:lvlJc w:val="left"/>
    </w:lvl>
    <w:lvl w:ilvl="6" w:tplc="3DEA94C6">
      <w:numFmt w:val="decimal"/>
      <w:lvlText w:val=""/>
      <w:lvlJc w:val="left"/>
    </w:lvl>
    <w:lvl w:ilvl="7" w:tplc="01A8ECAC">
      <w:numFmt w:val="decimal"/>
      <w:lvlText w:val=""/>
      <w:lvlJc w:val="left"/>
    </w:lvl>
    <w:lvl w:ilvl="8" w:tplc="230E1508">
      <w:numFmt w:val="decimal"/>
      <w:lvlText w:val=""/>
      <w:lvlJc w:val="left"/>
    </w:lvl>
  </w:abstractNum>
  <w:num w:numId="1" w16cid:durableId="1004091087">
    <w:abstractNumId w:val="0"/>
    <w:lvlOverride w:ilvl="0">
      <w:startOverride w:val="1"/>
    </w:lvlOverride>
  </w:num>
  <w:num w:numId="2" w16cid:durableId="2062240067">
    <w:abstractNumId w:val="1"/>
    <w:lvlOverride w:ilvl="0">
      <w:startOverride w:val="1"/>
    </w:lvlOverride>
  </w:num>
  <w:num w:numId="3" w16cid:durableId="76619749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1D1"/>
    <w:rsid w:val="000A75CE"/>
    <w:rsid w:val="00216501"/>
    <w:rsid w:val="005F71D1"/>
    <w:rsid w:val="00A82DB4"/>
    <w:rsid w:val="00AA7E24"/>
    <w:rsid w:val="00B96449"/>
    <w:rsid w:val="00F01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46EA0"/>
  <w15:docId w15:val="{16AF4D86-BD8F-4692-967C-8100BCB48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200"/>
      <w:outlineLvl w:val="0"/>
    </w:pPr>
    <w:rPr>
      <w:b/>
      <w:bCs/>
      <w:color w:val="0033A0"/>
      <w:sz w:val="36"/>
      <w:szCs w:val="36"/>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spacing w:before="180" w:after="100"/>
      <w:outlineLvl w:val="2"/>
    </w:pPr>
    <w:rPr>
      <w:b/>
      <w:bCs/>
      <w:color w:val="333333"/>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1785</Words>
  <Characters>9052</Characters>
  <Application>Microsoft Office Word</Application>
  <DocSecurity>0</DocSecurity>
  <Lines>238</Lines>
  <Paragraphs>172</Paragraphs>
  <ScaleCrop>false</ScaleCrop>
  <Company>Southern Methodist University</Company>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Prompt: Generate Your SMU Credit Hour Calculation</dc:title>
  <dc:creator>SMU Office of Information Technology</dc:creator>
  <cp:lastModifiedBy>Warner, Jason</cp:lastModifiedBy>
  <cp:revision>4</cp:revision>
  <dcterms:created xsi:type="dcterms:W3CDTF">2026-05-04T15:42:00Z</dcterms:created>
  <dcterms:modified xsi:type="dcterms:W3CDTF">2026-05-12T17:49:00Z</dcterms:modified>
</cp:coreProperties>
</file>