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94279" w14:textId="77777777" w:rsidR="00CB274C" w:rsidRDefault="00000000">
      <w:pPr>
        <w:pStyle w:val="Title"/>
        <w:spacing w:after="40"/>
        <w:jc w:val="center"/>
      </w:pPr>
      <w:r>
        <w:rPr>
          <w:rFonts w:ascii="Aptos" w:hAnsi="Aptos"/>
          <w:b/>
          <w:color w:val="000000"/>
          <w:sz w:val="40"/>
        </w:rPr>
        <w:t>SMU Distinguished Alumni Award Mock Nomination</w:t>
      </w:r>
    </w:p>
    <w:p w14:paraId="4C380049" w14:textId="0E6423A3" w:rsidR="00CB274C" w:rsidRDefault="00000000">
      <w:pPr>
        <w:jc w:val="center"/>
      </w:pPr>
      <w:r>
        <w:rPr>
          <w:b/>
          <w:color w:val="C8102E"/>
          <w:sz w:val="24"/>
        </w:rPr>
        <w:t>Sample nominee</w:t>
      </w:r>
      <w:r w:rsidR="004B0FE3">
        <w:rPr>
          <w:b/>
          <w:color w:val="C8102E"/>
          <w:sz w:val="24"/>
        </w:rPr>
        <w:t xml:space="preserve">: </w:t>
      </w:r>
      <w:r>
        <w:rPr>
          <w:b/>
          <w:color w:val="C8102E"/>
          <w:sz w:val="24"/>
        </w:rPr>
        <w:t>Peruna the Pony</w:t>
      </w:r>
    </w:p>
    <w:p w14:paraId="2BF20EBD" w14:textId="77777777" w:rsidR="00CB274C" w:rsidRDefault="00000000">
      <w:pPr>
        <w:pStyle w:val="Heading1"/>
        <w:spacing w:before="200" w:after="100"/>
      </w:pPr>
      <w:r>
        <w:rPr>
          <w:rFonts w:ascii="Aptos" w:hAnsi="Aptos"/>
          <w:color w:val="C8102E"/>
          <w:sz w:val="26"/>
        </w:rPr>
        <w:t>Nominee Information</w:t>
      </w:r>
    </w:p>
    <w:tbl>
      <w:tblPr>
        <w:tblStyle w:val="TableGrid"/>
        <w:tblW w:w="0" w:type="auto"/>
        <w:tblLayout w:type="fixed"/>
        <w:tblLook w:val="04A0" w:firstRow="1" w:lastRow="0" w:firstColumn="1" w:lastColumn="0" w:noHBand="0" w:noVBand="1"/>
      </w:tblPr>
      <w:tblGrid>
        <w:gridCol w:w="4968"/>
        <w:gridCol w:w="5976"/>
      </w:tblGrid>
      <w:tr w:rsidR="00CB274C" w14:paraId="7A40E9C4" w14:textId="77777777">
        <w:trPr>
          <w:tblHeader/>
        </w:trPr>
        <w:tc>
          <w:tcPr>
            <w:tcW w:w="4968" w:type="dxa"/>
            <w:shd w:val="clear" w:color="auto" w:fill="C8102E"/>
            <w:tcMar>
              <w:top w:w="120" w:type="dxa"/>
              <w:left w:w="130" w:type="dxa"/>
              <w:bottom w:w="120" w:type="dxa"/>
              <w:right w:w="130" w:type="dxa"/>
            </w:tcMar>
            <w:vAlign w:val="center"/>
          </w:tcPr>
          <w:p w14:paraId="002C44FA" w14:textId="77777777" w:rsidR="00CB274C" w:rsidRDefault="00000000">
            <w:r>
              <w:rPr>
                <w:b/>
                <w:color w:val="FFFFFF"/>
                <w:sz w:val="21"/>
              </w:rPr>
              <w:t>Nomination Field</w:t>
            </w:r>
          </w:p>
        </w:tc>
        <w:tc>
          <w:tcPr>
            <w:tcW w:w="4968" w:type="dxa"/>
            <w:shd w:val="clear" w:color="auto" w:fill="C8102E"/>
            <w:tcMar>
              <w:top w:w="120" w:type="dxa"/>
              <w:left w:w="130" w:type="dxa"/>
              <w:bottom w:w="120" w:type="dxa"/>
              <w:right w:w="130" w:type="dxa"/>
            </w:tcMar>
            <w:vAlign w:val="center"/>
          </w:tcPr>
          <w:p w14:paraId="3D5ED5E8" w14:textId="77777777" w:rsidR="00CB274C" w:rsidRDefault="00000000">
            <w:r>
              <w:rPr>
                <w:b/>
                <w:color w:val="FFFFFF"/>
                <w:sz w:val="21"/>
              </w:rPr>
              <w:t>Sample Response</w:t>
            </w:r>
          </w:p>
        </w:tc>
      </w:tr>
      <w:tr w:rsidR="00CB274C" w14:paraId="442C704C" w14:textId="77777777">
        <w:tc>
          <w:tcPr>
            <w:tcW w:w="3240" w:type="dxa"/>
            <w:tcMar>
              <w:top w:w="120" w:type="dxa"/>
              <w:left w:w="130" w:type="dxa"/>
              <w:bottom w:w="120" w:type="dxa"/>
              <w:right w:w="130" w:type="dxa"/>
            </w:tcMar>
            <w:vAlign w:val="center"/>
          </w:tcPr>
          <w:p w14:paraId="2754ED2E" w14:textId="77777777" w:rsidR="00CB274C" w:rsidRDefault="00000000">
            <w:r>
              <w:rPr>
                <w:b/>
                <w:color w:val="404040"/>
                <w:sz w:val="21"/>
              </w:rPr>
              <w:t>Nominee first name</w:t>
            </w:r>
          </w:p>
        </w:tc>
        <w:tc>
          <w:tcPr>
            <w:tcW w:w="5976" w:type="dxa"/>
            <w:tcMar>
              <w:top w:w="120" w:type="dxa"/>
              <w:left w:w="130" w:type="dxa"/>
              <w:bottom w:w="120" w:type="dxa"/>
              <w:right w:w="130" w:type="dxa"/>
            </w:tcMar>
            <w:vAlign w:val="center"/>
          </w:tcPr>
          <w:p w14:paraId="001BC3A0" w14:textId="77777777" w:rsidR="00CB274C" w:rsidRDefault="00000000">
            <w:r>
              <w:rPr>
                <w:color w:val="000000"/>
                <w:sz w:val="21"/>
              </w:rPr>
              <w:t>Peruna</w:t>
            </w:r>
          </w:p>
        </w:tc>
      </w:tr>
      <w:tr w:rsidR="00CB274C" w14:paraId="79F122F9" w14:textId="77777777">
        <w:tc>
          <w:tcPr>
            <w:tcW w:w="3240" w:type="dxa"/>
            <w:shd w:val="clear" w:color="auto" w:fill="FAFAFA"/>
            <w:tcMar>
              <w:top w:w="120" w:type="dxa"/>
              <w:left w:w="130" w:type="dxa"/>
              <w:bottom w:w="120" w:type="dxa"/>
              <w:right w:w="130" w:type="dxa"/>
            </w:tcMar>
            <w:vAlign w:val="center"/>
          </w:tcPr>
          <w:p w14:paraId="77DCDCAA" w14:textId="77777777" w:rsidR="00CB274C" w:rsidRDefault="00000000">
            <w:r>
              <w:rPr>
                <w:b/>
                <w:color w:val="404040"/>
                <w:sz w:val="21"/>
              </w:rPr>
              <w:t>Nominee last name</w:t>
            </w:r>
          </w:p>
        </w:tc>
        <w:tc>
          <w:tcPr>
            <w:tcW w:w="5976" w:type="dxa"/>
            <w:shd w:val="clear" w:color="auto" w:fill="FAFAFA"/>
            <w:tcMar>
              <w:top w:w="120" w:type="dxa"/>
              <w:left w:w="130" w:type="dxa"/>
              <w:bottom w:w="120" w:type="dxa"/>
              <w:right w:w="130" w:type="dxa"/>
            </w:tcMar>
            <w:vAlign w:val="center"/>
          </w:tcPr>
          <w:p w14:paraId="6F0A51CD" w14:textId="77777777" w:rsidR="00CB274C" w:rsidRDefault="00000000">
            <w:r>
              <w:rPr>
                <w:color w:val="000000"/>
                <w:sz w:val="21"/>
              </w:rPr>
              <w:t>The Pony</w:t>
            </w:r>
          </w:p>
        </w:tc>
      </w:tr>
      <w:tr w:rsidR="00CB274C" w14:paraId="3E772271" w14:textId="77777777">
        <w:tc>
          <w:tcPr>
            <w:tcW w:w="3240" w:type="dxa"/>
            <w:tcMar>
              <w:top w:w="120" w:type="dxa"/>
              <w:left w:w="130" w:type="dxa"/>
              <w:bottom w:w="120" w:type="dxa"/>
              <w:right w:w="130" w:type="dxa"/>
            </w:tcMar>
            <w:vAlign w:val="center"/>
          </w:tcPr>
          <w:p w14:paraId="32D7B440" w14:textId="77777777" w:rsidR="00CB274C" w:rsidRDefault="00000000">
            <w:r>
              <w:rPr>
                <w:b/>
                <w:color w:val="404040"/>
                <w:sz w:val="21"/>
              </w:rPr>
              <w:t>Nominee SMU class year</w:t>
            </w:r>
          </w:p>
        </w:tc>
        <w:tc>
          <w:tcPr>
            <w:tcW w:w="5976" w:type="dxa"/>
            <w:tcMar>
              <w:top w:w="120" w:type="dxa"/>
              <w:left w:w="130" w:type="dxa"/>
              <w:bottom w:w="120" w:type="dxa"/>
              <w:right w:w="130" w:type="dxa"/>
            </w:tcMar>
            <w:vAlign w:val="center"/>
          </w:tcPr>
          <w:p w14:paraId="182AD697" w14:textId="17957685" w:rsidR="00CB274C" w:rsidRDefault="00000000">
            <w:r>
              <w:rPr>
                <w:color w:val="000000"/>
                <w:sz w:val="21"/>
              </w:rPr>
              <w:t xml:space="preserve">1932 </w:t>
            </w:r>
          </w:p>
        </w:tc>
      </w:tr>
      <w:tr w:rsidR="00CB274C" w14:paraId="71F95ADA" w14:textId="77777777">
        <w:tc>
          <w:tcPr>
            <w:tcW w:w="3240" w:type="dxa"/>
            <w:shd w:val="clear" w:color="auto" w:fill="FAFAFA"/>
            <w:tcMar>
              <w:top w:w="120" w:type="dxa"/>
              <w:left w:w="130" w:type="dxa"/>
              <w:bottom w:w="120" w:type="dxa"/>
              <w:right w:w="130" w:type="dxa"/>
            </w:tcMar>
            <w:vAlign w:val="center"/>
          </w:tcPr>
          <w:p w14:paraId="7B711CBE" w14:textId="77777777" w:rsidR="00CB274C" w:rsidRDefault="00000000">
            <w:r>
              <w:rPr>
                <w:b/>
                <w:color w:val="404040"/>
                <w:sz w:val="21"/>
              </w:rPr>
              <w:t>Nominee primary city</w:t>
            </w:r>
          </w:p>
        </w:tc>
        <w:tc>
          <w:tcPr>
            <w:tcW w:w="5976" w:type="dxa"/>
            <w:shd w:val="clear" w:color="auto" w:fill="FAFAFA"/>
            <w:tcMar>
              <w:top w:w="120" w:type="dxa"/>
              <w:left w:w="130" w:type="dxa"/>
              <w:bottom w:w="120" w:type="dxa"/>
              <w:right w:w="130" w:type="dxa"/>
            </w:tcMar>
            <w:vAlign w:val="center"/>
          </w:tcPr>
          <w:p w14:paraId="3D68A11B" w14:textId="77777777" w:rsidR="00CB274C" w:rsidRDefault="00000000">
            <w:r>
              <w:rPr>
                <w:color w:val="000000"/>
                <w:sz w:val="21"/>
              </w:rPr>
              <w:t>Dallas</w:t>
            </w:r>
          </w:p>
        </w:tc>
      </w:tr>
      <w:tr w:rsidR="00CB274C" w14:paraId="24F5037F" w14:textId="77777777">
        <w:tc>
          <w:tcPr>
            <w:tcW w:w="3240" w:type="dxa"/>
            <w:tcMar>
              <w:top w:w="120" w:type="dxa"/>
              <w:left w:w="130" w:type="dxa"/>
              <w:bottom w:w="120" w:type="dxa"/>
              <w:right w:w="130" w:type="dxa"/>
            </w:tcMar>
            <w:vAlign w:val="center"/>
          </w:tcPr>
          <w:p w14:paraId="061F596E" w14:textId="77777777" w:rsidR="00CB274C" w:rsidRDefault="00000000">
            <w:r>
              <w:rPr>
                <w:b/>
                <w:color w:val="404040"/>
                <w:sz w:val="21"/>
              </w:rPr>
              <w:t>Nominee primary state</w:t>
            </w:r>
          </w:p>
        </w:tc>
        <w:tc>
          <w:tcPr>
            <w:tcW w:w="5976" w:type="dxa"/>
            <w:tcMar>
              <w:top w:w="120" w:type="dxa"/>
              <w:left w:w="130" w:type="dxa"/>
              <w:bottom w:w="120" w:type="dxa"/>
              <w:right w:w="130" w:type="dxa"/>
            </w:tcMar>
            <w:vAlign w:val="center"/>
          </w:tcPr>
          <w:p w14:paraId="7BB68ABA" w14:textId="77777777" w:rsidR="00CB274C" w:rsidRDefault="00000000">
            <w:r>
              <w:rPr>
                <w:color w:val="000000"/>
                <w:sz w:val="21"/>
              </w:rPr>
              <w:t>Texas</w:t>
            </w:r>
          </w:p>
        </w:tc>
      </w:tr>
      <w:tr w:rsidR="00CB274C" w14:paraId="5EF2FCE9" w14:textId="77777777">
        <w:tc>
          <w:tcPr>
            <w:tcW w:w="3240" w:type="dxa"/>
            <w:shd w:val="clear" w:color="auto" w:fill="FAFAFA"/>
            <w:tcMar>
              <w:top w:w="120" w:type="dxa"/>
              <w:left w:w="130" w:type="dxa"/>
              <w:bottom w:w="120" w:type="dxa"/>
              <w:right w:w="130" w:type="dxa"/>
            </w:tcMar>
            <w:vAlign w:val="center"/>
          </w:tcPr>
          <w:p w14:paraId="6693F7C6" w14:textId="77777777" w:rsidR="00CB274C" w:rsidRDefault="00000000">
            <w:r>
              <w:rPr>
                <w:b/>
                <w:color w:val="404040"/>
                <w:sz w:val="21"/>
              </w:rPr>
              <w:t>Nominee email</w:t>
            </w:r>
          </w:p>
        </w:tc>
        <w:tc>
          <w:tcPr>
            <w:tcW w:w="5976" w:type="dxa"/>
            <w:shd w:val="clear" w:color="auto" w:fill="FAFAFA"/>
            <w:tcMar>
              <w:top w:w="120" w:type="dxa"/>
              <w:left w:w="130" w:type="dxa"/>
              <w:bottom w:w="120" w:type="dxa"/>
              <w:right w:w="130" w:type="dxa"/>
            </w:tcMar>
            <w:vAlign w:val="center"/>
          </w:tcPr>
          <w:p w14:paraId="5595628F" w14:textId="3A31D5DC" w:rsidR="00CB274C" w:rsidRDefault="00041B83">
            <w:r>
              <w:rPr>
                <w:color w:val="000000"/>
                <w:sz w:val="21"/>
              </w:rPr>
              <w:t>peruna.nominee@smu.com (</w:t>
            </w:r>
            <w:r w:rsidR="00000000">
              <w:rPr>
                <w:color w:val="000000"/>
                <w:sz w:val="21"/>
              </w:rPr>
              <w:t>Sample only</w:t>
            </w:r>
            <w:r>
              <w:rPr>
                <w:color w:val="000000"/>
                <w:sz w:val="21"/>
              </w:rPr>
              <w:t>)</w:t>
            </w:r>
          </w:p>
        </w:tc>
      </w:tr>
    </w:tbl>
    <w:p w14:paraId="0A81B2E6" w14:textId="77777777" w:rsidR="00CB274C" w:rsidRDefault="00000000">
      <w:pPr>
        <w:keepNext/>
        <w:spacing w:before="140" w:after="60"/>
      </w:pPr>
      <w:r>
        <w:rPr>
          <w:b/>
          <w:color w:val="C8102E"/>
          <w:sz w:val="21"/>
        </w:rPr>
        <w:t>Does the nominee know you are nominating them for the SMU Distinguished Alumni Award?</w:t>
      </w:r>
    </w:p>
    <w:p w14:paraId="699CA128" w14:textId="385A5EF0" w:rsidR="001A5C74" w:rsidRPr="001A5C74" w:rsidRDefault="00000000" w:rsidP="001A5C74">
      <w:pPr>
        <w:spacing w:after="160" w:line="259" w:lineRule="auto"/>
        <w:rPr>
          <w:sz w:val="21"/>
        </w:rPr>
      </w:pPr>
      <w:r>
        <w:rPr>
          <w:sz w:val="21"/>
        </w:rPr>
        <w:t xml:space="preserve">No. </w:t>
      </w:r>
    </w:p>
    <w:p w14:paraId="4B277630" w14:textId="22BA21F9" w:rsidR="00CB274C" w:rsidRDefault="00000000">
      <w:pPr>
        <w:keepNext/>
        <w:spacing w:before="140" w:after="60"/>
      </w:pPr>
      <w:r>
        <w:rPr>
          <w:b/>
          <w:color w:val="C8102E"/>
          <w:sz w:val="21"/>
        </w:rPr>
        <w:t>Please give a brief explanation of the nominee's extraordinary service and achievement to a particular organization or cause that has brought distinction to the university either directly or indirectly.</w:t>
      </w:r>
    </w:p>
    <w:p w14:paraId="24598464" w14:textId="4784A6C1" w:rsidR="004B0FE3" w:rsidRPr="004B0FE3" w:rsidRDefault="004B0FE3" w:rsidP="004B0FE3">
      <w:pPr>
        <w:rPr>
          <w:sz w:val="21"/>
        </w:rPr>
      </w:pPr>
      <w:r w:rsidRPr="004B0FE3">
        <w:rPr>
          <w:sz w:val="21"/>
        </w:rPr>
        <w:t>Throughout a distinguished career as SMU’s mascot and ambassador, Peruna has provided extraordinary service to Southern Methodist University by promoting school spirit, preserving University traditions, and strengthening SMU’s relationships with students, alumni, families, supporters, and the broader community. Through appearances at athletic competitions, academic celebrations, alumni programs, charitable initiatives, school visits, and community events, Peruna has become one of the University’s most visible and recognizable representatives.</w:t>
      </w:r>
    </w:p>
    <w:p w14:paraId="2E46F81F" w14:textId="534D424A" w:rsidR="004B0FE3" w:rsidRPr="004B0FE3" w:rsidRDefault="004B0FE3" w:rsidP="004B0FE3">
      <w:pPr>
        <w:rPr>
          <w:sz w:val="21"/>
        </w:rPr>
      </w:pPr>
      <w:r w:rsidRPr="004B0FE3">
        <w:rPr>
          <w:sz w:val="21"/>
        </w:rPr>
        <w:t xml:space="preserve">Peruna’s achievements extend beyond entertaining crowds or supporting SMU Athletics. Peruna creates meaningful connections among generations of Mustangs, welcomes prospective students and families, encourages current students, celebrates alumni, and helps community members feel connected to the University. This continued presence has strengthened engagement with SMU, increased enthusiasm for </w:t>
      </w:r>
      <w:r w:rsidRPr="004B0FE3">
        <w:rPr>
          <w:sz w:val="21"/>
        </w:rPr>
        <w:t>university</w:t>
      </w:r>
      <w:r w:rsidRPr="004B0FE3">
        <w:rPr>
          <w:sz w:val="21"/>
        </w:rPr>
        <w:t xml:space="preserve"> programs, and reinforced a shared sense of pride and belonging.</w:t>
      </w:r>
    </w:p>
    <w:p w14:paraId="23FF8EAA" w14:textId="77777777" w:rsidR="004B0FE3" w:rsidRDefault="004B0FE3" w:rsidP="004B0FE3">
      <w:pPr>
        <w:rPr>
          <w:sz w:val="21"/>
        </w:rPr>
      </w:pPr>
      <w:r w:rsidRPr="004B0FE3">
        <w:rPr>
          <w:sz w:val="21"/>
        </w:rPr>
        <w:t>Peruna’s national recognition and enduring legacy have also brought distinction to SMU by representing the University’s values, character, and traditions to audiences across the country. Few university representatives have created such a lasting and measurable impact on institutional identity and community engagement. Through decades of dedicated service, Peruna has elevated SMU’s reputation while remaining a consistent symbol of loyalty, leadership, resilience, and Mustang spirit.</w:t>
      </w:r>
    </w:p>
    <w:p w14:paraId="464C4CDC" w14:textId="77777777" w:rsidR="004B0FE3" w:rsidRDefault="00000000" w:rsidP="004B0FE3">
      <w:pPr>
        <w:rPr>
          <w:sz w:val="21"/>
        </w:rPr>
      </w:pPr>
      <w:r>
        <w:rPr>
          <w:b/>
          <w:color w:val="C8102E"/>
          <w:sz w:val="21"/>
        </w:rPr>
        <w:t>Please provide examples of the nominee's good character and citizenship.</w:t>
      </w:r>
    </w:p>
    <w:p w14:paraId="69BCEF40" w14:textId="6143985C" w:rsidR="00B304B0" w:rsidRPr="00B304B0" w:rsidRDefault="00B304B0" w:rsidP="004B0FE3">
      <w:pPr>
        <w:rPr>
          <w:sz w:val="21"/>
        </w:rPr>
      </w:pPr>
      <w:r w:rsidRPr="00B304B0">
        <w:rPr>
          <w:sz w:val="21"/>
        </w:rPr>
        <w:t xml:space="preserve">Throughout a distinguished career as SMU’s mascot and university ambassador, Peruna has demonstrated </w:t>
      </w:r>
      <w:r w:rsidRPr="00B304B0">
        <w:rPr>
          <w:sz w:val="21"/>
        </w:rPr>
        <w:t>professional</w:t>
      </w:r>
      <w:r w:rsidRPr="00B304B0">
        <w:rPr>
          <w:sz w:val="21"/>
        </w:rPr>
        <w:t xml:space="preserve"> achievement, leadership, service, integrity, and commitment to the University that </w:t>
      </w:r>
      <w:r w:rsidR="004B0FE3" w:rsidRPr="00B304B0">
        <w:rPr>
          <w:sz w:val="21"/>
        </w:rPr>
        <w:t>characterizes</w:t>
      </w:r>
      <w:r w:rsidRPr="00B304B0">
        <w:rPr>
          <w:sz w:val="21"/>
        </w:rPr>
        <w:t xml:space="preserve"> an ideal Distinguished Alumni Award candidate. Peruna has achieved national recognition as one of collegiate </w:t>
      </w:r>
      <w:r w:rsidRPr="00B304B0">
        <w:rPr>
          <w:sz w:val="21"/>
        </w:rPr>
        <w:lastRenderedPageBreak/>
        <w:t>athletics’ most distinctive and enduring mascots, building a career defined by meaningful contributions to SMU’s reputation and identity.</w:t>
      </w:r>
    </w:p>
    <w:p w14:paraId="10335972" w14:textId="77777777" w:rsidR="00B304B0" w:rsidRPr="00B304B0" w:rsidRDefault="00B304B0" w:rsidP="00B304B0">
      <w:pPr>
        <w:keepNext/>
        <w:spacing w:before="140" w:after="60"/>
        <w:rPr>
          <w:sz w:val="21"/>
        </w:rPr>
      </w:pPr>
      <w:r w:rsidRPr="00B304B0">
        <w:rPr>
          <w:sz w:val="21"/>
        </w:rPr>
        <w:t>Peruna has represented the University at athletic competitions, alumni gatherings, student programs, charitable initiatives, school visits, and community events in Dallas and beyond. Through these appearances, Peruna welcomes prospective students and families, supports current students, celebrates alumni, and brings joy to people of all ages. This community engagement has strengthened SMU’s relationships with the people and organizations it serves.</w:t>
      </w:r>
    </w:p>
    <w:p w14:paraId="1CFB332C" w14:textId="3F3D321A" w:rsidR="00B304B0" w:rsidRPr="00B304B0" w:rsidRDefault="00B304B0" w:rsidP="00B304B0">
      <w:pPr>
        <w:keepNext/>
        <w:spacing w:before="140" w:after="60"/>
        <w:rPr>
          <w:sz w:val="21"/>
        </w:rPr>
      </w:pPr>
      <w:r w:rsidRPr="00B304B0">
        <w:rPr>
          <w:sz w:val="21"/>
        </w:rPr>
        <w:t xml:space="preserve">Peruna also models leadership, loyalty, dependability, and integrity while inspiring students and investing in future generations of Mustangs. Through a continued presence at </w:t>
      </w:r>
      <w:r w:rsidRPr="00B304B0">
        <w:rPr>
          <w:sz w:val="21"/>
        </w:rPr>
        <w:t>university</w:t>
      </w:r>
      <w:r w:rsidRPr="00B304B0">
        <w:rPr>
          <w:sz w:val="21"/>
        </w:rPr>
        <w:t xml:space="preserve"> programs, academics, athletics, and alumni events, Peruna demonstrates an unmatched commitment to SMU. By consistently representing the University with enthusiasm, kindness, and respect, Peruna has become a trusted and beloved ambassador who reflects SMU’s values and strengthens its reputation within the community and across the nation.</w:t>
      </w:r>
    </w:p>
    <w:p w14:paraId="7AC3A87B" w14:textId="77777777" w:rsidR="00CB274C" w:rsidRDefault="00000000">
      <w:pPr>
        <w:keepNext/>
        <w:spacing w:before="140" w:after="60"/>
      </w:pPr>
      <w:r>
        <w:rPr>
          <w:b/>
          <w:color w:val="C8102E"/>
          <w:sz w:val="21"/>
        </w:rPr>
        <w:t>Please provide examples that demonstrate the nominee's commitment to the university.</w:t>
      </w:r>
    </w:p>
    <w:p w14:paraId="59018980" w14:textId="48F82A15" w:rsidR="00196CC4" w:rsidRPr="00196CC4" w:rsidRDefault="00196CC4" w:rsidP="00196CC4">
      <w:pPr>
        <w:pStyle w:val="Heading1"/>
        <w:spacing w:before="200" w:after="100"/>
        <w:rPr>
          <w:rFonts w:ascii="Aptos" w:eastAsiaTheme="minorEastAsia" w:hAnsi="Aptos" w:cstheme="minorBidi"/>
          <w:b w:val="0"/>
          <w:bCs w:val="0"/>
          <w:color w:val="auto"/>
          <w:sz w:val="21"/>
          <w:szCs w:val="22"/>
        </w:rPr>
      </w:pPr>
      <w:r w:rsidRPr="00196CC4">
        <w:rPr>
          <w:rFonts w:ascii="Aptos" w:eastAsiaTheme="minorEastAsia" w:hAnsi="Aptos" w:cstheme="minorBidi"/>
          <w:b w:val="0"/>
          <w:bCs w:val="0"/>
          <w:color w:val="auto"/>
          <w:sz w:val="21"/>
          <w:szCs w:val="22"/>
        </w:rPr>
        <w:t>Peruna’s longstanding career as SMU’s mascot demonstrates an extraordinary and sustained commitment to the University. For generations, Peruna has represented SMU at athletic competitions, student programs, alumni gatherings, academic celebrations, charitable initiatives, and community events. This consistent involvement has allowed Peruna to support nearly every part of the University community while strengthening the connection among students, alumni, faculty, staff, families, and supporters.</w:t>
      </w:r>
    </w:p>
    <w:p w14:paraId="75936E41" w14:textId="0A0A51FE" w:rsidR="00196CC4" w:rsidRPr="00196CC4" w:rsidRDefault="00196CC4" w:rsidP="00196CC4">
      <w:pPr>
        <w:pStyle w:val="Heading1"/>
        <w:spacing w:before="200" w:after="100"/>
        <w:rPr>
          <w:rFonts w:ascii="Aptos" w:eastAsiaTheme="minorEastAsia" w:hAnsi="Aptos" w:cstheme="minorBidi"/>
          <w:b w:val="0"/>
          <w:bCs w:val="0"/>
          <w:color w:val="auto"/>
          <w:sz w:val="21"/>
          <w:szCs w:val="22"/>
        </w:rPr>
      </w:pPr>
      <w:r w:rsidRPr="00196CC4">
        <w:rPr>
          <w:rFonts w:ascii="Aptos" w:eastAsiaTheme="minorEastAsia" w:hAnsi="Aptos" w:cstheme="minorBidi"/>
          <w:b w:val="0"/>
          <w:bCs w:val="0"/>
          <w:color w:val="auto"/>
          <w:sz w:val="21"/>
          <w:szCs w:val="22"/>
        </w:rPr>
        <w:t>Peruna plays an important role in welcoming prospective students, encouraging current students, celebrating graduates, reconnecting alumni, and building enthusiasm for SMU Athletics. Through these appearances, Peruna helps preserve the University’s traditions while introducing SMU’s values and Mustang spirit to new generations. Peruna’s continued visibility also strengthens the University’s reputation by serving as a recognizable and positive representative of SMU in Dallas and across the nation.</w:t>
      </w:r>
    </w:p>
    <w:p w14:paraId="2575C35B" w14:textId="56D38BE2" w:rsidR="00196CC4" w:rsidRDefault="00196CC4" w:rsidP="00196CC4">
      <w:pPr>
        <w:pStyle w:val="Heading1"/>
        <w:spacing w:before="200" w:after="100"/>
        <w:rPr>
          <w:rFonts w:ascii="Aptos" w:eastAsiaTheme="minorEastAsia" w:hAnsi="Aptos" w:cstheme="minorBidi"/>
          <w:b w:val="0"/>
          <w:bCs w:val="0"/>
          <w:color w:val="auto"/>
          <w:sz w:val="21"/>
          <w:szCs w:val="22"/>
        </w:rPr>
      </w:pPr>
      <w:r w:rsidRPr="00196CC4">
        <w:rPr>
          <w:rFonts w:ascii="Aptos" w:eastAsiaTheme="minorEastAsia" w:hAnsi="Aptos" w:cstheme="minorBidi"/>
          <w:b w:val="0"/>
          <w:bCs w:val="0"/>
          <w:color w:val="auto"/>
          <w:sz w:val="21"/>
          <w:szCs w:val="22"/>
        </w:rPr>
        <w:t xml:space="preserve">Beyond public appearances, Peruna’s legacy encourages leadership, teamwork, mentorship, and investment in others through the students, handlers, staff members, and alumni who help carry this tradition forward. Few representatives have served </w:t>
      </w:r>
      <w:r w:rsidR="004B0FE3" w:rsidRPr="00196CC4">
        <w:rPr>
          <w:rFonts w:ascii="Aptos" w:eastAsiaTheme="minorEastAsia" w:hAnsi="Aptos" w:cstheme="minorBidi"/>
          <w:b w:val="0"/>
          <w:bCs w:val="0"/>
          <w:color w:val="auto"/>
          <w:sz w:val="21"/>
          <w:szCs w:val="22"/>
        </w:rPr>
        <w:t>SMU</w:t>
      </w:r>
      <w:r w:rsidRPr="00196CC4">
        <w:rPr>
          <w:rFonts w:ascii="Aptos" w:eastAsiaTheme="minorEastAsia" w:hAnsi="Aptos" w:cstheme="minorBidi"/>
          <w:b w:val="0"/>
          <w:bCs w:val="0"/>
          <w:color w:val="auto"/>
          <w:sz w:val="21"/>
          <w:szCs w:val="22"/>
        </w:rPr>
        <w:t xml:space="preserve"> consistently or visibly. Peruna’s enduring loyalty, service, and dedication demonstrate an unmatched commitment to advancing the University’s mission, supporting its community, and representing SMU with pride and integrity.</w:t>
      </w:r>
    </w:p>
    <w:p w14:paraId="5C072DF1" w14:textId="14960893" w:rsidR="00CB274C" w:rsidRDefault="00CB274C" w:rsidP="004B0FE3">
      <w:pPr>
        <w:spacing w:before="200"/>
      </w:pPr>
    </w:p>
    <w:sectPr w:rsidR="00CB274C" w:rsidSect="00034616">
      <w:footerReference w:type="default" r:id="rId8"/>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CEE52" w14:textId="77777777" w:rsidR="0089438B" w:rsidRDefault="0089438B">
      <w:pPr>
        <w:spacing w:after="0" w:line="240" w:lineRule="auto"/>
      </w:pPr>
      <w:r>
        <w:separator/>
      </w:r>
    </w:p>
  </w:endnote>
  <w:endnote w:type="continuationSeparator" w:id="0">
    <w:p w14:paraId="7F22058C" w14:textId="77777777" w:rsidR="0089438B" w:rsidRDefault="008943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25AEF" w14:textId="36825C9E" w:rsidR="00CB274C" w:rsidRDefault="00000000">
    <w:pPr>
      <w:pStyle w:val="Footer"/>
      <w:jc w:val="center"/>
      <w:rPr>
        <w:color w:val="404040"/>
        <w:sz w:val="17"/>
      </w:rPr>
    </w:pPr>
    <w:r>
      <w:rPr>
        <w:color w:val="404040"/>
        <w:sz w:val="17"/>
      </w:rPr>
      <w:t xml:space="preserve">SMU Distinguished Alumni </w:t>
    </w:r>
    <w:r w:rsidR="00196CC4">
      <w:rPr>
        <w:color w:val="404040"/>
        <w:sz w:val="17"/>
      </w:rPr>
      <w:t>Award Sample</w:t>
    </w:r>
    <w:r>
      <w:rPr>
        <w:color w:val="404040"/>
        <w:sz w:val="17"/>
      </w:rPr>
      <w:t xml:space="preserve"> Document</w:t>
    </w:r>
  </w:p>
  <w:p w14:paraId="2499702E" w14:textId="05C094A5" w:rsidR="004B0FE3" w:rsidRDefault="004B0FE3">
    <w:pPr>
      <w:pStyle w:val="Footer"/>
      <w:jc w:val="center"/>
    </w:pPr>
    <w:r>
      <w:rPr>
        <w:color w:val="404040"/>
        <w:sz w:val="17"/>
      </w:rPr>
      <w:t>Mock Nomination. Not an official submission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7A7A2" w14:textId="77777777" w:rsidR="0089438B" w:rsidRDefault="0089438B">
      <w:pPr>
        <w:spacing w:after="0" w:line="240" w:lineRule="auto"/>
      </w:pPr>
      <w:r>
        <w:separator/>
      </w:r>
    </w:p>
  </w:footnote>
  <w:footnote w:type="continuationSeparator" w:id="0">
    <w:p w14:paraId="1362F1F0" w14:textId="77777777" w:rsidR="0089438B" w:rsidRDefault="008943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68829708">
    <w:abstractNumId w:val="8"/>
  </w:num>
  <w:num w:numId="2" w16cid:durableId="578103164">
    <w:abstractNumId w:val="6"/>
  </w:num>
  <w:num w:numId="3" w16cid:durableId="383987187">
    <w:abstractNumId w:val="5"/>
  </w:num>
  <w:num w:numId="4" w16cid:durableId="473257161">
    <w:abstractNumId w:val="4"/>
  </w:num>
  <w:num w:numId="5" w16cid:durableId="439375586">
    <w:abstractNumId w:val="7"/>
  </w:num>
  <w:num w:numId="6" w16cid:durableId="2019111211">
    <w:abstractNumId w:val="3"/>
  </w:num>
  <w:num w:numId="7" w16cid:durableId="1845389651">
    <w:abstractNumId w:val="2"/>
  </w:num>
  <w:num w:numId="8" w16cid:durableId="759522615">
    <w:abstractNumId w:val="1"/>
  </w:num>
  <w:num w:numId="9" w16cid:durableId="568295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377A6"/>
    <w:rsid w:val="00041B83"/>
    <w:rsid w:val="0006063C"/>
    <w:rsid w:val="0015074B"/>
    <w:rsid w:val="00196CC4"/>
    <w:rsid w:val="001A5C74"/>
    <w:rsid w:val="0029639D"/>
    <w:rsid w:val="00326F90"/>
    <w:rsid w:val="004B0FE3"/>
    <w:rsid w:val="0089438B"/>
    <w:rsid w:val="0094595A"/>
    <w:rsid w:val="009A639E"/>
    <w:rsid w:val="00AA1D8D"/>
    <w:rsid w:val="00B304B0"/>
    <w:rsid w:val="00B47730"/>
    <w:rsid w:val="00CB0664"/>
    <w:rsid w:val="00CB274C"/>
    <w:rsid w:val="00ED031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0DE230"/>
  <w14:defaultImageDpi w14:val="300"/>
  <w15:docId w15:val="{D5E8B14F-720E-42C3-85A8-BACC2D175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2430</TotalTime>
  <Pages>2</Pages>
  <Words>699</Words>
  <Characters>4496</Characters>
  <Application>Microsoft Office Word</Application>
  <DocSecurity>0</DocSecurity>
  <Lines>54</Lines>
  <Paragraphs>16</Paragraphs>
  <ScaleCrop>false</ScaleCrop>
  <HeadingPairs>
    <vt:vector size="2" baseType="variant">
      <vt:variant>
        <vt:lpstr>Title</vt:lpstr>
      </vt:variant>
      <vt:variant>
        <vt:i4>1</vt:i4>
      </vt:variant>
    </vt:vector>
  </HeadingPairs>
  <TitlesOfParts>
    <vt:vector size="1" baseType="lpstr">
      <vt:lpstr>SMU Distinguished Alumni Award Mock Nomination for Peruna</vt:lpstr>
    </vt:vector>
  </TitlesOfParts>
  <Manager/>
  <Company/>
  <LinksUpToDate>false</LinksUpToDate>
  <CharactersWithSpaces>5179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SMU Distinguished Alumni Award Mock Nomination for Peruna</dc:title>
  <dc:subject>Completed sample nomination form</dc:subject>
  <dc:creator>Samantha Sapon-Amoah</dc:creator>
  <cp:keywords/>
  <dc:description>generated by python-docx</dc:description>
  <cp:lastModifiedBy>Sapon-Amoah, Samantha</cp:lastModifiedBy>
  <cp:revision>2</cp:revision>
  <dcterms:created xsi:type="dcterms:W3CDTF">2013-12-23T23:15:00Z</dcterms:created>
  <dcterms:modified xsi:type="dcterms:W3CDTF">2026-09-22T16:21:00Z</dcterms:modified>
  <cp:category/>
</cp:coreProperties>
</file>