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F7" w:rsidRDefault="00455EBA" w:rsidP="00672958">
      <w:pPr>
        <w:pStyle w:val="Header"/>
        <w:jc w:val="center"/>
        <w:rPr>
          <w:b/>
          <w:color w:val="C00000"/>
          <w:sz w:val="48"/>
          <w14:shadow w14:blurRad="50800" w14:dist="38100" w14:dir="10800000" w14:sx="100000" w14:sy="100000" w14:kx="0" w14:ky="0" w14:algn="r">
            <w14:srgbClr w14:val="000000">
              <w14:alpha w14:val="60000"/>
            </w14:srgbClr>
          </w14:shadow>
        </w:rPr>
      </w:pPr>
      <w:r w:rsidRPr="007017DC">
        <w:rPr>
          <w:b/>
          <w:color w:val="C00000"/>
          <w:sz w:val="48"/>
          <w14:shadow w14:blurRad="50800" w14:dist="38100" w14:dir="10800000" w14:sx="100000" w14:sy="100000" w14:kx="0" w14:ky="0" w14:algn="r">
            <w14:srgbClr w14:val="000000">
              <w14:alpha w14:val="60000"/>
            </w14:srgbClr>
          </w14:shadow>
        </w:rPr>
        <w:t>SMU-in-Taos</w:t>
      </w:r>
      <w:r w:rsidR="00333C42" w:rsidRPr="007017DC">
        <w:rPr>
          <w:b/>
          <w:color w:val="C00000"/>
          <w:sz w:val="48"/>
          <w14:shadow w14:blurRad="50800" w14:dist="38100" w14:dir="10800000" w14:sx="100000" w14:sy="100000" w14:kx="0" w14:ky="0" w14:algn="r">
            <w14:srgbClr w14:val="000000">
              <w14:alpha w14:val="60000"/>
            </w14:srgbClr>
          </w14:shadow>
        </w:rPr>
        <w:t xml:space="preserve"> Faculty Policies </w:t>
      </w:r>
    </w:p>
    <w:p w:rsidR="00084DCA" w:rsidRPr="00EB20A6" w:rsidRDefault="00084DCA" w:rsidP="00672958">
      <w:pPr>
        <w:jc w:val="both"/>
      </w:pPr>
    </w:p>
    <w:p w:rsidR="007017DC" w:rsidRDefault="00DB6B8A" w:rsidP="007017DC">
      <w:pPr>
        <w:jc w:val="center"/>
        <w:rPr>
          <w:b/>
          <w:u w:val="single"/>
        </w:rPr>
      </w:pPr>
      <w:r>
        <w:rPr>
          <w:b/>
          <w:noProof/>
          <w:u w:val="single"/>
        </w:rPr>
        <w:drawing>
          <wp:inline distT="0" distB="0" distL="0" distR="0">
            <wp:extent cx="6858000" cy="324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 - Low Res.png"/>
                    <pic:cNvPicPr/>
                  </pic:nvPicPr>
                  <pic:blipFill>
                    <a:blip r:embed="rId9">
                      <a:extLst>
                        <a:ext uri="{28A0092B-C50C-407E-A947-70E740481C1C}">
                          <a14:useLocalDpi xmlns:a14="http://schemas.microsoft.com/office/drawing/2010/main" val="0"/>
                        </a:ext>
                      </a:extLst>
                    </a:blip>
                    <a:stretch>
                      <a:fillRect/>
                    </a:stretch>
                  </pic:blipFill>
                  <pic:spPr>
                    <a:xfrm>
                      <a:off x="0" y="0"/>
                      <a:ext cx="6858000" cy="3244850"/>
                    </a:xfrm>
                    <a:prstGeom prst="rect">
                      <a:avLst/>
                    </a:prstGeom>
                  </pic:spPr>
                </pic:pic>
              </a:graphicData>
            </a:graphic>
          </wp:inline>
        </w:drawing>
      </w:r>
    </w:p>
    <w:p w:rsidR="007017DC" w:rsidRDefault="007017DC" w:rsidP="007017DC">
      <w:pPr>
        <w:rPr>
          <w:b/>
          <w:u w:val="single"/>
        </w:rPr>
      </w:pPr>
    </w:p>
    <w:p w:rsidR="00672958" w:rsidRPr="00EB20A6" w:rsidRDefault="00672958" w:rsidP="007017DC">
      <w:pPr>
        <w:rPr>
          <w:b/>
          <w:u w:val="single"/>
        </w:rPr>
      </w:pPr>
      <w:r w:rsidRPr="00EB20A6">
        <w:rPr>
          <w:b/>
          <w:u w:val="single"/>
        </w:rPr>
        <w:t>Campus Life</w:t>
      </w:r>
    </w:p>
    <w:p w:rsidR="00F02D5B" w:rsidRPr="00E040DF" w:rsidRDefault="00F02D5B" w:rsidP="00672958">
      <w:pPr>
        <w:jc w:val="both"/>
        <w:rPr>
          <w:color w:val="000000" w:themeColor="text1"/>
        </w:rPr>
      </w:pPr>
      <w:r w:rsidRPr="00EB20A6">
        <w:t>Faculty participat</w:t>
      </w:r>
      <w:r w:rsidR="008079DB" w:rsidRPr="00EB20A6">
        <w:t>ing</w:t>
      </w:r>
      <w:r w:rsidRPr="00EB20A6">
        <w:t xml:space="preserve"> in the </w:t>
      </w:r>
      <w:r w:rsidR="00844544">
        <w:t>SMU-in-Taos</w:t>
      </w:r>
      <w:r w:rsidRPr="00EB20A6">
        <w:t xml:space="preserve"> program are reminded that their duties and </w:t>
      </w:r>
      <w:r w:rsidRPr="00E040DF">
        <w:rPr>
          <w:color w:val="000000" w:themeColor="text1"/>
        </w:rPr>
        <w:t>responsibilities are the same</w:t>
      </w:r>
      <w:r w:rsidR="002E389D" w:rsidRPr="00E040DF">
        <w:rPr>
          <w:color w:val="000000" w:themeColor="text1"/>
        </w:rPr>
        <w:t xml:space="preserve"> at the Fort Burgwin campus</w:t>
      </w:r>
      <w:r w:rsidRPr="00E040DF">
        <w:rPr>
          <w:color w:val="000000" w:themeColor="text1"/>
        </w:rPr>
        <w:t xml:space="preserve"> as on the Dallas campus. All behavior should conform to the professional responsibilities, ethics and sexual harassment code listed in the Faculty Handbook as set forth by the American Association of University Professors (AAUP).</w:t>
      </w:r>
    </w:p>
    <w:p w:rsidR="00F02D5B" w:rsidRPr="00E040DF" w:rsidRDefault="00F02D5B" w:rsidP="00672958">
      <w:pPr>
        <w:jc w:val="both"/>
        <w:rPr>
          <w:color w:val="000000" w:themeColor="text1"/>
        </w:rPr>
      </w:pPr>
    </w:p>
    <w:p w:rsidR="00F02D5B" w:rsidRDefault="004C103A" w:rsidP="00672958">
      <w:pPr>
        <w:pStyle w:val="BodyText"/>
        <w:rPr>
          <w:rFonts w:ascii="Century Gothic" w:hAnsi="Century Gothic"/>
        </w:rPr>
      </w:pPr>
      <w:r w:rsidRPr="00E040DF">
        <w:rPr>
          <w:rFonts w:ascii="Century Gothic" w:hAnsi="Century Gothic"/>
          <w:color w:val="000000" w:themeColor="text1"/>
        </w:rPr>
        <w:t>At the same time, s</w:t>
      </w:r>
      <w:r w:rsidR="00F02D5B" w:rsidRPr="00E040DF">
        <w:rPr>
          <w:rFonts w:ascii="Century Gothic" w:hAnsi="Century Gothic"/>
          <w:color w:val="000000" w:themeColor="text1"/>
        </w:rPr>
        <w:t>ince Fort Burgwin faculty live in close proximity to their students</w:t>
      </w:r>
      <w:r w:rsidR="002E389D" w:rsidRPr="00E040DF">
        <w:rPr>
          <w:rFonts w:ascii="Century Gothic" w:hAnsi="Century Gothic"/>
          <w:color w:val="000000" w:themeColor="text1"/>
        </w:rPr>
        <w:t>,</w:t>
      </w:r>
      <w:r w:rsidR="00F02D5B" w:rsidRPr="00E040DF">
        <w:rPr>
          <w:rFonts w:ascii="Century Gothic" w:hAnsi="Century Gothic"/>
          <w:color w:val="000000" w:themeColor="text1"/>
        </w:rPr>
        <w:t xml:space="preserve"> and because the nature of most </w:t>
      </w:r>
      <w:r w:rsidR="002E389D" w:rsidRPr="00E040DF">
        <w:rPr>
          <w:rFonts w:ascii="Century Gothic" w:hAnsi="Century Gothic"/>
          <w:color w:val="000000" w:themeColor="text1"/>
        </w:rPr>
        <w:t>SMU-in-Taos</w:t>
      </w:r>
      <w:r w:rsidR="00F02D5B" w:rsidRPr="00E040DF">
        <w:rPr>
          <w:rFonts w:ascii="Century Gothic" w:hAnsi="Century Gothic"/>
          <w:color w:val="000000" w:themeColor="text1"/>
        </w:rPr>
        <w:t xml:space="preserve"> courses </w:t>
      </w:r>
      <w:r w:rsidR="00F02D5B" w:rsidRPr="00EB20A6">
        <w:rPr>
          <w:rFonts w:ascii="Century Gothic" w:hAnsi="Century Gothic"/>
        </w:rPr>
        <w:t xml:space="preserve">result in close association with students throughout the day, faculty are urged to </w:t>
      </w:r>
      <w:r w:rsidRPr="00EB20A6">
        <w:rPr>
          <w:rFonts w:ascii="Century Gothic" w:hAnsi="Century Gothic"/>
        </w:rPr>
        <w:t>interact with their students in a manner that protects both you and your students from any unfortunate incidents.  While you are not personally responsible for all of your students’ behaviors, you do serve an important role in reporting any concerns you might have for your students’ mental and physical well-being.</w:t>
      </w:r>
    </w:p>
    <w:p w:rsidR="00E040DF" w:rsidRDefault="00E040DF" w:rsidP="00672958">
      <w:pPr>
        <w:pStyle w:val="BodyText"/>
        <w:rPr>
          <w:rFonts w:ascii="Century Gothic" w:hAnsi="Century Gothic"/>
        </w:rPr>
      </w:pPr>
    </w:p>
    <w:p w:rsidR="00F02D5B" w:rsidRPr="00EB20A6" w:rsidRDefault="004C103A" w:rsidP="00672958">
      <w:pPr>
        <w:jc w:val="both"/>
      </w:pPr>
      <w:r w:rsidRPr="00EB20A6">
        <w:t>Each student participating in the SMU-in-Taos program has signed a contract</w:t>
      </w:r>
      <w:r w:rsidR="00F02D5B" w:rsidRPr="00EB20A6">
        <w:t xml:space="preserve"> </w:t>
      </w:r>
      <w:r w:rsidRPr="00EB20A6">
        <w:t xml:space="preserve">stating </w:t>
      </w:r>
      <w:r w:rsidR="00F02D5B" w:rsidRPr="00EB20A6">
        <w:t xml:space="preserve">that they </w:t>
      </w:r>
      <w:r w:rsidRPr="00EB20A6">
        <w:t xml:space="preserve">must abide by the </w:t>
      </w:r>
      <w:r w:rsidR="00F02D5B" w:rsidRPr="00EB20A6">
        <w:rPr>
          <w:i/>
        </w:rPr>
        <w:t>SMU Policies for Community Life</w:t>
      </w:r>
      <w:r w:rsidRPr="00EB20A6">
        <w:t xml:space="preserve"> that is detailed in the SMU </w:t>
      </w:r>
      <w:r w:rsidR="00F02D5B" w:rsidRPr="00EB20A6">
        <w:t>Student Code of Conduct. If it becomes necessary, faculty should remind students that their activities must not disturb or interfere with the academic pursuits of fellow students</w:t>
      </w:r>
      <w:r w:rsidRPr="00EB20A6">
        <w:t xml:space="preserve"> or faculty</w:t>
      </w:r>
      <w:r w:rsidR="00F02D5B" w:rsidRPr="00EB20A6">
        <w:t xml:space="preserve">. </w:t>
      </w:r>
    </w:p>
    <w:p w:rsidR="00F02D5B" w:rsidRPr="00844544" w:rsidRDefault="00F02D5B" w:rsidP="00672958">
      <w:pPr>
        <w:jc w:val="both"/>
        <w:rPr>
          <w:color w:val="000000" w:themeColor="text1"/>
        </w:rPr>
      </w:pPr>
    </w:p>
    <w:p w:rsidR="00025C18" w:rsidRPr="00844544" w:rsidRDefault="00F02D5B" w:rsidP="00672958">
      <w:pPr>
        <w:jc w:val="both"/>
        <w:rPr>
          <w:color w:val="000000" w:themeColor="text1"/>
        </w:rPr>
      </w:pPr>
      <w:r w:rsidRPr="00844544">
        <w:rPr>
          <w:color w:val="000000" w:themeColor="text1"/>
        </w:rPr>
        <w:t xml:space="preserve">As stated in the campus policy information, the possession and consumption of alcoholic beverages </w:t>
      </w:r>
      <w:r w:rsidR="004C103A" w:rsidRPr="00844544">
        <w:rPr>
          <w:color w:val="000000" w:themeColor="text1"/>
        </w:rPr>
        <w:t>on campus</w:t>
      </w:r>
      <w:r w:rsidRPr="00844544">
        <w:rPr>
          <w:color w:val="000000" w:themeColor="text1"/>
        </w:rPr>
        <w:t xml:space="preserve"> is prohibited</w:t>
      </w:r>
      <w:r w:rsidR="004C103A" w:rsidRPr="00844544">
        <w:rPr>
          <w:color w:val="000000" w:themeColor="text1"/>
        </w:rPr>
        <w:t xml:space="preserve"> for student participants of any age</w:t>
      </w:r>
      <w:r w:rsidRPr="00844544">
        <w:rPr>
          <w:color w:val="000000" w:themeColor="text1"/>
        </w:rPr>
        <w:t xml:space="preserve">. In keeping with main campus policy, Fort Burgwin has been designated alcohol and drug free in all public buildings, dorms and grounds. </w:t>
      </w:r>
      <w:r w:rsidR="00672958" w:rsidRPr="00844544">
        <w:rPr>
          <w:color w:val="000000" w:themeColor="text1"/>
        </w:rPr>
        <w:t xml:space="preserve"> </w:t>
      </w:r>
      <w:r w:rsidRPr="00844544">
        <w:rPr>
          <w:color w:val="000000" w:themeColor="text1"/>
        </w:rPr>
        <w:t xml:space="preserve">However, alcohol is permitted in </w:t>
      </w:r>
      <w:r w:rsidR="002E389D" w:rsidRPr="00844544">
        <w:rPr>
          <w:color w:val="000000" w:themeColor="text1"/>
        </w:rPr>
        <w:t xml:space="preserve">private </w:t>
      </w:r>
      <w:r w:rsidRPr="00844544">
        <w:rPr>
          <w:color w:val="000000" w:themeColor="text1"/>
        </w:rPr>
        <w:t xml:space="preserve">faculty housing and in approved areas for </w:t>
      </w:r>
      <w:r w:rsidR="00672958" w:rsidRPr="00844544">
        <w:rPr>
          <w:color w:val="000000" w:themeColor="text1"/>
        </w:rPr>
        <w:t>SMU-in-Taos</w:t>
      </w:r>
      <w:r w:rsidRPr="00844544">
        <w:rPr>
          <w:color w:val="000000" w:themeColor="text1"/>
        </w:rPr>
        <w:t>-sponsored receptions, provided students</w:t>
      </w:r>
      <w:r w:rsidR="00672958" w:rsidRPr="00844544">
        <w:rPr>
          <w:color w:val="000000" w:themeColor="text1"/>
        </w:rPr>
        <w:t xml:space="preserve"> are not present</w:t>
      </w:r>
      <w:r w:rsidR="004C103A" w:rsidRPr="00844544">
        <w:rPr>
          <w:color w:val="000000" w:themeColor="text1"/>
        </w:rPr>
        <w:t xml:space="preserve">.  At no time should students, in your class or anyone else’s class, recreate in your </w:t>
      </w:r>
      <w:r w:rsidR="002E389D" w:rsidRPr="00844544">
        <w:rPr>
          <w:color w:val="000000" w:themeColor="text1"/>
        </w:rPr>
        <w:t>private faculty housing. Likewise, faculty should not recreate in student casitas</w:t>
      </w:r>
      <w:r w:rsidR="00672958" w:rsidRPr="00844544">
        <w:rPr>
          <w:color w:val="000000" w:themeColor="text1"/>
        </w:rPr>
        <w:t xml:space="preserve">.  </w:t>
      </w:r>
      <w:r w:rsidRPr="00844544">
        <w:rPr>
          <w:color w:val="000000" w:themeColor="text1"/>
        </w:rPr>
        <w:t xml:space="preserve">Additionally, </w:t>
      </w:r>
      <w:r w:rsidRPr="00844544">
        <w:rPr>
          <w:bCs/>
          <w:color w:val="000000" w:themeColor="text1"/>
        </w:rPr>
        <w:t xml:space="preserve">alcoholic beverages </w:t>
      </w:r>
      <w:r w:rsidR="000F74BC" w:rsidRPr="00844544">
        <w:rPr>
          <w:bCs/>
          <w:color w:val="000000" w:themeColor="text1"/>
        </w:rPr>
        <w:t>can</w:t>
      </w:r>
      <w:r w:rsidRPr="00844544">
        <w:rPr>
          <w:bCs/>
          <w:color w:val="000000" w:themeColor="text1"/>
        </w:rPr>
        <w:t xml:space="preserve">not be consumed on any SMU-sponsored </w:t>
      </w:r>
      <w:r w:rsidR="00672958" w:rsidRPr="00844544">
        <w:rPr>
          <w:bCs/>
          <w:color w:val="000000" w:themeColor="text1"/>
        </w:rPr>
        <w:t xml:space="preserve">class </w:t>
      </w:r>
      <w:r w:rsidRPr="00844544">
        <w:rPr>
          <w:bCs/>
          <w:color w:val="000000" w:themeColor="text1"/>
        </w:rPr>
        <w:t>trip</w:t>
      </w:r>
      <w:r w:rsidR="000F74BC" w:rsidRPr="00844544">
        <w:rPr>
          <w:bCs/>
          <w:color w:val="000000" w:themeColor="text1"/>
        </w:rPr>
        <w:t>s or activities</w:t>
      </w:r>
      <w:r w:rsidRPr="00844544">
        <w:rPr>
          <w:color w:val="000000" w:themeColor="text1"/>
        </w:rPr>
        <w:t xml:space="preserve">. </w:t>
      </w:r>
    </w:p>
    <w:p w:rsidR="008079DB" w:rsidRPr="00EB20A6" w:rsidRDefault="008079DB" w:rsidP="00672958">
      <w:pPr>
        <w:jc w:val="both"/>
      </w:pPr>
    </w:p>
    <w:p w:rsidR="008079DB" w:rsidRPr="00EB20A6" w:rsidRDefault="008079DB" w:rsidP="00672958">
      <w:pPr>
        <w:jc w:val="both"/>
      </w:pPr>
    </w:p>
    <w:p w:rsidR="00176FA9" w:rsidRDefault="00176FA9">
      <w:pPr>
        <w:rPr>
          <w:b/>
          <w:smallCaps/>
          <w:u w:val="single"/>
        </w:rPr>
      </w:pPr>
      <w:r>
        <w:rPr>
          <w:b/>
          <w:smallCaps/>
          <w:u w:val="single"/>
        </w:rPr>
        <w:br w:type="page"/>
      </w:r>
    </w:p>
    <w:p w:rsidR="00AA1261" w:rsidRPr="00DB6B8A" w:rsidRDefault="00AA1261" w:rsidP="00AA1261">
      <w:pPr>
        <w:jc w:val="center"/>
        <w:rPr>
          <w:color w:val="C00000"/>
        </w:rPr>
      </w:pPr>
      <w:r w:rsidRPr="00DB6B8A">
        <w:rPr>
          <w:b/>
          <w:color w:val="C00000"/>
          <w:sz w:val="28"/>
        </w:rPr>
        <w:lastRenderedPageBreak/>
        <w:t xml:space="preserve">CAMPUS PERSONNEL AND </w:t>
      </w:r>
      <w:r w:rsidR="005B15DD" w:rsidRPr="00DB6B8A">
        <w:rPr>
          <w:b/>
          <w:color w:val="C00000"/>
          <w:sz w:val="28"/>
        </w:rPr>
        <w:t>CONTACT INFORMATION</w:t>
      </w:r>
    </w:p>
    <w:p w:rsidR="00AA1261" w:rsidRDefault="00AA1261" w:rsidP="00AA1261">
      <w:pPr>
        <w:jc w:val="both"/>
      </w:pPr>
    </w:p>
    <w:p w:rsidR="00AA1261" w:rsidRDefault="00AA1261" w:rsidP="00AA1261">
      <w:pPr>
        <w:jc w:val="both"/>
      </w:pPr>
    </w:p>
    <w:p w:rsidR="00AA1261" w:rsidRDefault="00DB6B8A" w:rsidP="00AA1261">
      <w:pPr>
        <w:jc w:val="both"/>
      </w:pPr>
      <w:r>
        <w:rPr>
          <w:noProof/>
        </w:rPr>
        <mc:AlternateContent>
          <mc:Choice Requires="wps">
            <w:drawing>
              <wp:anchor distT="0" distB="0" distL="114300" distR="114300" simplePos="0" relativeHeight="251684352" behindDoc="0" locked="0" layoutInCell="1" allowOverlap="1" wp14:anchorId="2BE32DA2" wp14:editId="455A66E2">
                <wp:simplePos x="0" y="0"/>
                <wp:positionH relativeFrom="margin">
                  <wp:posOffset>4048125</wp:posOffset>
                </wp:positionH>
                <wp:positionV relativeFrom="paragraph">
                  <wp:posOffset>71120</wp:posOffset>
                </wp:positionV>
                <wp:extent cx="2819400" cy="1828800"/>
                <wp:effectExtent l="0" t="0" r="19050" b="14605"/>
                <wp:wrapSquare wrapText="bothSides"/>
                <wp:docPr id="5" name="Text Box 5"/>
                <wp:cNvGraphicFramePr/>
                <a:graphic xmlns:a="http://schemas.openxmlformats.org/drawingml/2006/main">
                  <a:graphicData uri="http://schemas.microsoft.com/office/word/2010/wordprocessingShape">
                    <wps:wsp>
                      <wps:cNvSpPr txBox="1"/>
                      <wps:spPr>
                        <a:xfrm>
                          <a:off x="0" y="0"/>
                          <a:ext cx="2819400" cy="1828800"/>
                        </a:xfrm>
                        <a:prstGeom prst="rect">
                          <a:avLst/>
                        </a:prstGeom>
                        <a:noFill/>
                        <a:ln w="6350">
                          <a:solidFill>
                            <a:prstClr val="black"/>
                          </a:solidFill>
                        </a:ln>
                        <a:effectLst/>
                      </wps:spPr>
                      <wps:txbx>
                        <w:txbxContent>
                          <w:p w:rsidR="00AA1261" w:rsidRDefault="00AA1261" w:rsidP="00AA1261">
                            <w:pPr>
                              <w:jc w:val="both"/>
                              <w:rPr>
                                <w:b/>
                                <w:color w:val="0070C0"/>
                              </w:rPr>
                            </w:pPr>
                          </w:p>
                          <w:p w:rsidR="00AA1261" w:rsidRPr="00C51EA1" w:rsidRDefault="00AA1261" w:rsidP="00AA1261">
                            <w:pPr>
                              <w:jc w:val="both"/>
                              <w:rPr>
                                <w:b/>
                                <w:color w:val="0070C0"/>
                              </w:rPr>
                            </w:pPr>
                            <w:r w:rsidRPr="00C51EA1">
                              <w:rPr>
                                <w:b/>
                                <w:color w:val="0070C0"/>
                              </w:rPr>
                              <w:t>DALLAS CAMPUS MAIN OFFICE</w:t>
                            </w:r>
                          </w:p>
                          <w:p w:rsidR="00AA1261" w:rsidRDefault="00AA1261" w:rsidP="00AA1261">
                            <w:pPr>
                              <w:jc w:val="both"/>
                            </w:pPr>
                            <w:r>
                              <w:t>BLANTON 338</w:t>
                            </w:r>
                          </w:p>
                          <w:p w:rsidR="00AA1261" w:rsidRDefault="00AA1261" w:rsidP="00AA1261">
                            <w:pPr>
                              <w:jc w:val="both"/>
                            </w:pPr>
                            <w:r>
                              <w:t>214-768-3657</w:t>
                            </w:r>
                          </w:p>
                          <w:p w:rsidR="00AA1261" w:rsidRDefault="00AA1261" w:rsidP="00AA1261">
                            <w:pPr>
                              <w:jc w:val="both"/>
                            </w:pPr>
                          </w:p>
                          <w:p w:rsidR="00AA1261" w:rsidRDefault="00AA1261" w:rsidP="00AA1261">
                            <w:pPr>
                              <w:jc w:val="both"/>
                            </w:pPr>
                            <w:r>
                              <w:t>PO Box 750145</w:t>
                            </w:r>
                          </w:p>
                          <w:p w:rsidR="00AA1261" w:rsidRDefault="00AA1261" w:rsidP="00AA1261">
                            <w:pPr>
                              <w:jc w:val="both"/>
                            </w:pPr>
                            <w:r>
                              <w:t>Dallas, TX 75275-0145</w:t>
                            </w:r>
                          </w:p>
                          <w:p w:rsidR="00AA1261" w:rsidRDefault="00AA1261" w:rsidP="00AA1261">
                            <w:pPr>
                              <w:jc w:val="both"/>
                            </w:pPr>
                          </w:p>
                          <w:p w:rsidR="00D63E63" w:rsidRPr="00C51EA1" w:rsidRDefault="00D63E63" w:rsidP="00D63E63">
                            <w:pPr>
                              <w:jc w:val="both"/>
                              <w:rPr>
                                <w:b/>
                                <w:color w:val="0070C0"/>
                              </w:rPr>
                            </w:pPr>
                            <w:r w:rsidRPr="00C51EA1">
                              <w:rPr>
                                <w:b/>
                                <w:color w:val="0070C0"/>
                              </w:rPr>
                              <w:t>JORDAN LEE</w:t>
                            </w:r>
                          </w:p>
                          <w:p w:rsidR="00AA1261" w:rsidRDefault="002441DB" w:rsidP="00AA1261">
                            <w:pPr>
                              <w:jc w:val="both"/>
                            </w:pPr>
                            <w:r>
                              <w:t>ASSOCIATE DIRECTOR</w:t>
                            </w:r>
                          </w:p>
                          <w:p w:rsidR="00DB6B8A" w:rsidRDefault="00DB6B8A" w:rsidP="00AA1261">
                            <w:pPr>
                              <w:jc w:val="both"/>
                            </w:pPr>
                            <w:hyperlink r:id="rId10" w:history="1">
                              <w:r w:rsidRPr="00D17CC3">
                                <w:rPr>
                                  <w:rStyle w:val="Hyperlink"/>
                                </w:rPr>
                                <w:t>jolee@smu.edu</w:t>
                              </w:r>
                            </w:hyperlink>
                            <w:r>
                              <w:t xml:space="preserve"> </w:t>
                            </w:r>
                          </w:p>
                          <w:p w:rsidR="00AA1261" w:rsidRPr="00A2074B" w:rsidRDefault="00AA1261" w:rsidP="00AA1261">
                            <w:pPr>
                              <w:jc w:val="both"/>
                            </w:pPr>
                            <w:r>
                              <w:t>214-768-3771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8.75pt;margin-top:5.6pt;width:222pt;height:2in;z-index:251684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" filled="f" strokeweight=".5pt">
                <v:textbox style="mso-fit-shape-to-text:t">
                  <w:txbxContent>
                    <w:p w:rsidR="00AA1261" w:rsidRDefault="00AA1261" w:rsidP="00AA1261">
                      <w:pPr>
                        <w:jc w:val="both"/>
                        <w:rPr>
                          <w:b/>
                          <w:color w:val="0070C0"/>
                        </w:rPr>
                      </w:pPr>
                    </w:p>
                    <w:p w:rsidR="00AA1261" w:rsidRPr="00C51EA1" w:rsidRDefault="00AA1261" w:rsidP="00AA1261">
                      <w:pPr>
                        <w:jc w:val="both"/>
                        <w:rPr>
                          <w:b/>
                          <w:color w:val="0070C0"/>
                        </w:rPr>
                      </w:pPr>
                      <w:r w:rsidRPr="00C51EA1">
                        <w:rPr>
                          <w:b/>
                          <w:color w:val="0070C0"/>
                        </w:rPr>
                        <w:t>DALLAS CAMPUS MAIN OFFICE</w:t>
                      </w:r>
                    </w:p>
                    <w:p w:rsidR="00AA1261" w:rsidRDefault="00AA1261" w:rsidP="00AA1261">
                      <w:pPr>
                        <w:jc w:val="both"/>
                      </w:pPr>
                      <w:r>
                        <w:t>BLANTON 338</w:t>
                      </w:r>
                    </w:p>
                    <w:p w:rsidR="00AA1261" w:rsidRDefault="00AA1261" w:rsidP="00AA1261">
                      <w:pPr>
                        <w:jc w:val="both"/>
                      </w:pPr>
                      <w:r>
                        <w:t>214-768-3657</w:t>
                      </w:r>
                    </w:p>
                    <w:p w:rsidR="00AA1261" w:rsidRDefault="00AA1261" w:rsidP="00AA1261">
                      <w:pPr>
                        <w:jc w:val="both"/>
                      </w:pPr>
                    </w:p>
                    <w:p w:rsidR="00AA1261" w:rsidRDefault="00AA1261" w:rsidP="00AA1261">
                      <w:pPr>
                        <w:jc w:val="both"/>
                      </w:pPr>
                      <w:r>
                        <w:t>PO Box 750145</w:t>
                      </w:r>
                    </w:p>
                    <w:p w:rsidR="00AA1261" w:rsidRDefault="00AA1261" w:rsidP="00AA1261">
                      <w:pPr>
                        <w:jc w:val="both"/>
                      </w:pPr>
                      <w:r>
                        <w:t>Dallas, TX 75275-0145</w:t>
                      </w:r>
                    </w:p>
                    <w:p w:rsidR="00AA1261" w:rsidRDefault="00AA1261" w:rsidP="00AA1261">
                      <w:pPr>
                        <w:jc w:val="both"/>
                      </w:pPr>
                    </w:p>
                    <w:p w:rsidR="00D63E63" w:rsidRPr="00C51EA1" w:rsidRDefault="00D63E63" w:rsidP="00D63E63">
                      <w:pPr>
                        <w:jc w:val="both"/>
                        <w:rPr>
                          <w:b/>
                          <w:color w:val="0070C0"/>
                        </w:rPr>
                      </w:pPr>
                      <w:r w:rsidRPr="00C51EA1">
                        <w:rPr>
                          <w:b/>
                          <w:color w:val="0070C0"/>
                        </w:rPr>
                        <w:t>JORDAN LEE</w:t>
                      </w:r>
                    </w:p>
                    <w:p w:rsidR="00AA1261" w:rsidRDefault="002441DB" w:rsidP="00AA1261">
                      <w:pPr>
                        <w:jc w:val="both"/>
                      </w:pPr>
                      <w:r>
                        <w:t>ASSOCIATE DIRECTOR</w:t>
                      </w:r>
                    </w:p>
                    <w:p w:rsidR="00DB6B8A" w:rsidRDefault="00DB6B8A" w:rsidP="00AA1261">
                      <w:pPr>
                        <w:jc w:val="both"/>
                      </w:pPr>
                      <w:hyperlink r:id="rId11" w:history="1">
                        <w:r w:rsidRPr="00D17CC3">
                          <w:rPr>
                            <w:rStyle w:val="Hyperlink"/>
                          </w:rPr>
                          <w:t>jolee@smu.edu</w:t>
                        </w:r>
                      </w:hyperlink>
                      <w:r>
                        <w:t xml:space="preserve"> </w:t>
                      </w:r>
                    </w:p>
                    <w:p w:rsidR="00AA1261" w:rsidRPr="00A2074B" w:rsidRDefault="00AA1261" w:rsidP="00AA1261">
                      <w:pPr>
                        <w:jc w:val="both"/>
                      </w:pPr>
                      <w:r>
                        <w:t>214-768-3771 OFFICE</w:t>
                      </w:r>
                    </w:p>
                  </w:txbxContent>
                </v:textbox>
                <w10:wrap type="square" anchorx="margin"/>
              </v:shape>
            </w:pict>
          </mc:Fallback>
        </mc:AlternateContent>
      </w:r>
      <w:r>
        <w:rPr>
          <w:noProof/>
        </w:rPr>
        <mc:AlternateContent>
          <mc:Choice Requires="wps">
            <w:drawing>
              <wp:anchor distT="0" distB="0" distL="114300" distR="114300" simplePos="0" relativeHeight="251683328" behindDoc="0" locked="0" layoutInCell="1" allowOverlap="1" wp14:anchorId="257BC75C" wp14:editId="189BCBB9">
                <wp:simplePos x="0" y="0"/>
                <wp:positionH relativeFrom="column">
                  <wp:posOffset>114300</wp:posOffset>
                </wp:positionH>
                <wp:positionV relativeFrom="paragraph">
                  <wp:posOffset>58420</wp:posOffset>
                </wp:positionV>
                <wp:extent cx="3209925" cy="1828800"/>
                <wp:effectExtent l="0" t="0" r="28575" b="2667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1828800"/>
                        </a:xfrm>
                        <a:prstGeom prst="rect">
                          <a:avLst/>
                        </a:prstGeom>
                        <a:noFill/>
                        <a:ln w="6350">
                          <a:solidFill>
                            <a:prstClr val="black"/>
                          </a:solidFill>
                        </a:ln>
                        <a:effectLst/>
                      </wps:spPr>
                      <wps:txbx>
                        <w:txbxContent>
                          <w:p w:rsidR="00AA1261" w:rsidRPr="00C51EA1" w:rsidRDefault="00AA1261" w:rsidP="00AA1261">
                            <w:pPr>
                              <w:jc w:val="both"/>
                              <w:rPr>
                                <w:b/>
                                <w:color w:val="C00000"/>
                              </w:rPr>
                            </w:pPr>
                            <w:r>
                              <w:br w:type="page"/>
                            </w:r>
                            <w:r w:rsidRPr="00C51EA1">
                              <w:rPr>
                                <w:b/>
                                <w:color w:val="C00000"/>
                              </w:rPr>
                              <w:t>TAOS CAMPUS MAIN OFFICE</w:t>
                            </w:r>
                          </w:p>
                          <w:p w:rsidR="00AA1261" w:rsidRDefault="00AA1261" w:rsidP="00AA1261">
                            <w:pPr>
                              <w:jc w:val="both"/>
                            </w:pPr>
                            <w:r>
                              <w:t>SMU-in-Taos, Fort Burgwin</w:t>
                            </w:r>
                            <w:r>
                              <w:tab/>
                            </w:r>
                          </w:p>
                          <w:p w:rsidR="00AA1261" w:rsidRDefault="00AA1261" w:rsidP="00AA1261">
                            <w:pPr>
                              <w:jc w:val="both"/>
                            </w:pPr>
                            <w:r>
                              <w:t>6580 Highway 518</w:t>
                            </w:r>
                            <w:r>
                              <w:tab/>
                            </w:r>
                          </w:p>
                          <w:p w:rsidR="00AA1261" w:rsidRDefault="00AA1261" w:rsidP="00AA1261">
                            <w:pPr>
                              <w:jc w:val="both"/>
                            </w:pPr>
                            <w:r>
                              <w:t>Ranchos de Taos, NM 87557</w:t>
                            </w:r>
                            <w:r>
                              <w:tab/>
                            </w:r>
                          </w:p>
                          <w:p w:rsidR="00AA1261" w:rsidRDefault="00AA1261" w:rsidP="00AA1261">
                            <w:pPr>
                              <w:jc w:val="both"/>
                            </w:pPr>
                            <w:r>
                              <w:t>575-758-8322</w:t>
                            </w:r>
                          </w:p>
                          <w:p w:rsidR="00AA1261" w:rsidRDefault="00AA1261" w:rsidP="00AA1261">
                            <w:pPr>
                              <w:jc w:val="both"/>
                            </w:pPr>
                          </w:p>
                          <w:p w:rsidR="00AA1261" w:rsidRPr="00C51EA1" w:rsidRDefault="00AA1261" w:rsidP="00AA1261">
                            <w:pPr>
                              <w:jc w:val="both"/>
                              <w:rPr>
                                <w:b/>
                                <w:color w:val="C00000"/>
                              </w:rPr>
                            </w:pPr>
                            <w:r w:rsidRPr="00C51EA1">
                              <w:rPr>
                                <w:b/>
                                <w:color w:val="C00000"/>
                              </w:rPr>
                              <w:t>MIKE ADLER</w:t>
                            </w:r>
                          </w:p>
                          <w:p w:rsidR="0092631C" w:rsidRDefault="00AA1261" w:rsidP="00AA1261">
                            <w:pPr>
                              <w:jc w:val="both"/>
                            </w:pPr>
                            <w:r>
                              <w:t>EXECUTIVE DIRECTOR</w:t>
                            </w:r>
                          </w:p>
                          <w:p w:rsidR="00AA1261" w:rsidRDefault="00860C25" w:rsidP="00AA1261">
                            <w:pPr>
                              <w:jc w:val="both"/>
                            </w:pPr>
                            <w:hyperlink r:id="rId12" w:history="1">
                              <w:r w:rsidR="0092631C" w:rsidRPr="00921F60">
                                <w:rPr>
                                  <w:rStyle w:val="Hyperlink"/>
                                </w:rPr>
                                <w:t>madler@smu.edu</w:t>
                              </w:r>
                            </w:hyperlink>
                            <w:r w:rsidR="0092631C">
                              <w:t xml:space="preserve"> </w:t>
                            </w:r>
                            <w:r w:rsidR="00AA1261">
                              <w:tab/>
                            </w:r>
                          </w:p>
                          <w:p w:rsidR="00AA1261" w:rsidRDefault="00547BF7" w:rsidP="00AA1261">
                            <w:pPr>
                              <w:jc w:val="both"/>
                            </w:pPr>
                            <w:r>
                              <w:t>575</w:t>
                            </w:r>
                            <w:r w:rsidR="00AA1261">
                              <w:t>-758-8516 OFFICE</w:t>
                            </w:r>
                            <w:r w:rsidR="00AA1261">
                              <w:tab/>
                            </w:r>
                          </w:p>
                          <w:p w:rsidR="00AA1261" w:rsidRDefault="00AA1261" w:rsidP="00AA1261">
                            <w:pPr>
                              <w:jc w:val="both"/>
                            </w:pPr>
                            <w:r>
                              <w:t>214-402-4836 CELL</w:t>
                            </w:r>
                          </w:p>
                          <w:p w:rsidR="00547BF7" w:rsidRDefault="00547BF7" w:rsidP="00AA1261">
                            <w:pPr>
                              <w:jc w:val="both"/>
                            </w:pPr>
                            <w:r>
                              <w:t>575-776-8794 HOME</w:t>
                            </w:r>
                          </w:p>
                          <w:p w:rsidR="00AA1261" w:rsidRDefault="00AA1261" w:rsidP="00AA1261">
                            <w:pPr>
                              <w:jc w:val="both"/>
                            </w:pPr>
                          </w:p>
                          <w:p w:rsidR="00AA1261" w:rsidRPr="00C51EA1" w:rsidRDefault="00AA1261" w:rsidP="00AA1261">
                            <w:pPr>
                              <w:jc w:val="both"/>
                              <w:rPr>
                                <w:b/>
                                <w:color w:val="C00000"/>
                              </w:rPr>
                            </w:pPr>
                            <w:r>
                              <w:rPr>
                                <w:b/>
                                <w:color w:val="C00000"/>
                              </w:rPr>
                              <w:t>CY</w:t>
                            </w:r>
                            <w:r w:rsidRPr="00C51EA1">
                              <w:rPr>
                                <w:b/>
                                <w:color w:val="C00000"/>
                              </w:rPr>
                              <w:t>NDY GIMBLE</w:t>
                            </w:r>
                            <w:r w:rsidRPr="00C51EA1">
                              <w:rPr>
                                <w:b/>
                                <w:color w:val="C00000"/>
                              </w:rPr>
                              <w:tab/>
                            </w:r>
                          </w:p>
                          <w:p w:rsidR="0092631C" w:rsidRDefault="00AA1261" w:rsidP="00AA1261">
                            <w:pPr>
                              <w:jc w:val="both"/>
                            </w:pPr>
                            <w:r>
                              <w:t>CAMPUS COORDINATOR</w:t>
                            </w:r>
                          </w:p>
                          <w:p w:rsidR="00AA1261" w:rsidRDefault="00860C25" w:rsidP="00AA1261">
                            <w:pPr>
                              <w:jc w:val="both"/>
                            </w:pPr>
                            <w:hyperlink r:id="rId13" w:history="1">
                              <w:r w:rsidR="0092631C" w:rsidRPr="00921F60">
                                <w:rPr>
                                  <w:rStyle w:val="Hyperlink"/>
                                </w:rPr>
                                <w:t>cgimble@smu.edu</w:t>
                              </w:r>
                            </w:hyperlink>
                            <w:r w:rsidR="0092631C">
                              <w:t xml:space="preserve"> </w:t>
                            </w:r>
                            <w:r w:rsidR="00AA1261">
                              <w:tab/>
                            </w:r>
                          </w:p>
                          <w:p w:rsidR="00AA1261" w:rsidRDefault="00AA1261" w:rsidP="00AA1261">
                            <w:pPr>
                              <w:jc w:val="both"/>
                            </w:pPr>
                            <w:r>
                              <w:t>575-758-8322 OFFICE</w:t>
                            </w:r>
                          </w:p>
                          <w:p w:rsidR="00AA1261" w:rsidRDefault="00AA1261" w:rsidP="00AA1261">
                            <w:pPr>
                              <w:jc w:val="both"/>
                            </w:pPr>
                          </w:p>
                          <w:p w:rsidR="00AA1261" w:rsidRPr="00C51EA1" w:rsidRDefault="00AA1261" w:rsidP="00AA1261">
                            <w:pPr>
                              <w:jc w:val="both"/>
                              <w:rPr>
                                <w:b/>
                                <w:color w:val="C00000"/>
                              </w:rPr>
                            </w:pPr>
                            <w:r w:rsidRPr="00C51EA1">
                              <w:rPr>
                                <w:b/>
                                <w:color w:val="C00000"/>
                              </w:rPr>
                              <w:t>ANNE WEIL</w:t>
                            </w:r>
                            <w:r w:rsidRPr="00C51EA1">
                              <w:rPr>
                                <w:b/>
                                <w:color w:val="C00000"/>
                              </w:rPr>
                              <w:tab/>
                            </w:r>
                          </w:p>
                          <w:p w:rsidR="0092631C" w:rsidRDefault="00AA1261" w:rsidP="00AA1261">
                            <w:pPr>
                              <w:jc w:val="both"/>
                            </w:pPr>
                            <w:r>
                              <w:t>STUDENT AFFAIRS COORDINATOR</w:t>
                            </w:r>
                          </w:p>
                          <w:p w:rsidR="00AA1261" w:rsidRDefault="00860C25" w:rsidP="00AA1261">
                            <w:pPr>
                              <w:jc w:val="both"/>
                            </w:pPr>
                            <w:hyperlink r:id="rId14" w:history="1">
                              <w:r w:rsidR="0092631C" w:rsidRPr="00921F60">
                                <w:rPr>
                                  <w:rStyle w:val="Hyperlink"/>
                                </w:rPr>
                                <w:t>weil@smu.edu</w:t>
                              </w:r>
                            </w:hyperlink>
                            <w:r w:rsidR="0092631C">
                              <w:t xml:space="preserve"> </w:t>
                            </w:r>
                            <w:r w:rsidR="00AA1261">
                              <w:tab/>
                            </w:r>
                          </w:p>
                          <w:p w:rsidR="00D66314" w:rsidRDefault="00D66314" w:rsidP="00AA1261">
                            <w:pPr>
                              <w:jc w:val="both"/>
                            </w:pPr>
                            <w:r>
                              <w:t>575-758-7208 OFFICE</w:t>
                            </w:r>
                          </w:p>
                          <w:p w:rsidR="005B15DD" w:rsidRDefault="005B15DD" w:rsidP="00AA1261">
                            <w:pPr>
                              <w:jc w:val="both"/>
                            </w:pPr>
                            <w:r>
                              <w:t>575-737-0993</w:t>
                            </w:r>
                            <w:r w:rsidR="00D66314">
                              <w:t xml:space="preserve"> HOME</w:t>
                            </w:r>
                          </w:p>
                          <w:p w:rsidR="00AA1261" w:rsidRDefault="00AA1261" w:rsidP="00AA1261">
                            <w:pPr>
                              <w:jc w:val="both"/>
                            </w:pPr>
                          </w:p>
                          <w:p w:rsidR="00AA1261" w:rsidRPr="00C51EA1" w:rsidRDefault="00D63E63" w:rsidP="00AA1261">
                            <w:pPr>
                              <w:jc w:val="both"/>
                              <w:rPr>
                                <w:b/>
                                <w:color w:val="C00000"/>
                              </w:rPr>
                            </w:pPr>
                            <w:r>
                              <w:rPr>
                                <w:b/>
                                <w:color w:val="C00000"/>
                              </w:rPr>
                              <w:t xml:space="preserve">GREG MEDINA &amp; </w:t>
                            </w:r>
                            <w:r w:rsidR="005B15DD">
                              <w:rPr>
                                <w:b/>
                                <w:color w:val="C00000"/>
                              </w:rPr>
                              <w:t>TOM TROJNAR</w:t>
                            </w:r>
                          </w:p>
                          <w:p w:rsidR="00AA1261" w:rsidRDefault="00AA1261" w:rsidP="00AA1261">
                            <w:pPr>
                              <w:jc w:val="both"/>
                            </w:pPr>
                            <w:r>
                              <w:t>SECURITY OFFICERS</w:t>
                            </w:r>
                            <w:r>
                              <w:tab/>
                            </w:r>
                          </w:p>
                          <w:p w:rsidR="00AA1261" w:rsidRDefault="00AA1261" w:rsidP="00AA1261">
                            <w:pPr>
                              <w:jc w:val="both"/>
                            </w:pPr>
                            <w:r>
                              <w:t>575-317-9434</w:t>
                            </w:r>
                            <w:r>
                              <w:tab/>
                            </w:r>
                          </w:p>
                          <w:p w:rsidR="00AA1261" w:rsidRDefault="00AA1261" w:rsidP="00AA1261">
                            <w:pPr>
                              <w:jc w:val="both"/>
                            </w:pPr>
                          </w:p>
                          <w:p w:rsidR="00AA1261" w:rsidRPr="00C51EA1" w:rsidRDefault="00AA1261" w:rsidP="00AA1261">
                            <w:pPr>
                              <w:jc w:val="both"/>
                              <w:rPr>
                                <w:b/>
                                <w:color w:val="C00000"/>
                              </w:rPr>
                            </w:pPr>
                            <w:r w:rsidRPr="00C51EA1">
                              <w:rPr>
                                <w:b/>
                                <w:color w:val="C00000"/>
                              </w:rPr>
                              <w:t xml:space="preserve">RICHARD FRANKS </w:t>
                            </w:r>
                          </w:p>
                          <w:p w:rsidR="0092631C" w:rsidRDefault="00AA1261" w:rsidP="00AA1261">
                            <w:pPr>
                              <w:jc w:val="both"/>
                            </w:pPr>
                            <w:r>
                              <w:t>INFORMATION TECHNOLOGY SPECIALIST</w:t>
                            </w:r>
                          </w:p>
                          <w:p w:rsidR="00AA1261" w:rsidRDefault="00860C25" w:rsidP="00AA1261">
                            <w:pPr>
                              <w:jc w:val="both"/>
                            </w:pPr>
                            <w:hyperlink r:id="rId15" w:history="1">
                              <w:r w:rsidR="0092631C" w:rsidRPr="00921F60">
                                <w:rPr>
                                  <w:rStyle w:val="Hyperlink"/>
                                </w:rPr>
                                <w:t>Taos_help@smu.edu</w:t>
                              </w:r>
                            </w:hyperlink>
                            <w:r w:rsidR="0092631C">
                              <w:t xml:space="preserve"> </w:t>
                            </w:r>
                            <w:r w:rsidR="00AA1261">
                              <w:tab/>
                            </w:r>
                          </w:p>
                          <w:p w:rsidR="00AA1261" w:rsidRDefault="00AA1261" w:rsidP="00AA1261">
                            <w:pPr>
                              <w:jc w:val="both"/>
                            </w:pPr>
                          </w:p>
                          <w:p w:rsidR="00AA1261" w:rsidRPr="00C51EA1" w:rsidRDefault="00547BF7" w:rsidP="00AA1261">
                            <w:pPr>
                              <w:jc w:val="both"/>
                              <w:rPr>
                                <w:b/>
                                <w:color w:val="C00000"/>
                              </w:rPr>
                            </w:pPr>
                            <w:r>
                              <w:rPr>
                                <w:b/>
                                <w:color w:val="C00000"/>
                              </w:rPr>
                              <w:t xml:space="preserve">STUDENT </w:t>
                            </w:r>
                            <w:r w:rsidR="00AA1261" w:rsidRPr="00C51EA1">
                              <w:rPr>
                                <w:b/>
                                <w:color w:val="C00000"/>
                              </w:rPr>
                              <w:t>RESIDENT ADVISOR ON CALL</w:t>
                            </w:r>
                            <w:r w:rsidR="00AA1261" w:rsidRPr="00C51EA1">
                              <w:rPr>
                                <w:b/>
                                <w:color w:val="C00000"/>
                              </w:rPr>
                              <w:tab/>
                            </w:r>
                          </w:p>
                          <w:p w:rsidR="00AA1261" w:rsidRDefault="00AA1261" w:rsidP="00AA1261">
                            <w:pPr>
                              <w:jc w:val="both"/>
                            </w:pPr>
                            <w:r>
                              <w:t>575-578-9729</w:t>
                            </w:r>
                            <w:r>
                              <w:tab/>
                            </w:r>
                            <w:r w:rsidR="00D66314">
                              <w:t>(8 pm – 8 am)</w:t>
                            </w:r>
                          </w:p>
                          <w:p w:rsidR="00AA1261" w:rsidRDefault="00AA1261" w:rsidP="00AA1261">
                            <w:pPr>
                              <w:jc w:val="both"/>
                            </w:pPr>
                            <w:r>
                              <w:tab/>
                            </w:r>
                          </w:p>
                          <w:p w:rsidR="00AA1261" w:rsidRPr="00C51EA1" w:rsidRDefault="00AA1261" w:rsidP="00AA1261">
                            <w:pPr>
                              <w:jc w:val="both"/>
                              <w:rPr>
                                <w:b/>
                                <w:color w:val="C00000"/>
                              </w:rPr>
                            </w:pPr>
                            <w:r w:rsidRPr="00C51EA1">
                              <w:rPr>
                                <w:b/>
                                <w:color w:val="C00000"/>
                              </w:rPr>
                              <w:t>LILLIAN SILVA</w:t>
                            </w:r>
                          </w:p>
                          <w:p w:rsidR="00AA1261" w:rsidRDefault="00AA1261" w:rsidP="00AA1261">
                            <w:pPr>
                              <w:jc w:val="both"/>
                            </w:pPr>
                            <w:r>
                              <w:t>EXECUTIVE CHEF</w:t>
                            </w:r>
                            <w:r>
                              <w:tab/>
                            </w:r>
                          </w:p>
                          <w:p w:rsidR="00AA1261" w:rsidRDefault="00AA1261" w:rsidP="00AA1261">
                            <w:pPr>
                              <w:jc w:val="both"/>
                            </w:pPr>
                            <w:r>
                              <w:t>575-758-7180</w:t>
                            </w:r>
                            <w:r w:rsidR="00547BF7">
                              <w:t xml:space="preserve"> DINING HALL</w:t>
                            </w:r>
                          </w:p>
                          <w:p w:rsidR="00AA1261" w:rsidRDefault="00AA1261" w:rsidP="00AA1261">
                            <w:pPr>
                              <w:jc w:val="both"/>
                            </w:pPr>
                            <w:r>
                              <w:tab/>
                            </w:r>
                          </w:p>
                          <w:p w:rsidR="00AA1261" w:rsidRPr="00C51EA1" w:rsidRDefault="00AA1261" w:rsidP="00AA1261">
                            <w:pPr>
                              <w:jc w:val="both"/>
                              <w:rPr>
                                <w:b/>
                                <w:color w:val="C00000"/>
                              </w:rPr>
                            </w:pPr>
                            <w:r w:rsidRPr="00C51EA1">
                              <w:rPr>
                                <w:b/>
                                <w:color w:val="C00000"/>
                              </w:rPr>
                              <w:t>JOAQUIN MARTINEZ</w:t>
                            </w:r>
                          </w:p>
                          <w:p w:rsidR="00AA1261" w:rsidRDefault="00AA1261" w:rsidP="00AA1261">
                            <w:pPr>
                              <w:jc w:val="both"/>
                            </w:pPr>
                            <w:r>
                              <w:t>FACILTY MANAGER</w:t>
                            </w:r>
                          </w:p>
                          <w:p w:rsidR="005B15DD" w:rsidRDefault="005B15DD" w:rsidP="00AA1261">
                            <w:pPr>
                              <w:jc w:val="both"/>
                            </w:pPr>
                            <w:r>
                              <w:t>jmartine@smu.edu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o:spid="_x0000_s1027" type="#_x0000_t202" style="position:absolute;left:0;text-align:left;margin-left:9pt;margin-top:4.6pt;width:252.75pt;height:2in;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" filled="f" strokeweight=".5pt">
                <v:textbox style="mso-fit-shape-to-text:t">
                  <w:txbxContent>
                    <w:p w:rsidR="00AA1261" w:rsidRPr="00C51EA1" w:rsidRDefault="00AA1261" w:rsidP="00AA1261">
                      <w:pPr>
                        <w:jc w:val="both"/>
                        <w:rPr>
                          <w:b/>
                          <w:color w:val="C00000"/>
                        </w:rPr>
                      </w:pPr>
                      <w:r>
                        <w:br w:type="page"/>
                      </w:r>
                      <w:r w:rsidRPr="00C51EA1">
                        <w:rPr>
                          <w:b/>
                          <w:color w:val="C00000"/>
                        </w:rPr>
                        <w:t>TAOS CAMPUS MAIN OFFICE</w:t>
                      </w:r>
                    </w:p>
                    <w:p w:rsidR="00AA1261" w:rsidRDefault="00AA1261" w:rsidP="00AA1261">
                      <w:pPr>
                        <w:jc w:val="both"/>
                      </w:pPr>
                      <w:r>
                        <w:t>SMU-in-Taos, Fort Burgwin</w:t>
                      </w:r>
                      <w:r>
                        <w:tab/>
                      </w:r>
                    </w:p>
                    <w:p w:rsidR="00AA1261" w:rsidRDefault="00AA1261" w:rsidP="00AA1261">
                      <w:pPr>
                        <w:jc w:val="both"/>
                      </w:pPr>
                      <w:r>
                        <w:t>6580 Highway 518</w:t>
                      </w:r>
                      <w:r>
                        <w:tab/>
                      </w:r>
                    </w:p>
                    <w:p w:rsidR="00AA1261" w:rsidRDefault="00AA1261" w:rsidP="00AA1261">
                      <w:pPr>
                        <w:jc w:val="both"/>
                      </w:pPr>
                      <w:r>
                        <w:t>Ranchos de Taos, NM 87557</w:t>
                      </w:r>
                      <w:r>
                        <w:tab/>
                      </w:r>
                    </w:p>
                    <w:p w:rsidR="00AA1261" w:rsidRDefault="00AA1261" w:rsidP="00AA1261">
                      <w:pPr>
                        <w:jc w:val="both"/>
                      </w:pPr>
                      <w:r>
                        <w:t>575-758-8322</w:t>
                      </w:r>
                    </w:p>
                    <w:p w:rsidR="00AA1261" w:rsidRDefault="00AA1261" w:rsidP="00AA1261">
                      <w:pPr>
                        <w:jc w:val="both"/>
                      </w:pPr>
                    </w:p>
                    <w:p w:rsidR="00AA1261" w:rsidRPr="00C51EA1" w:rsidRDefault="00AA1261" w:rsidP="00AA1261">
                      <w:pPr>
                        <w:jc w:val="both"/>
                        <w:rPr>
                          <w:b/>
                          <w:color w:val="C00000"/>
                        </w:rPr>
                      </w:pPr>
                      <w:r w:rsidRPr="00C51EA1">
                        <w:rPr>
                          <w:b/>
                          <w:color w:val="C00000"/>
                        </w:rPr>
                        <w:t>MIKE ADLER</w:t>
                      </w:r>
                    </w:p>
                    <w:p w:rsidR="0092631C" w:rsidRDefault="00AA1261" w:rsidP="00AA1261">
                      <w:pPr>
                        <w:jc w:val="both"/>
                      </w:pPr>
                      <w:r>
                        <w:t>EXECUTIVE DIRECTOR</w:t>
                      </w:r>
                    </w:p>
                    <w:p w:rsidR="00AA1261" w:rsidRDefault="00860C25" w:rsidP="00AA1261">
                      <w:pPr>
                        <w:jc w:val="both"/>
                      </w:pPr>
                      <w:hyperlink r:id="rId16" w:history="1">
                        <w:r w:rsidR="0092631C" w:rsidRPr="00921F60">
                          <w:rPr>
                            <w:rStyle w:val="Hyperlink"/>
                          </w:rPr>
                          <w:t>madler@smu.edu</w:t>
                        </w:r>
                      </w:hyperlink>
                      <w:r w:rsidR="0092631C">
                        <w:t xml:space="preserve"> </w:t>
                      </w:r>
                      <w:r w:rsidR="00AA1261">
                        <w:tab/>
                      </w:r>
                    </w:p>
                    <w:p w:rsidR="00AA1261" w:rsidRDefault="00547BF7" w:rsidP="00AA1261">
                      <w:pPr>
                        <w:jc w:val="both"/>
                      </w:pPr>
                      <w:r>
                        <w:t>575</w:t>
                      </w:r>
                      <w:r w:rsidR="00AA1261">
                        <w:t>-758-8516 OFFICE</w:t>
                      </w:r>
                      <w:r w:rsidR="00AA1261">
                        <w:tab/>
                      </w:r>
                    </w:p>
                    <w:p w:rsidR="00AA1261" w:rsidRDefault="00AA1261" w:rsidP="00AA1261">
                      <w:pPr>
                        <w:jc w:val="both"/>
                      </w:pPr>
                      <w:r>
                        <w:t>214-402-4836 CELL</w:t>
                      </w:r>
                    </w:p>
                    <w:p w:rsidR="00547BF7" w:rsidRDefault="00547BF7" w:rsidP="00AA1261">
                      <w:pPr>
                        <w:jc w:val="both"/>
                      </w:pPr>
                      <w:r>
                        <w:t>575-776-8794 HOME</w:t>
                      </w:r>
                    </w:p>
                    <w:p w:rsidR="00AA1261" w:rsidRDefault="00AA1261" w:rsidP="00AA1261">
                      <w:pPr>
                        <w:jc w:val="both"/>
                      </w:pPr>
                    </w:p>
                    <w:p w:rsidR="00AA1261" w:rsidRPr="00C51EA1" w:rsidRDefault="00AA1261" w:rsidP="00AA1261">
                      <w:pPr>
                        <w:jc w:val="both"/>
                        <w:rPr>
                          <w:b/>
                          <w:color w:val="C00000"/>
                        </w:rPr>
                      </w:pPr>
                      <w:r>
                        <w:rPr>
                          <w:b/>
                          <w:color w:val="C00000"/>
                        </w:rPr>
                        <w:t>CY</w:t>
                      </w:r>
                      <w:r w:rsidRPr="00C51EA1">
                        <w:rPr>
                          <w:b/>
                          <w:color w:val="C00000"/>
                        </w:rPr>
                        <w:t>NDY GIMBLE</w:t>
                      </w:r>
                      <w:r w:rsidRPr="00C51EA1">
                        <w:rPr>
                          <w:b/>
                          <w:color w:val="C00000"/>
                        </w:rPr>
                        <w:tab/>
                      </w:r>
                    </w:p>
                    <w:p w:rsidR="0092631C" w:rsidRDefault="00AA1261" w:rsidP="00AA1261">
                      <w:pPr>
                        <w:jc w:val="both"/>
                      </w:pPr>
                      <w:r>
                        <w:t>CAMPUS COORDINATOR</w:t>
                      </w:r>
                    </w:p>
                    <w:p w:rsidR="00AA1261" w:rsidRDefault="00860C25" w:rsidP="00AA1261">
                      <w:pPr>
                        <w:jc w:val="both"/>
                      </w:pPr>
                      <w:hyperlink r:id="rId17" w:history="1">
                        <w:r w:rsidR="0092631C" w:rsidRPr="00921F60">
                          <w:rPr>
                            <w:rStyle w:val="Hyperlink"/>
                          </w:rPr>
                          <w:t>cgimble@smu.edu</w:t>
                        </w:r>
                      </w:hyperlink>
                      <w:r w:rsidR="0092631C">
                        <w:t xml:space="preserve"> </w:t>
                      </w:r>
                      <w:r w:rsidR="00AA1261">
                        <w:tab/>
                      </w:r>
                    </w:p>
                    <w:p w:rsidR="00AA1261" w:rsidRDefault="00AA1261" w:rsidP="00AA1261">
                      <w:pPr>
                        <w:jc w:val="both"/>
                      </w:pPr>
                      <w:r>
                        <w:t>575-758-8322 OFFICE</w:t>
                      </w:r>
                    </w:p>
                    <w:p w:rsidR="00AA1261" w:rsidRDefault="00AA1261" w:rsidP="00AA1261">
                      <w:pPr>
                        <w:jc w:val="both"/>
                      </w:pPr>
                    </w:p>
                    <w:p w:rsidR="00AA1261" w:rsidRPr="00C51EA1" w:rsidRDefault="00AA1261" w:rsidP="00AA1261">
                      <w:pPr>
                        <w:jc w:val="both"/>
                        <w:rPr>
                          <w:b/>
                          <w:color w:val="C00000"/>
                        </w:rPr>
                      </w:pPr>
                      <w:r w:rsidRPr="00C51EA1">
                        <w:rPr>
                          <w:b/>
                          <w:color w:val="C00000"/>
                        </w:rPr>
                        <w:t>ANNE WEIL</w:t>
                      </w:r>
                      <w:r w:rsidRPr="00C51EA1">
                        <w:rPr>
                          <w:b/>
                          <w:color w:val="C00000"/>
                        </w:rPr>
                        <w:tab/>
                      </w:r>
                    </w:p>
                    <w:p w:rsidR="0092631C" w:rsidRDefault="00AA1261" w:rsidP="00AA1261">
                      <w:pPr>
                        <w:jc w:val="both"/>
                      </w:pPr>
                      <w:r>
                        <w:t>STUDENT AFFAIRS COORDINATOR</w:t>
                      </w:r>
                    </w:p>
                    <w:p w:rsidR="00AA1261" w:rsidRDefault="00860C25" w:rsidP="00AA1261">
                      <w:pPr>
                        <w:jc w:val="both"/>
                      </w:pPr>
                      <w:hyperlink r:id="rId18" w:history="1">
                        <w:r w:rsidR="0092631C" w:rsidRPr="00921F60">
                          <w:rPr>
                            <w:rStyle w:val="Hyperlink"/>
                          </w:rPr>
                          <w:t>weil@smu.edu</w:t>
                        </w:r>
                      </w:hyperlink>
                      <w:r w:rsidR="0092631C">
                        <w:t xml:space="preserve"> </w:t>
                      </w:r>
                      <w:r w:rsidR="00AA1261">
                        <w:tab/>
                      </w:r>
                    </w:p>
                    <w:p w:rsidR="00D66314" w:rsidRDefault="00D66314" w:rsidP="00AA1261">
                      <w:pPr>
                        <w:jc w:val="both"/>
                      </w:pPr>
                      <w:r>
                        <w:t>575-758-7208 OFFICE</w:t>
                      </w:r>
                    </w:p>
                    <w:p w:rsidR="005B15DD" w:rsidRDefault="005B15DD" w:rsidP="00AA1261">
                      <w:pPr>
                        <w:jc w:val="both"/>
                      </w:pPr>
                      <w:r>
                        <w:t>575-737-0993</w:t>
                      </w:r>
                      <w:r w:rsidR="00D66314">
                        <w:t xml:space="preserve"> HOME</w:t>
                      </w:r>
                    </w:p>
                    <w:p w:rsidR="00AA1261" w:rsidRDefault="00AA1261" w:rsidP="00AA1261">
                      <w:pPr>
                        <w:jc w:val="both"/>
                      </w:pPr>
                    </w:p>
                    <w:p w:rsidR="00AA1261" w:rsidRPr="00C51EA1" w:rsidRDefault="00D63E63" w:rsidP="00AA1261">
                      <w:pPr>
                        <w:jc w:val="both"/>
                        <w:rPr>
                          <w:b/>
                          <w:color w:val="C00000"/>
                        </w:rPr>
                      </w:pPr>
                      <w:r>
                        <w:rPr>
                          <w:b/>
                          <w:color w:val="C00000"/>
                        </w:rPr>
                        <w:t xml:space="preserve">GREG MEDINA &amp; </w:t>
                      </w:r>
                      <w:r w:rsidR="005B15DD">
                        <w:rPr>
                          <w:b/>
                          <w:color w:val="C00000"/>
                        </w:rPr>
                        <w:t>TOM TROJNAR</w:t>
                      </w:r>
                    </w:p>
                    <w:p w:rsidR="00AA1261" w:rsidRDefault="00AA1261" w:rsidP="00AA1261">
                      <w:pPr>
                        <w:jc w:val="both"/>
                      </w:pPr>
                      <w:r>
                        <w:t>SECURITY OFFICERS</w:t>
                      </w:r>
                      <w:r>
                        <w:tab/>
                      </w:r>
                    </w:p>
                    <w:p w:rsidR="00AA1261" w:rsidRDefault="00AA1261" w:rsidP="00AA1261">
                      <w:pPr>
                        <w:jc w:val="both"/>
                      </w:pPr>
                      <w:r>
                        <w:t>575-317-9434</w:t>
                      </w:r>
                      <w:r>
                        <w:tab/>
                      </w:r>
                    </w:p>
                    <w:p w:rsidR="00AA1261" w:rsidRDefault="00AA1261" w:rsidP="00AA1261">
                      <w:pPr>
                        <w:jc w:val="both"/>
                      </w:pPr>
                    </w:p>
                    <w:p w:rsidR="00AA1261" w:rsidRPr="00C51EA1" w:rsidRDefault="00AA1261" w:rsidP="00AA1261">
                      <w:pPr>
                        <w:jc w:val="both"/>
                        <w:rPr>
                          <w:b/>
                          <w:color w:val="C00000"/>
                        </w:rPr>
                      </w:pPr>
                      <w:r w:rsidRPr="00C51EA1">
                        <w:rPr>
                          <w:b/>
                          <w:color w:val="C00000"/>
                        </w:rPr>
                        <w:t xml:space="preserve">RICHARD FRANKS </w:t>
                      </w:r>
                    </w:p>
                    <w:p w:rsidR="0092631C" w:rsidRDefault="00AA1261" w:rsidP="00AA1261">
                      <w:pPr>
                        <w:jc w:val="both"/>
                      </w:pPr>
                      <w:r>
                        <w:t>INFORMATION TECHNOLOGY SPECIALIST</w:t>
                      </w:r>
                    </w:p>
                    <w:p w:rsidR="00AA1261" w:rsidRDefault="00860C25" w:rsidP="00AA1261">
                      <w:pPr>
                        <w:jc w:val="both"/>
                      </w:pPr>
                      <w:hyperlink r:id="rId19" w:history="1">
                        <w:r w:rsidR="0092631C" w:rsidRPr="00921F60">
                          <w:rPr>
                            <w:rStyle w:val="Hyperlink"/>
                          </w:rPr>
                          <w:t>Taos_help@smu.edu</w:t>
                        </w:r>
                      </w:hyperlink>
                      <w:r w:rsidR="0092631C">
                        <w:t xml:space="preserve"> </w:t>
                      </w:r>
                      <w:r w:rsidR="00AA1261">
                        <w:tab/>
                      </w:r>
                    </w:p>
                    <w:p w:rsidR="00AA1261" w:rsidRDefault="00AA1261" w:rsidP="00AA1261">
                      <w:pPr>
                        <w:jc w:val="both"/>
                      </w:pPr>
                    </w:p>
                    <w:p w:rsidR="00AA1261" w:rsidRPr="00C51EA1" w:rsidRDefault="00547BF7" w:rsidP="00AA1261">
                      <w:pPr>
                        <w:jc w:val="both"/>
                        <w:rPr>
                          <w:b/>
                          <w:color w:val="C00000"/>
                        </w:rPr>
                      </w:pPr>
                      <w:r>
                        <w:rPr>
                          <w:b/>
                          <w:color w:val="C00000"/>
                        </w:rPr>
                        <w:t xml:space="preserve">STUDENT </w:t>
                      </w:r>
                      <w:r w:rsidR="00AA1261" w:rsidRPr="00C51EA1">
                        <w:rPr>
                          <w:b/>
                          <w:color w:val="C00000"/>
                        </w:rPr>
                        <w:t>RESIDENT ADVISOR ON CALL</w:t>
                      </w:r>
                      <w:r w:rsidR="00AA1261" w:rsidRPr="00C51EA1">
                        <w:rPr>
                          <w:b/>
                          <w:color w:val="C00000"/>
                        </w:rPr>
                        <w:tab/>
                      </w:r>
                    </w:p>
                    <w:p w:rsidR="00AA1261" w:rsidRDefault="00AA1261" w:rsidP="00AA1261">
                      <w:pPr>
                        <w:jc w:val="both"/>
                      </w:pPr>
                      <w:r>
                        <w:t>575-578-9729</w:t>
                      </w:r>
                      <w:r>
                        <w:tab/>
                      </w:r>
                      <w:r w:rsidR="00D66314">
                        <w:t>(8 pm – 8 am)</w:t>
                      </w:r>
                    </w:p>
                    <w:p w:rsidR="00AA1261" w:rsidRDefault="00AA1261" w:rsidP="00AA1261">
                      <w:pPr>
                        <w:jc w:val="both"/>
                      </w:pPr>
                      <w:r>
                        <w:tab/>
                      </w:r>
                    </w:p>
                    <w:p w:rsidR="00AA1261" w:rsidRPr="00C51EA1" w:rsidRDefault="00AA1261" w:rsidP="00AA1261">
                      <w:pPr>
                        <w:jc w:val="both"/>
                        <w:rPr>
                          <w:b/>
                          <w:color w:val="C00000"/>
                        </w:rPr>
                      </w:pPr>
                      <w:r w:rsidRPr="00C51EA1">
                        <w:rPr>
                          <w:b/>
                          <w:color w:val="C00000"/>
                        </w:rPr>
                        <w:t>LILLIAN SILVA</w:t>
                      </w:r>
                    </w:p>
                    <w:p w:rsidR="00AA1261" w:rsidRDefault="00AA1261" w:rsidP="00AA1261">
                      <w:pPr>
                        <w:jc w:val="both"/>
                      </w:pPr>
                      <w:r>
                        <w:t>EXECUTIVE CHEF</w:t>
                      </w:r>
                      <w:r>
                        <w:tab/>
                      </w:r>
                    </w:p>
                    <w:p w:rsidR="00AA1261" w:rsidRDefault="00AA1261" w:rsidP="00AA1261">
                      <w:pPr>
                        <w:jc w:val="both"/>
                      </w:pPr>
                      <w:r>
                        <w:t>575-758-7180</w:t>
                      </w:r>
                      <w:r w:rsidR="00547BF7">
                        <w:t xml:space="preserve"> DINING HALL</w:t>
                      </w:r>
                    </w:p>
                    <w:p w:rsidR="00AA1261" w:rsidRDefault="00AA1261" w:rsidP="00AA1261">
                      <w:pPr>
                        <w:jc w:val="both"/>
                      </w:pPr>
                      <w:r>
                        <w:tab/>
                      </w:r>
                    </w:p>
                    <w:p w:rsidR="00AA1261" w:rsidRPr="00C51EA1" w:rsidRDefault="00AA1261" w:rsidP="00AA1261">
                      <w:pPr>
                        <w:jc w:val="both"/>
                        <w:rPr>
                          <w:b/>
                          <w:color w:val="C00000"/>
                        </w:rPr>
                      </w:pPr>
                      <w:r w:rsidRPr="00C51EA1">
                        <w:rPr>
                          <w:b/>
                          <w:color w:val="C00000"/>
                        </w:rPr>
                        <w:t>JOAQUIN MARTINEZ</w:t>
                      </w:r>
                    </w:p>
                    <w:p w:rsidR="00AA1261" w:rsidRDefault="00AA1261" w:rsidP="00AA1261">
                      <w:pPr>
                        <w:jc w:val="both"/>
                      </w:pPr>
                      <w:r>
                        <w:t>FACILTY MANAGER</w:t>
                      </w:r>
                    </w:p>
                    <w:p w:rsidR="005B15DD" w:rsidRDefault="005B15DD" w:rsidP="00AA1261">
                      <w:pPr>
                        <w:jc w:val="both"/>
                      </w:pPr>
                      <w:r>
                        <w:t>jmartine@smu.edu</w:t>
                      </w:r>
                    </w:p>
                  </w:txbxContent>
                </v:textbox>
                <w10:wrap type="square"/>
              </v:shape>
            </w:pict>
          </mc:Fallback>
        </mc:AlternateContent>
      </w:r>
    </w:p>
    <w:p w:rsidR="00AA1261" w:rsidRDefault="00AA1261" w:rsidP="00AA1261">
      <w:pPr>
        <w:jc w:val="both"/>
      </w:pPr>
    </w:p>
    <w:p w:rsidR="00AA1261" w:rsidRDefault="00AA1261" w:rsidP="00AA1261">
      <w:pPr>
        <w:jc w:val="both"/>
      </w:pPr>
      <w:r>
        <w:tab/>
      </w:r>
    </w:p>
    <w:p w:rsidR="00AA1261" w:rsidRDefault="00AA1261" w:rsidP="00AA1261">
      <w:pPr>
        <w:jc w:val="both"/>
      </w:pPr>
      <w:r>
        <w:tab/>
      </w:r>
    </w:p>
    <w:p w:rsidR="00AA1261" w:rsidRPr="0055652E" w:rsidRDefault="00AA1261" w:rsidP="00AA1261">
      <w:pPr>
        <w:pStyle w:val="ListParagraph"/>
        <w:ind w:left="360"/>
        <w:jc w:val="both"/>
        <w:rPr>
          <w:smallCaps/>
        </w:rPr>
      </w:pPr>
      <w:r>
        <w:tab/>
      </w:r>
      <w:r w:rsidRPr="00EB20A6">
        <w:t xml:space="preserve"> </w:t>
      </w:r>
    </w:p>
    <w:p w:rsidR="00AA1261" w:rsidRDefault="00AA1261" w:rsidP="00C51EA1">
      <w:pPr>
        <w:jc w:val="both"/>
        <w:rPr>
          <w:b/>
          <w:smallCaps/>
          <w:u w:val="single"/>
        </w:rPr>
      </w:pPr>
    </w:p>
    <w:p w:rsidR="00AA1261" w:rsidRDefault="00AA1261"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bookmarkStart w:id="0" w:name="_GoBack"/>
      <w:bookmarkEnd w:id="0"/>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5B15DD" w:rsidRDefault="005B15DD"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D63E63" w:rsidRDefault="00D63E63" w:rsidP="00C51EA1">
      <w:pPr>
        <w:jc w:val="both"/>
        <w:rPr>
          <w:b/>
          <w:smallCaps/>
          <w:u w:val="single"/>
        </w:rPr>
      </w:pPr>
    </w:p>
    <w:p w:rsidR="00F02D5B" w:rsidRPr="00EB20A6" w:rsidRDefault="00F02D5B" w:rsidP="00C51EA1">
      <w:pPr>
        <w:jc w:val="both"/>
        <w:rPr>
          <w:b/>
          <w:smallCaps/>
          <w:u w:val="single"/>
        </w:rPr>
      </w:pPr>
      <w:r w:rsidRPr="00EB20A6">
        <w:rPr>
          <w:b/>
          <w:smallCaps/>
          <w:u w:val="single"/>
        </w:rPr>
        <w:lastRenderedPageBreak/>
        <w:t>Add/Drop-Withdraw</w:t>
      </w:r>
    </w:p>
    <w:p w:rsidR="00F02D5B" w:rsidRPr="00EB20A6" w:rsidRDefault="00F02D5B" w:rsidP="00672958">
      <w:pPr>
        <w:numPr>
          <w:ilvl w:val="0"/>
          <w:numId w:val="1"/>
        </w:numPr>
        <w:jc w:val="both"/>
      </w:pPr>
      <w:r w:rsidRPr="00EB20A6">
        <w:t xml:space="preserve">The standard procedures and deadlines for students to drop, add or withdraw from a course at Fort Burgwin are included in the packets both students and faculty receive upon arrival at Fort Burgwin. Questions regarding the policy should be addressed to the </w:t>
      </w:r>
      <w:r w:rsidR="00672958" w:rsidRPr="00EB20A6">
        <w:t>Executive</w:t>
      </w:r>
      <w:r w:rsidRPr="00EB20A6">
        <w:t xml:space="preserve"> Director.</w:t>
      </w:r>
    </w:p>
    <w:p w:rsidR="00F02D5B" w:rsidRPr="00EB20A6" w:rsidRDefault="00F02D5B" w:rsidP="00672958">
      <w:pPr>
        <w:pStyle w:val="Header"/>
        <w:tabs>
          <w:tab w:val="clear" w:pos="4320"/>
          <w:tab w:val="clear" w:pos="8640"/>
          <w:tab w:val="left" w:pos="360"/>
        </w:tabs>
        <w:ind w:left="360" w:hanging="360"/>
        <w:jc w:val="both"/>
        <w:rPr>
          <w:smallCaps/>
        </w:rPr>
      </w:pPr>
      <w:r w:rsidRPr="00EB20A6">
        <w:sym w:font="Symbol" w:char="F0B7"/>
      </w:r>
      <w:r w:rsidRPr="00EB20A6">
        <w:tab/>
      </w:r>
      <w:r w:rsidR="005B15DD">
        <w:t xml:space="preserve">By the time your classes begin in Taos, we are past the Add/Drop deadline.  We do not allow any added classes once students arrive on campus.  If a student drops a course and it is the only course she/he is signed up for, that student will have to withdraw from the program and leave campus.  </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pStyle w:val="Header"/>
        <w:tabs>
          <w:tab w:val="clear" w:pos="4320"/>
          <w:tab w:val="clear" w:pos="8640"/>
        </w:tabs>
        <w:jc w:val="both"/>
        <w:rPr>
          <w:b/>
          <w:smallCaps/>
          <w:u w:val="single"/>
        </w:rPr>
      </w:pPr>
      <w:r w:rsidRPr="00EB20A6">
        <w:rPr>
          <w:b/>
          <w:smallCaps/>
          <w:u w:val="single"/>
        </w:rPr>
        <w:t>Acclimatization</w:t>
      </w:r>
    </w:p>
    <w:p w:rsidR="0016170B" w:rsidRPr="00EB20A6" w:rsidRDefault="0016170B" w:rsidP="00672958">
      <w:pPr>
        <w:ind w:left="360" w:hanging="360"/>
        <w:jc w:val="both"/>
        <w:rPr>
          <w:smallCaps/>
        </w:rPr>
      </w:pPr>
      <w:r w:rsidRPr="00EB20A6">
        <w:sym w:font="Symbol" w:char="F0B7"/>
      </w:r>
      <w:r w:rsidRPr="00EB20A6">
        <w:tab/>
        <w:t>Fort Burgwin is located at an altitude of 7,</w:t>
      </w:r>
      <w:r w:rsidR="00C44F84">
        <w:t>7</w:t>
      </w:r>
      <w:r w:rsidRPr="00EB20A6">
        <w:t xml:space="preserve">00 feet above sea level. At that altitude, please keep in mind that oxygen levels are approximately 75% of those at sea level. Headaches and shortness of breath are normal; please allow your body to acclimatize appropriately.  </w:t>
      </w:r>
      <w:r w:rsidR="000B33F9" w:rsidRPr="00EB20A6">
        <w:t>Drink lots of water to remain hydrated, this will help alleviate the symptoms.</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pStyle w:val="Header"/>
        <w:tabs>
          <w:tab w:val="clear" w:pos="4320"/>
          <w:tab w:val="clear" w:pos="8640"/>
        </w:tabs>
        <w:jc w:val="both"/>
        <w:rPr>
          <w:b/>
          <w:smallCaps/>
          <w:u w:val="single"/>
        </w:rPr>
      </w:pPr>
      <w:r w:rsidRPr="00EB20A6">
        <w:rPr>
          <w:b/>
          <w:smallCaps/>
          <w:u w:val="single"/>
        </w:rPr>
        <w:t>Alcohol &amp; Other Controlled Substances</w:t>
      </w:r>
    </w:p>
    <w:p w:rsidR="0016170B" w:rsidRPr="00EB20A6" w:rsidRDefault="0016170B" w:rsidP="00672958">
      <w:pPr>
        <w:ind w:left="360" w:hanging="360"/>
        <w:jc w:val="both"/>
      </w:pPr>
      <w:r w:rsidRPr="00EB20A6">
        <w:sym w:font="Symbol" w:char="F0B7"/>
      </w:r>
      <w:r w:rsidRPr="00EB20A6">
        <w:tab/>
        <w:t xml:space="preserve">The Fort Burgwin campus is designated alcohol and drug free in </w:t>
      </w:r>
      <w:r w:rsidR="004B6A9F" w:rsidRPr="00EB20A6">
        <w:t>most</w:t>
      </w:r>
      <w:r w:rsidRPr="00EB20A6">
        <w:t xml:space="preserve"> campus buildings, including </w:t>
      </w:r>
      <w:r w:rsidR="000B33F9" w:rsidRPr="00EB20A6">
        <w:t>student residences, classrooms</w:t>
      </w:r>
      <w:r w:rsidR="004B6A9F" w:rsidRPr="00EB20A6">
        <w:t xml:space="preserve"> and grounds.  Alcohol is permitted in faculty casitas for use by faculty and dependents only.  Obviously alcohol should not be shared with </w:t>
      </w:r>
      <w:r w:rsidR="00C44F84">
        <w:t xml:space="preserve">enrolled </w:t>
      </w:r>
      <w:r w:rsidR="004B6A9F" w:rsidRPr="00EB20A6">
        <w:t>students</w:t>
      </w:r>
      <w:r w:rsidR="00C44F84">
        <w:t xml:space="preserve"> of any age</w:t>
      </w:r>
      <w:r w:rsidR="004B6A9F" w:rsidRPr="00EB20A6">
        <w:t xml:space="preserve"> in any facility on campus</w:t>
      </w:r>
      <w:r w:rsidR="000F74BC" w:rsidRPr="00EB20A6">
        <w:t xml:space="preserve">.  </w:t>
      </w:r>
    </w:p>
    <w:p w:rsidR="00D63E63" w:rsidRDefault="00D63E63" w:rsidP="00D63E63">
      <w:pPr>
        <w:jc w:val="both"/>
        <w:rPr>
          <w:b/>
          <w:smallCaps/>
          <w:u w:val="single"/>
        </w:rPr>
      </w:pPr>
    </w:p>
    <w:p w:rsidR="0016170B" w:rsidRPr="00EB20A6" w:rsidRDefault="00D63E63" w:rsidP="00D63E63">
      <w:pPr>
        <w:jc w:val="both"/>
        <w:rPr>
          <w:b/>
          <w:smallCaps/>
          <w:u w:val="single"/>
        </w:rPr>
      </w:pPr>
      <w:r>
        <w:rPr>
          <w:b/>
          <w:smallCaps/>
          <w:u w:val="single"/>
        </w:rPr>
        <w:t>B</w:t>
      </w:r>
      <w:r w:rsidR="0016170B" w:rsidRPr="00EB20A6">
        <w:rPr>
          <w:b/>
          <w:smallCaps/>
          <w:u w:val="single"/>
        </w:rPr>
        <w:t>uildings</w:t>
      </w:r>
    </w:p>
    <w:p w:rsidR="0016170B" w:rsidRPr="00EB20A6" w:rsidRDefault="0016170B" w:rsidP="00672958">
      <w:pPr>
        <w:ind w:left="360" w:hanging="360"/>
        <w:jc w:val="both"/>
      </w:pPr>
      <w:r w:rsidRPr="00EB20A6">
        <w:sym w:font="Symbol" w:char="F0B7"/>
      </w:r>
      <w:r w:rsidRPr="00EB20A6">
        <w:tab/>
        <w:t>Casita furnishings must remain as you find them</w:t>
      </w:r>
      <w:r w:rsidRPr="00EB20A6">
        <w:sym w:font="Symbol" w:char="F0BE"/>
      </w:r>
      <w:r w:rsidRPr="00EB20A6">
        <w:t>do not remove the furniture from the buildings in which they are located.</w:t>
      </w:r>
      <w:r w:rsidR="000B33F9" w:rsidRPr="00EB20A6">
        <w:t xml:space="preserve">  You are certainly welcome to configure classroom furniture to meet your needs.</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Camping</w:t>
      </w:r>
    </w:p>
    <w:p w:rsidR="000B33F9" w:rsidRPr="00EB20A6" w:rsidRDefault="0016170B" w:rsidP="000B33F9">
      <w:pPr>
        <w:ind w:left="360" w:hanging="360"/>
        <w:jc w:val="both"/>
      </w:pPr>
      <w:r w:rsidRPr="00EB20A6">
        <w:sym w:font="Symbol" w:char="F0B7"/>
      </w:r>
      <w:r w:rsidRPr="00EB20A6">
        <w:tab/>
      </w:r>
      <w:r w:rsidR="000B33F9" w:rsidRPr="00EB20A6">
        <w:t>Overnight camping, in tents or motor vehicles, is not permitted on fort grounds.</w:t>
      </w:r>
    </w:p>
    <w:p w:rsidR="0016170B" w:rsidRPr="00EB20A6" w:rsidRDefault="0016170B" w:rsidP="00672958">
      <w:pPr>
        <w:ind w:left="360" w:hanging="360"/>
        <w:jc w:val="both"/>
      </w:pPr>
      <w:r w:rsidRPr="00EB20A6">
        <w:sym w:font="Symbol" w:char="F0B7"/>
      </w:r>
      <w:r w:rsidRPr="00EB20A6">
        <w:tab/>
        <w:t>Camping in the Carson National Forest is allowed in designated campground sites only.</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Heading1"/>
        <w:jc w:val="both"/>
        <w:rPr>
          <w:rFonts w:ascii="Century Gothic" w:hAnsi="Century Gothic"/>
          <w:smallCaps/>
          <w:u w:val="single"/>
        </w:rPr>
      </w:pPr>
      <w:r w:rsidRPr="00EB20A6">
        <w:rPr>
          <w:rFonts w:ascii="Century Gothic" w:hAnsi="Century Gothic"/>
          <w:smallCaps/>
          <w:u w:val="single"/>
        </w:rPr>
        <w:t>Check Requests</w:t>
      </w:r>
      <w:r w:rsidR="00C44F84">
        <w:rPr>
          <w:rFonts w:ascii="Century Gothic" w:hAnsi="Century Gothic"/>
          <w:smallCaps/>
          <w:u w:val="single"/>
        </w:rPr>
        <w:t xml:space="preserve"> for Field Trips</w:t>
      </w:r>
    </w:p>
    <w:p w:rsidR="00F02D5B" w:rsidRPr="00EB20A6" w:rsidRDefault="00F02D5B" w:rsidP="00672958">
      <w:pPr>
        <w:numPr>
          <w:ilvl w:val="0"/>
          <w:numId w:val="2"/>
        </w:numPr>
        <w:jc w:val="both"/>
      </w:pPr>
      <w:r w:rsidRPr="00EB20A6">
        <w:t xml:space="preserve">Should you require that a check be written for a </w:t>
      </w:r>
      <w:r w:rsidR="000B33F9" w:rsidRPr="00EB20A6">
        <w:t>field trip or other class expense</w:t>
      </w:r>
      <w:r w:rsidRPr="00EB20A6">
        <w:t xml:space="preserve">, please notify </w:t>
      </w:r>
      <w:r w:rsidR="005B15DD">
        <w:t>Mike Adler</w:t>
      </w:r>
      <w:r w:rsidRPr="00EB20A6">
        <w:t xml:space="preserve"> </w:t>
      </w:r>
      <w:r w:rsidR="000B33F9" w:rsidRPr="00EB20A6">
        <w:t>at least 24 hours before you need the check.</w:t>
      </w:r>
    </w:p>
    <w:p w:rsidR="00F02D5B" w:rsidRPr="00EB20A6" w:rsidRDefault="00F02D5B" w:rsidP="00672958">
      <w:pPr>
        <w:numPr>
          <w:ilvl w:val="0"/>
          <w:numId w:val="2"/>
        </w:numPr>
        <w:jc w:val="both"/>
      </w:pPr>
      <w:r w:rsidRPr="00EB20A6">
        <w:t xml:space="preserve">Checks should be requested for all admission fees and field trips. </w:t>
      </w:r>
      <w:r w:rsidRPr="00EB20A6">
        <w:rPr>
          <w:b/>
          <w:bCs/>
        </w:rPr>
        <w:t>Reimbursements will be processed only if absolutely necessary.</w:t>
      </w:r>
      <w:r w:rsidRPr="00EB20A6">
        <w:t xml:space="preserve"> Please plan accordingly.</w:t>
      </w:r>
    </w:p>
    <w:p w:rsidR="00F02D5B" w:rsidRPr="00EB20A6" w:rsidRDefault="00F02D5B" w:rsidP="007431EA">
      <w:pPr>
        <w:tabs>
          <w:tab w:val="left" w:pos="360"/>
        </w:tabs>
        <w:ind w:left="360" w:hanging="360"/>
        <w:jc w:val="both"/>
      </w:pPr>
      <w:r w:rsidRPr="00EB20A6">
        <w:sym w:font="Symbol" w:char="F0B7"/>
      </w:r>
      <w:r w:rsidRPr="00EB20A6">
        <w:tab/>
      </w:r>
      <w:r w:rsidR="007431EA" w:rsidRPr="00EB20A6">
        <w:t xml:space="preserve">Every payment by check must include a </w:t>
      </w:r>
      <w:r w:rsidR="007431EA" w:rsidRPr="00E040DF">
        <w:rPr>
          <w:color w:val="000000" w:themeColor="text1"/>
        </w:rPr>
        <w:t xml:space="preserve">payment receipt.  When you get the receipt, tape it to </w:t>
      </w:r>
      <w:r w:rsidR="00357080" w:rsidRPr="00E040DF">
        <w:rPr>
          <w:color w:val="000000" w:themeColor="text1"/>
        </w:rPr>
        <w:t>an</w:t>
      </w:r>
      <w:r w:rsidR="007431EA" w:rsidRPr="00E040DF">
        <w:rPr>
          <w:color w:val="000000" w:themeColor="text1"/>
        </w:rPr>
        <w:t xml:space="preserve"> 8.5x11 blank sheet, and write down the</w:t>
      </w:r>
      <w:r w:rsidR="00EB20A6" w:rsidRPr="00E040DF">
        <w:rPr>
          <w:color w:val="000000" w:themeColor="text1"/>
        </w:rPr>
        <w:t xml:space="preserve"> date,</w:t>
      </w:r>
      <w:r w:rsidR="007431EA" w:rsidRPr="00E040DF">
        <w:rPr>
          <w:color w:val="000000" w:themeColor="text1"/>
        </w:rPr>
        <w:t xml:space="preserve"> check </w:t>
      </w:r>
      <w:r w:rsidR="007431EA" w:rsidRPr="00EB20A6">
        <w:t xml:space="preserve">number and payment explanation on the same sheet.  </w:t>
      </w:r>
      <w:r w:rsidRPr="00EB20A6">
        <w:t xml:space="preserve">All receipts must be turned in </w:t>
      </w:r>
      <w:r w:rsidR="000F74BC" w:rsidRPr="00EB20A6">
        <w:t xml:space="preserve">to the fort office </w:t>
      </w:r>
      <w:r w:rsidRPr="00EB20A6">
        <w:t>the day following a field trip</w:t>
      </w:r>
      <w:r w:rsidR="007431EA" w:rsidRPr="00EB20A6">
        <w:t>.</w:t>
      </w:r>
    </w:p>
    <w:p w:rsidR="00F02D5B" w:rsidRPr="00EB20A6" w:rsidRDefault="00F02D5B" w:rsidP="007431EA">
      <w:pPr>
        <w:pStyle w:val="Header"/>
        <w:tabs>
          <w:tab w:val="clear" w:pos="4320"/>
          <w:tab w:val="clear" w:pos="8640"/>
          <w:tab w:val="left" w:pos="360"/>
        </w:tabs>
        <w:jc w:val="both"/>
        <w:rPr>
          <w:smallCaps/>
        </w:rPr>
      </w:pPr>
    </w:p>
    <w:p w:rsidR="0016170B" w:rsidRPr="00EB20A6" w:rsidRDefault="0016170B" w:rsidP="00672958">
      <w:pPr>
        <w:ind w:left="360" w:hanging="360"/>
        <w:jc w:val="both"/>
        <w:rPr>
          <w:b/>
          <w:smallCaps/>
          <w:u w:val="single"/>
        </w:rPr>
      </w:pPr>
      <w:r w:rsidRPr="00EB20A6">
        <w:rPr>
          <w:b/>
          <w:smallCaps/>
          <w:u w:val="single"/>
        </w:rPr>
        <w:t>Cleaning</w:t>
      </w:r>
    </w:p>
    <w:p w:rsidR="0016170B" w:rsidRPr="00EB20A6" w:rsidRDefault="0016170B" w:rsidP="00672958">
      <w:pPr>
        <w:ind w:left="360" w:hanging="360"/>
        <w:jc w:val="both"/>
      </w:pPr>
    </w:p>
    <w:p w:rsidR="00F02D5B" w:rsidRPr="00EB20A6" w:rsidRDefault="0016170B" w:rsidP="007431EA">
      <w:pPr>
        <w:ind w:left="360" w:hanging="360"/>
        <w:jc w:val="both"/>
        <w:rPr>
          <w:smallCaps/>
        </w:rPr>
      </w:pPr>
      <w:r w:rsidRPr="00EB20A6">
        <w:sym w:font="Symbol" w:char="F0B7"/>
      </w:r>
      <w:r w:rsidRPr="00EB20A6">
        <w:tab/>
        <w:t>Cleaning service</w:t>
      </w:r>
      <w:r w:rsidR="007431EA" w:rsidRPr="00EB20A6">
        <w:t>s are not provided for f</w:t>
      </w:r>
      <w:r w:rsidRPr="00EB20A6">
        <w:t>aculty casitas</w:t>
      </w:r>
      <w:r w:rsidR="007431EA" w:rsidRPr="00EB20A6">
        <w:t xml:space="preserve">.  When you leave your casita please bag all trash and pile used bedding on top of each bed.  </w:t>
      </w:r>
      <w:r w:rsidRPr="00EB20A6">
        <w:t xml:space="preserve"> </w:t>
      </w:r>
    </w:p>
    <w:p w:rsidR="000D7EAB" w:rsidRPr="00EB20A6" w:rsidRDefault="000D7EAB" w:rsidP="00672958">
      <w:pPr>
        <w:ind w:left="360" w:hanging="360"/>
        <w:jc w:val="both"/>
        <w:rPr>
          <w:smallCaps/>
        </w:rPr>
      </w:pPr>
    </w:p>
    <w:p w:rsidR="0016170B" w:rsidRPr="00EB20A6" w:rsidRDefault="0016170B" w:rsidP="00672958">
      <w:pPr>
        <w:ind w:left="360" w:hanging="360"/>
        <w:jc w:val="both"/>
        <w:rPr>
          <w:b/>
          <w:smallCaps/>
          <w:u w:val="single"/>
        </w:rPr>
      </w:pPr>
      <w:r w:rsidRPr="00EB20A6">
        <w:rPr>
          <w:b/>
          <w:smallCaps/>
          <w:u w:val="single"/>
        </w:rPr>
        <w:t>Computer Lab</w:t>
      </w:r>
    </w:p>
    <w:p w:rsidR="001036EF" w:rsidRPr="00EB20A6" w:rsidRDefault="0016170B" w:rsidP="00672958">
      <w:pPr>
        <w:ind w:left="360" w:hanging="360"/>
        <w:jc w:val="both"/>
      </w:pPr>
      <w:r w:rsidRPr="00EB20A6">
        <w:sym w:font="Symbol" w:char="F0B7"/>
      </w:r>
      <w:r w:rsidRPr="00EB20A6">
        <w:tab/>
        <w:t xml:space="preserve">The lab, located in the </w:t>
      </w:r>
      <w:proofErr w:type="spellStart"/>
      <w:r w:rsidR="007431EA" w:rsidRPr="00EB20A6">
        <w:t>Wendo</w:t>
      </w:r>
      <w:r w:rsidR="005B15DD">
        <w:t>rf</w:t>
      </w:r>
      <w:proofErr w:type="spellEnd"/>
      <w:r w:rsidR="007431EA" w:rsidRPr="00EB20A6">
        <w:t xml:space="preserve"> </w:t>
      </w:r>
      <w:r w:rsidRPr="00EB20A6">
        <w:t xml:space="preserve">Information Commons, </w:t>
      </w:r>
      <w:r w:rsidRPr="00E040DF">
        <w:rPr>
          <w:color w:val="000000" w:themeColor="text1"/>
        </w:rPr>
        <w:t xml:space="preserve">is equipped with </w:t>
      </w:r>
      <w:r w:rsidR="00FB67C1" w:rsidRPr="00E040DF">
        <w:rPr>
          <w:color w:val="000000" w:themeColor="text1"/>
        </w:rPr>
        <w:t>20</w:t>
      </w:r>
      <w:r w:rsidR="00EB20A6" w:rsidRPr="00E040DF">
        <w:rPr>
          <w:color w:val="000000" w:themeColor="text1"/>
        </w:rPr>
        <w:t>+ i</w:t>
      </w:r>
      <w:r w:rsidR="00FB67C1" w:rsidRPr="00E040DF">
        <w:rPr>
          <w:color w:val="000000" w:themeColor="text1"/>
        </w:rPr>
        <w:t xml:space="preserve">Macs. </w:t>
      </w:r>
      <w:r w:rsidR="001036EF" w:rsidRPr="00E040DF">
        <w:rPr>
          <w:color w:val="000000" w:themeColor="text1"/>
        </w:rPr>
        <w:t xml:space="preserve">Be kind </w:t>
      </w:r>
      <w:r w:rsidR="001036EF" w:rsidRPr="00EB20A6">
        <w:t>to the equipment.</w:t>
      </w:r>
    </w:p>
    <w:p w:rsidR="001036EF" w:rsidRPr="00EB20A6" w:rsidRDefault="001036EF" w:rsidP="00672958">
      <w:pPr>
        <w:ind w:left="360" w:hanging="360"/>
        <w:jc w:val="both"/>
      </w:pPr>
      <w:r w:rsidRPr="00EB20A6">
        <w:sym w:font="Symbol" w:char="F0B7"/>
      </w:r>
      <w:r w:rsidRPr="00EB20A6">
        <w:tab/>
      </w:r>
      <w:r w:rsidR="00C44F84">
        <w:t xml:space="preserve">Paper is supplied </w:t>
      </w:r>
      <w:r w:rsidR="007431EA" w:rsidRPr="00EB20A6">
        <w:t>and printing i</w:t>
      </w:r>
      <w:r w:rsidR="00FB67C1" w:rsidRPr="00EB20A6">
        <w:t xml:space="preserve">s free. </w:t>
      </w:r>
      <w:r w:rsidR="007431EA" w:rsidRPr="00EB20A6">
        <w:t>Please try to be conscious of paper use</w:t>
      </w:r>
      <w:r w:rsidRPr="00EB20A6">
        <w:t>.</w:t>
      </w:r>
      <w:r w:rsidR="00C44F84">
        <w:t xml:space="preserve">  Send course materials electronically when possible.</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Emergencies</w:t>
      </w:r>
    </w:p>
    <w:p w:rsidR="0016170B" w:rsidRPr="00E040DF" w:rsidRDefault="0016170B" w:rsidP="00672958">
      <w:pPr>
        <w:ind w:left="360" w:hanging="360"/>
        <w:jc w:val="both"/>
        <w:rPr>
          <w:color w:val="000000" w:themeColor="text1"/>
        </w:rPr>
      </w:pPr>
      <w:r w:rsidRPr="00E040DF">
        <w:rPr>
          <w:color w:val="000000" w:themeColor="text1"/>
        </w:rPr>
        <w:sym w:font="Symbol" w:char="F0B7"/>
      </w:r>
      <w:r w:rsidRPr="00E040DF">
        <w:rPr>
          <w:color w:val="000000" w:themeColor="text1"/>
        </w:rPr>
        <w:tab/>
        <w:t xml:space="preserve">In the case of </w:t>
      </w:r>
      <w:r w:rsidR="000E7FC6" w:rsidRPr="00E040DF">
        <w:rPr>
          <w:color w:val="000000" w:themeColor="text1"/>
        </w:rPr>
        <w:t>an emergency call 911. N</w:t>
      </w:r>
      <w:r w:rsidR="007431EA" w:rsidRPr="00E040DF">
        <w:rPr>
          <w:color w:val="000000" w:themeColor="text1"/>
        </w:rPr>
        <w:t>otify Campus Security immediately</w:t>
      </w:r>
      <w:r w:rsidR="000E7FC6" w:rsidRPr="00E040DF">
        <w:rPr>
          <w:color w:val="000000" w:themeColor="text1"/>
        </w:rPr>
        <w:t xml:space="preserve"> with all concerns related to campus security, resident health &amp; safety, etc</w:t>
      </w:r>
      <w:r w:rsidR="007431EA" w:rsidRPr="00E040DF">
        <w:rPr>
          <w:color w:val="000000" w:themeColor="text1"/>
        </w:rPr>
        <w:t>.  In case you cannot contact Campus Security, please contact Cyndy Gimble, Anne Weil, or Mike Adler</w:t>
      </w:r>
      <w:r w:rsidR="00C44F84">
        <w:rPr>
          <w:color w:val="000000" w:themeColor="text1"/>
        </w:rPr>
        <w:t xml:space="preserve"> (see phone list at end of this document)</w:t>
      </w:r>
      <w:r w:rsidRPr="00E040DF">
        <w:rPr>
          <w:color w:val="000000" w:themeColor="text1"/>
        </w:rPr>
        <w:t>.</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Footer"/>
        <w:tabs>
          <w:tab w:val="clear" w:pos="4320"/>
          <w:tab w:val="clear" w:pos="8640"/>
        </w:tabs>
        <w:jc w:val="both"/>
        <w:rPr>
          <w:b/>
          <w:smallCaps/>
          <w:u w:val="single"/>
        </w:rPr>
      </w:pPr>
      <w:r w:rsidRPr="00EB20A6">
        <w:rPr>
          <w:b/>
          <w:smallCaps/>
          <w:u w:val="single"/>
        </w:rPr>
        <w:t>Faculty Office</w:t>
      </w:r>
    </w:p>
    <w:p w:rsidR="00F02D5B" w:rsidRPr="00EB20A6" w:rsidRDefault="00F02D5B" w:rsidP="00672958">
      <w:pPr>
        <w:ind w:left="360" w:hanging="360"/>
        <w:jc w:val="both"/>
      </w:pPr>
      <w:r w:rsidRPr="00EB20A6">
        <w:sym w:font="Symbol" w:char="F0B7"/>
      </w:r>
      <w:r w:rsidRPr="00EB20A6">
        <w:tab/>
      </w:r>
      <w:r w:rsidR="007431EA" w:rsidRPr="00EB20A6">
        <w:t xml:space="preserve">If you need separate office space other than your faculty casita, a single Faculty </w:t>
      </w:r>
      <w:r w:rsidRPr="00EB20A6">
        <w:t xml:space="preserve">Office space </w:t>
      </w:r>
      <w:r w:rsidR="007431EA" w:rsidRPr="00EB20A6">
        <w:t xml:space="preserve">is available in the main Fort Building.  </w:t>
      </w:r>
    </w:p>
    <w:p w:rsidR="00F02D5B" w:rsidRPr="00EB20A6" w:rsidRDefault="00F02D5B" w:rsidP="00672958">
      <w:pPr>
        <w:ind w:left="360" w:hanging="360"/>
        <w:jc w:val="both"/>
      </w:pPr>
      <w:r w:rsidRPr="00EB20A6">
        <w:sym w:font="Symbol" w:char="F0B7"/>
      </w:r>
      <w:r w:rsidRPr="00EB20A6">
        <w:tab/>
        <w:t xml:space="preserve">A copier and telephone are provided. The office is stocked with limited </w:t>
      </w:r>
      <w:r w:rsidR="007431EA" w:rsidRPr="00EB20A6">
        <w:t xml:space="preserve">office </w:t>
      </w:r>
      <w:r w:rsidRPr="00EB20A6">
        <w:t xml:space="preserve">supplies. </w:t>
      </w:r>
    </w:p>
    <w:p w:rsidR="00F02D5B" w:rsidRPr="00EB20A6" w:rsidRDefault="00F02D5B" w:rsidP="00672958">
      <w:pPr>
        <w:ind w:left="360" w:hanging="360"/>
        <w:jc w:val="both"/>
      </w:pPr>
      <w:r w:rsidRPr="00EB20A6">
        <w:lastRenderedPageBreak/>
        <w:sym w:font="Symbol" w:char="F0B7"/>
      </w:r>
      <w:r w:rsidRPr="00EB20A6">
        <w:tab/>
        <w:t xml:space="preserve">Long distance calls from the faculty office phone require a calling card.  </w:t>
      </w:r>
    </w:p>
    <w:p w:rsidR="00F02D5B" w:rsidRPr="00EB20A6" w:rsidRDefault="00F02D5B" w:rsidP="00672958">
      <w:pPr>
        <w:tabs>
          <w:tab w:val="left" w:pos="360"/>
        </w:tabs>
        <w:ind w:left="360" w:hanging="360"/>
        <w:jc w:val="both"/>
      </w:pPr>
      <w:r w:rsidRPr="00EB20A6">
        <w:sym w:font="Symbol" w:char="F0B7"/>
      </w:r>
      <w:r w:rsidRPr="00EB20A6">
        <w:tab/>
        <w:t>Please be considerate of other faculty members wishing to use the office facilities.</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Fires</w:t>
      </w:r>
    </w:p>
    <w:p w:rsidR="0016170B" w:rsidRPr="00EB20A6" w:rsidRDefault="0016170B" w:rsidP="00672958">
      <w:pPr>
        <w:ind w:left="360" w:hanging="360"/>
        <w:jc w:val="both"/>
      </w:pPr>
      <w:r w:rsidRPr="00EB20A6">
        <w:sym w:font="Symbol" w:char="F0B7"/>
      </w:r>
      <w:r w:rsidRPr="00EB20A6">
        <w:tab/>
        <w:t>Use fireplaces</w:t>
      </w:r>
      <w:r w:rsidR="000F74BC" w:rsidRPr="00EB20A6">
        <w:t xml:space="preserve"> in your casita</w:t>
      </w:r>
      <w:r w:rsidRPr="00EB20A6">
        <w:t xml:space="preserve"> responsibly; use of the fireplace for cooking is not permitted.</w:t>
      </w:r>
    </w:p>
    <w:p w:rsidR="0016170B" w:rsidRPr="00C13C13" w:rsidRDefault="0016170B" w:rsidP="00672958">
      <w:pPr>
        <w:ind w:left="360" w:hanging="360"/>
        <w:jc w:val="both"/>
        <w:rPr>
          <w:color w:val="C00000"/>
        </w:rPr>
      </w:pPr>
      <w:r w:rsidRPr="00EB20A6">
        <w:sym w:font="Symbol" w:char="F0B7"/>
      </w:r>
      <w:r w:rsidRPr="00EB20A6">
        <w:tab/>
        <w:t xml:space="preserve">Fires are permitted in fireplaces only; outdoor fires on fort grounds are </w:t>
      </w:r>
      <w:r w:rsidR="00C13C13">
        <w:t>prohibited,</w:t>
      </w:r>
      <w:r w:rsidR="007431EA" w:rsidRPr="00EB20A6">
        <w:t xml:space="preserve"> except in the designated </w:t>
      </w:r>
      <w:proofErr w:type="spellStart"/>
      <w:r w:rsidR="007431EA" w:rsidRPr="00EB20A6">
        <w:t>firepit</w:t>
      </w:r>
      <w:proofErr w:type="spellEnd"/>
      <w:r w:rsidR="007431EA" w:rsidRPr="00EB20A6">
        <w:t xml:space="preserve"> located </w:t>
      </w:r>
      <w:r w:rsidR="00406368">
        <w:t xml:space="preserve">north of the Auditorium and the fireplace within the Fort. Prior </w:t>
      </w:r>
      <w:r w:rsidR="00406368">
        <w:rPr>
          <w:color w:val="000000" w:themeColor="text1"/>
        </w:rPr>
        <w:t xml:space="preserve">approval must be obtained </w:t>
      </w:r>
      <w:r w:rsidR="00C13C13" w:rsidRPr="00E040DF">
        <w:rPr>
          <w:color w:val="000000" w:themeColor="text1"/>
        </w:rPr>
        <w:t>from a security officer</w:t>
      </w:r>
      <w:r w:rsidR="00357080" w:rsidRPr="00E040DF">
        <w:rPr>
          <w:color w:val="000000" w:themeColor="text1"/>
        </w:rPr>
        <w:t>.</w:t>
      </w:r>
    </w:p>
    <w:p w:rsidR="0016170B" w:rsidRPr="00EB20A6" w:rsidRDefault="0016170B" w:rsidP="00672958">
      <w:pPr>
        <w:ind w:left="360" w:hanging="360"/>
        <w:jc w:val="both"/>
      </w:pPr>
      <w:r w:rsidRPr="00EB20A6">
        <w:sym w:font="Symbol" w:char="F0B7"/>
      </w:r>
      <w:r w:rsidRPr="00EB20A6">
        <w:tab/>
        <w:t>Cutting of trees on fort grounds and in the Carson National Forest is forbidden.</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Fireworks/Weapons</w:t>
      </w:r>
    </w:p>
    <w:p w:rsidR="0016170B" w:rsidRPr="00EB20A6" w:rsidRDefault="0016170B" w:rsidP="00672958">
      <w:pPr>
        <w:ind w:left="360" w:hanging="360"/>
        <w:jc w:val="both"/>
      </w:pPr>
      <w:r w:rsidRPr="00EB20A6">
        <w:sym w:font="Symbol" w:char="F0B7"/>
      </w:r>
      <w:r w:rsidRPr="00EB20A6">
        <w:tab/>
        <w:t>No fireworks or weapons may be brought to or used at Fort Burgwin.</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Gambling</w:t>
      </w:r>
    </w:p>
    <w:p w:rsidR="0016170B" w:rsidRPr="00EB20A6" w:rsidRDefault="0016170B" w:rsidP="00672958">
      <w:pPr>
        <w:ind w:left="360" w:hanging="360"/>
        <w:jc w:val="both"/>
      </w:pPr>
      <w:r w:rsidRPr="00EB20A6">
        <w:sym w:font="Symbol" w:char="F0B7"/>
      </w:r>
      <w:r w:rsidRPr="00EB20A6">
        <w:tab/>
        <w:t xml:space="preserve">Although casino gambling in New Mexico is legal, the University does not condone gambling and </w:t>
      </w:r>
      <w:r w:rsidR="00C44F84">
        <w:t>does not encourage</w:t>
      </w:r>
      <w:r w:rsidRPr="00EB20A6">
        <w:t xml:space="preserve"> the campus community </w:t>
      </w:r>
      <w:r w:rsidR="00C44F84">
        <w:t>to visit</w:t>
      </w:r>
      <w:r w:rsidRPr="00EB20A6">
        <w:t xml:space="preserve"> the area establishments.</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Footer"/>
        <w:tabs>
          <w:tab w:val="clear" w:pos="4320"/>
          <w:tab w:val="clear" w:pos="8640"/>
        </w:tabs>
        <w:jc w:val="both"/>
        <w:rPr>
          <w:b/>
          <w:smallCaps/>
          <w:u w:val="single"/>
        </w:rPr>
      </w:pPr>
      <w:r w:rsidRPr="00EB20A6">
        <w:rPr>
          <w:b/>
          <w:smallCaps/>
          <w:u w:val="single"/>
        </w:rPr>
        <w:t>Housing</w:t>
      </w:r>
    </w:p>
    <w:p w:rsidR="00F02D5B" w:rsidRPr="00EB20A6" w:rsidRDefault="00F02D5B" w:rsidP="00672958">
      <w:pPr>
        <w:pStyle w:val="Footer"/>
        <w:tabs>
          <w:tab w:val="clear" w:pos="4320"/>
          <w:tab w:val="clear" w:pos="8640"/>
        </w:tabs>
        <w:ind w:left="360" w:hanging="360"/>
        <w:jc w:val="both"/>
        <w:rPr>
          <w:smallCaps/>
        </w:rPr>
      </w:pPr>
      <w:r w:rsidRPr="00EB20A6">
        <w:sym w:font="Symbol" w:char="F0B7"/>
      </w:r>
      <w:r w:rsidRPr="00EB20A6">
        <w:t xml:space="preserve"> </w:t>
      </w:r>
      <w:r w:rsidR="007431EA" w:rsidRPr="00EB20A6">
        <w:tab/>
      </w:r>
      <w:r w:rsidRPr="00EB20A6">
        <w:t>Faculty members must be in residen</w:t>
      </w:r>
      <w:r w:rsidR="00C44F84">
        <w:t>ce (in town or at Fort Burgwin)</w:t>
      </w:r>
      <w:r w:rsidRPr="00EB20A6">
        <w:t xml:space="preserve"> for the duration of the term they are teaching at Fort Burgwin.</w:t>
      </w:r>
    </w:p>
    <w:p w:rsidR="00F02D5B" w:rsidRPr="00EB20A6" w:rsidRDefault="00F02D5B" w:rsidP="00672958">
      <w:pPr>
        <w:numPr>
          <w:ilvl w:val="0"/>
          <w:numId w:val="1"/>
        </w:numPr>
        <w:jc w:val="both"/>
      </w:pPr>
      <w:r w:rsidRPr="00EB20A6">
        <w:t xml:space="preserve">There is no charge for </w:t>
      </w:r>
      <w:r w:rsidR="006A3044" w:rsidRPr="00EB20A6">
        <w:t xml:space="preserve">your spouse/partner or dependent children (under 18) to stay with you in your assigned </w:t>
      </w:r>
      <w:r w:rsidRPr="00EB20A6">
        <w:t xml:space="preserve">faculty </w:t>
      </w:r>
      <w:r w:rsidR="00084DCA" w:rsidRPr="00EB20A6">
        <w:t>housing</w:t>
      </w:r>
      <w:r w:rsidR="006A3044" w:rsidRPr="00EB20A6">
        <w:t>.  If housing is needed for visitors please contact the main office to inquire about facility availability.  Rental rates will apply</w:t>
      </w:r>
      <w:r w:rsidRPr="00EB20A6">
        <w:t>.</w:t>
      </w:r>
      <w:r w:rsidR="007431EA" w:rsidRPr="00EB20A6">
        <w:t xml:space="preserve">  </w:t>
      </w:r>
    </w:p>
    <w:p w:rsidR="00F02D5B" w:rsidRPr="00EB20A6" w:rsidRDefault="00F02D5B" w:rsidP="00672958">
      <w:pPr>
        <w:numPr>
          <w:ilvl w:val="0"/>
          <w:numId w:val="1"/>
        </w:numPr>
        <w:jc w:val="both"/>
      </w:pPr>
      <w:r w:rsidRPr="00EB20A6">
        <w:t>Faculty will be charged for any damages that occur to the units they occupy.</w:t>
      </w:r>
    </w:p>
    <w:p w:rsidR="00F02D5B" w:rsidRPr="00EB20A6" w:rsidRDefault="00F02D5B" w:rsidP="00672958">
      <w:pPr>
        <w:numPr>
          <w:ilvl w:val="0"/>
          <w:numId w:val="1"/>
        </w:numPr>
        <w:jc w:val="both"/>
      </w:pPr>
      <w:r w:rsidRPr="00EB20A6">
        <w:t>Guests, other than immediate family, are welcome if additional quarters are not needed. If additional housing or a roll-away is needed, the faculty member will be charged for those costs, providing space allows.</w:t>
      </w:r>
    </w:p>
    <w:p w:rsidR="00F02D5B" w:rsidRPr="00EB20A6" w:rsidRDefault="00F02D5B" w:rsidP="00672958">
      <w:pPr>
        <w:pStyle w:val="Header"/>
        <w:tabs>
          <w:tab w:val="clear" w:pos="4320"/>
          <w:tab w:val="clear" w:pos="8640"/>
        </w:tabs>
        <w:jc w:val="both"/>
        <w:rPr>
          <w:smallCaps/>
        </w:rPr>
      </w:pPr>
    </w:p>
    <w:p w:rsidR="0016170B" w:rsidRPr="00EB20A6" w:rsidRDefault="00022B04" w:rsidP="00672958">
      <w:pPr>
        <w:jc w:val="both"/>
        <w:rPr>
          <w:b/>
          <w:u w:val="single"/>
        </w:rPr>
      </w:pPr>
      <w:r w:rsidRPr="00EB20A6">
        <w:rPr>
          <w:b/>
          <w:smallCaps/>
          <w:u w:val="single"/>
        </w:rPr>
        <w:t xml:space="preserve">Fort Burgwin </w:t>
      </w:r>
      <w:r w:rsidR="0016170B" w:rsidRPr="00EB20A6">
        <w:rPr>
          <w:b/>
          <w:smallCaps/>
          <w:u w:val="single"/>
        </w:rPr>
        <w:t>Hours</w:t>
      </w:r>
    </w:p>
    <w:p w:rsidR="0016170B" w:rsidRPr="00115264" w:rsidRDefault="0016170B" w:rsidP="00672958">
      <w:pPr>
        <w:numPr>
          <w:ilvl w:val="0"/>
          <w:numId w:val="1"/>
        </w:numPr>
        <w:jc w:val="both"/>
      </w:pPr>
      <w:r w:rsidRPr="00EB20A6">
        <w:t xml:space="preserve">The front door of the </w:t>
      </w:r>
      <w:r w:rsidR="006A3044" w:rsidRPr="00EB20A6">
        <w:t xml:space="preserve">main </w:t>
      </w:r>
      <w:r w:rsidRPr="00EB20A6">
        <w:t xml:space="preserve">fort is opened </w:t>
      </w:r>
      <w:r w:rsidR="006A3044" w:rsidRPr="00EB20A6">
        <w:t>by</w:t>
      </w:r>
      <w:r w:rsidRPr="00EB20A6">
        <w:t xml:space="preserve"> 8:30 AM and locked at </w:t>
      </w:r>
      <w:r w:rsidR="006A3044" w:rsidRPr="00EB20A6">
        <w:t xml:space="preserve">5:00 </w:t>
      </w:r>
      <w:r w:rsidRPr="00EB20A6">
        <w:t xml:space="preserve">PM, Monday through Friday. The back entrance </w:t>
      </w:r>
      <w:r w:rsidR="006A3044" w:rsidRPr="00EB20A6">
        <w:t xml:space="preserve">(on the </w:t>
      </w:r>
      <w:r w:rsidR="006A3044" w:rsidRPr="00115264">
        <w:t xml:space="preserve">west side of the building, facing the parade grounds) </w:t>
      </w:r>
      <w:r w:rsidR="00431B35" w:rsidRPr="00115264">
        <w:t>should be</w:t>
      </w:r>
      <w:r w:rsidRPr="00115264">
        <w:t xml:space="preserve"> left unlocked at all times.</w:t>
      </w:r>
    </w:p>
    <w:p w:rsidR="0016170B" w:rsidRPr="00115264" w:rsidRDefault="0016170B" w:rsidP="00672958">
      <w:pPr>
        <w:numPr>
          <w:ilvl w:val="0"/>
          <w:numId w:val="1"/>
        </w:numPr>
        <w:jc w:val="both"/>
      </w:pPr>
      <w:r w:rsidRPr="00115264">
        <w:t xml:space="preserve">The fort office hours are from </w:t>
      </w:r>
      <w:r w:rsidR="002441DB" w:rsidRPr="00115264">
        <w:t>9</w:t>
      </w:r>
      <w:r w:rsidRPr="00115264">
        <w:t xml:space="preserve"> AM to </w:t>
      </w:r>
      <w:r w:rsidR="00431B35" w:rsidRPr="00115264">
        <w:t>4</w:t>
      </w:r>
      <w:r w:rsidR="006A3044" w:rsidRPr="00115264">
        <w:t>:</w:t>
      </w:r>
      <w:r w:rsidR="00431B35" w:rsidRPr="00115264">
        <w:t>3</w:t>
      </w:r>
      <w:r w:rsidR="006A3044" w:rsidRPr="00115264">
        <w:t>0</w:t>
      </w:r>
      <w:r w:rsidRPr="00115264">
        <w:t xml:space="preserve"> PM, Monday through Friday--closed weekends.</w:t>
      </w:r>
    </w:p>
    <w:p w:rsidR="0016170B" w:rsidRPr="00115264" w:rsidRDefault="0016170B" w:rsidP="00672958">
      <w:pPr>
        <w:numPr>
          <w:ilvl w:val="0"/>
          <w:numId w:val="1"/>
        </w:numPr>
        <w:jc w:val="both"/>
      </w:pPr>
      <w:r w:rsidRPr="00115264">
        <w:t xml:space="preserve">For emergencies that occur during non-office hours, notify the </w:t>
      </w:r>
      <w:r w:rsidR="006A3044" w:rsidRPr="00115264">
        <w:t>Security Officer</w:t>
      </w:r>
      <w:r w:rsidR="002441DB" w:rsidRPr="00115264">
        <w:t xml:space="preserve"> or call 911</w:t>
      </w:r>
      <w:r w:rsidRPr="00115264">
        <w:t>.</w:t>
      </w:r>
    </w:p>
    <w:p w:rsidR="0016170B" w:rsidRPr="00EB20A6" w:rsidRDefault="0016170B" w:rsidP="00672958">
      <w:pPr>
        <w:tabs>
          <w:tab w:val="left" w:pos="360"/>
        </w:tabs>
        <w:ind w:left="360" w:hanging="360"/>
        <w:jc w:val="both"/>
      </w:pPr>
      <w:r w:rsidRPr="00115264">
        <w:sym w:font="Symbol" w:char="F0B7"/>
      </w:r>
      <w:r w:rsidRPr="00115264">
        <w:tab/>
        <w:t xml:space="preserve">Classrooms are available after-hours </w:t>
      </w:r>
      <w:r w:rsidRPr="00EB20A6">
        <w:t>for study, leisure or gathering</w:t>
      </w:r>
      <w:r w:rsidR="006A3044" w:rsidRPr="00EB20A6">
        <w:t>s</w:t>
      </w:r>
      <w:r w:rsidRPr="00EB20A6">
        <w:t>.</w:t>
      </w:r>
    </w:p>
    <w:p w:rsidR="00151F2E" w:rsidRPr="00EB20A6" w:rsidRDefault="00151F2E" w:rsidP="00672958">
      <w:pPr>
        <w:pStyle w:val="Header"/>
        <w:tabs>
          <w:tab w:val="clear" w:pos="4320"/>
          <w:tab w:val="clear" w:pos="8640"/>
        </w:tabs>
        <w:jc w:val="both"/>
        <w:rPr>
          <w:b/>
          <w:smallCaps/>
          <w:u w:val="single"/>
        </w:rPr>
      </w:pPr>
    </w:p>
    <w:p w:rsidR="0016170B" w:rsidRPr="00EB20A6" w:rsidRDefault="0016170B" w:rsidP="00672958">
      <w:pPr>
        <w:pStyle w:val="Header"/>
        <w:tabs>
          <w:tab w:val="clear" w:pos="4320"/>
          <w:tab w:val="clear" w:pos="8640"/>
        </w:tabs>
        <w:jc w:val="both"/>
        <w:rPr>
          <w:b/>
          <w:smallCaps/>
          <w:u w:val="single"/>
        </w:rPr>
      </w:pPr>
      <w:r w:rsidRPr="00EB20A6">
        <w:rPr>
          <w:b/>
          <w:smallCaps/>
          <w:u w:val="single"/>
        </w:rPr>
        <w:t>Laundry</w:t>
      </w:r>
    </w:p>
    <w:p w:rsidR="0016170B" w:rsidRPr="00EB20A6" w:rsidRDefault="0016170B" w:rsidP="00672958">
      <w:pPr>
        <w:ind w:left="360" w:hanging="360"/>
        <w:jc w:val="both"/>
      </w:pPr>
      <w:r w:rsidRPr="00EB20A6">
        <w:sym w:font="Symbol" w:char="F0B7"/>
      </w:r>
      <w:r w:rsidRPr="00EB20A6">
        <w:tab/>
        <w:t xml:space="preserve">Washing machines and dryers are available </w:t>
      </w:r>
      <w:r w:rsidR="007431EA" w:rsidRPr="00EB20A6">
        <w:t>at the campus Laundromat.  All machines are free</w:t>
      </w:r>
      <w:r w:rsidR="004B6A9F" w:rsidRPr="00EB20A6">
        <w:t>.  For machines with old coin-activated mechanisms</w:t>
      </w:r>
      <w:r w:rsidR="007431EA" w:rsidRPr="00EB20A6">
        <w:t xml:space="preserve">, please </w:t>
      </w:r>
      <w:r w:rsidR="00151F2E" w:rsidRPr="00EB20A6">
        <w:t>insert quarters</w:t>
      </w:r>
      <w:r w:rsidR="007431EA" w:rsidRPr="00EB20A6">
        <w:t xml:space="preserve"> to start the machine, and retrieve the quarter</w:t>
      </w:r>
      <w:r w:rsidR="00151F2E" w:rsidRPr="00EB20A6">
        <w:t>s</w:t>
      </w:r>
      <w:r w:rsidR="007431EA" w:rsidRPr="00EB20A6">
        <w:t xml:space="preserve"> from the change container on the machine</w:t>
      </w:r>
      <w:r w:rsidR="00357080" w:rsidRPr="00EB20A6">
        <w:t>.</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Footer"/>
        <w:tabs>
          <w:tab w:val="clear" w:pos="4320"/>
          <w:tab w:val="clear" w:pos="8640"/>
        </w:tabs>
        <w:jc w:val="both"/>
        <w:rPr>
          <w:b/>
          <w:smallCaps/>
          <w:u w:val="single"/>
        </w:rPr>
      </w:pPr>
      <w:r w:rsidRPr="00EB20A6">
        <w:rPr>
          <w:b/>
          <w:smallCaps/>
          <w:u w:val="single"/>
        </w:rPr>
        <w:t>Library Resources</w:t>
      </w:r>
    </w:p>
    <w:p w:rsidR="00F02D5B" w:rsidRPr="00EB20A6" w:rsidRDefault="000D7EAB" w:rsidP="00672958">
      <w:pPr>
        <w:numPr>
          <w:ilvl w:val="0"/>
          <w:numId w:val="1"/>
        </w:numPr>
        <w:jc w:val="both"/>
      </w:pPr>
      <w:r w:rsidRPr="00EB20A6">
        <w:t xml:space="preserve">The Information Commons houses the Fort Burgwin Library, whose </w:t>
      </w:r>
      <w:r w:rsidR="00F02D5B" w:rsidRPr="00EB20A6">
        <w:t>res</w:t>
      </w:r>
      <w:r w:rsidRPr="00EB20A6">
        <w:t xml:space="preserve">ources include approximately </w:t>
      </w:r>
      <w:r w:rsidR="006A3044" w:rsidRPr="00EB20A6">
        <w:t>1</w:t>
      </w:r>
      <w:r w:rsidR="00431B35">
        <w:t>3</w:t>
      </w:r>
      <w:r w:rsidRPr="00EB20A6">
        <w:t>,0</w:t>
      </w:r>
      <w:r w:rsidR="00F02D5B" w:rsidRPr="00EB20A6">
        <w:t xml:space="preserve">00 books and journals. The collection focuses on the history, literature, environment and culture of the Southwest. All Fort Library materials are listed in the </w:t>
      </w:r>
      <w:r w:rsidR="006A3044" w:rsidRPr="00EB20A6">
        <w:t>CUL</w:t>
      </w:r>
      <w:r w:rsidR="00F02D5B" w:rsidRPr="00EB20A6">
        <w:t xml:space="preserve"> database.</w:t>
      </w:r>
    </w:p>
    <w:p w:rsidR="00151F2E" w:rsidRPr="00EB20A6" w:rsidRDefault="00151F2E" w:rsidP="00672958">
      <w:pPr>
        <w:numPr>
          <w:ilvl w:val="0"/>
          <w:numId w:val="1"/>
        </w:numPr>
        <w:jc w:val="both"/>
      </w:pPr>
      <w:r w:rsidRPr="00EB20A6">
        <w:t xml:space="preserve">Because we </w:t>
      </w:r>
      <w:r w:rsidR="0005519F">
        <w:t>may</w:t>
      </w:r>
      <w:r w:rsidRPr="00EB20A6">
        <w:t xml:space="preserve"> be using the library as a classroom during </w:t>
      </w:r>
      <w:r w:rsidR="0005519F">
        <w:t xml:space="preserve">your </w:t>
      </w:r>
      <w:r w:rsidRPr="00EB20A6">
        <w:t xml:space="preserve">term, the library </w:t>
      </w:r>
      <w:r w:rsidR="0005519F">
        <w:t>may</w:t>
      </w:r>
      <w:r w:rsidRPr="00EB20A6">
        <w:t xml:space="preserve"> not be </w:t>
      </w:r>
      <w:r w:rsidRPr="00E040DF">
        <w:rPr>
          <w:color w:val="000000" w:themeColor="text1"/>
        </w:rPr>
        <w:t xml:space="preserve">available from </w:t>
      </w:r>
      <w:r w:rsidR="004A1248" w:rsidRPr="00E040DF">
        <w:rPr>
          <w:color w:val="000000" w:themeColor="text1"/>
        </w:rPr>
        <w:t>9am – 4</w:t>
      </w:r>
      <w:r w:rsidRPr="00E040DF">
        <w:rPr>
          <w:color w:val="000000" w:themeColor="text1"/>
        </w:rPr>
        <w:t xml:space="preserve">pm during </w:t>
      </w:r>
      <w:r w:rsidRPr="00EB20A6">
        <w:t>weekdays.  Th</w:t>
      </w:r>
      <w:r w:rsidR="00414680">
        <w:t>is</w:t>
      </w:r>
      <w:r w:rsidRPr="00EB20A6">
        <w:t xml:space="preserve"> should not cause any problems given that you will be teaching your class during that time.</w:t>
      </w:r>
    </w:p>
    <w:p w:rsidR="00F02D5B" w:rsidRPr="00EB20A6" w:rsidRDefault="00F02D5B" w:rsidP="00672958">
      <w:pPr>
        <w:ind w:left="360" w:hanging="360"/>
        <w:jc w:val="both"/>
      </w:pPr>
      <w:r w:rsidRPr="00EB20A6">
        <w:sym w:font="Symbol" w:char="F0B7"/>
      </w:r>
      <w:r w:rsidRPr="00EB20A6">
        <w:tab/>
      </w:r>
      <w:r w:rsidR="00151F2E" w:rsidRPr="00EB20A6">
        <w:t xml:space="preserve">The library will be open most evenings during </w:t>
      </w:r>
      <w:r w:rsidR="005B15DD">
        <w:t>the week</w:t>
      </w:r>
      <w:r w:rsidR="00151F2E" w:rsidRPr="00EB20A6">
        <w:t xml:space="preserve"> and weekend days.  Student workers will be assisting in keeping the library open</w:t>
      </w:r>
      <w:r w:rsidRPr="00EB20A6">
        <w:t>.</w:t>
      </w:r>
      <w:r w:rsidR="00151F2E" w:rsidRPr="00EB20A6">
        <w:t xml:space="preserve">  If you have a special need for library resources during </w:t>
      </w:r>
      <w:r w:rsidR="005B15DD">
        <w:t>your academic t</w:t>
      </w:r>
      <w:r w:rsidR="00151F2E" w:rsidRPr="00EB20A6">
        <w:t>erm please let Mike Adler know ahead of time so that we can make sure the library is available.</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Footer"/>
        <w:tabs>
          <w:tab w:val="clear" w:pos="4320"/>
          <w:tab w:val="clear" w:pos="8640"/>
        </w:tabs>
        <w:jc w:val="both"/>
        <w:rPr>
          <w:b/>
          <w:smallCaps/>
          <w:u w:val="single"/>
        </w:rPr>
      </w:pPr>
      <w:r w:rsidRPr="00EB20A6">
        <w:rPr>
          <w:b/>
          <w:smallCaps/>
          <w:u w:val="single"/>
        </w:rPr>
        <w:t>Linens</w:t>
      </w:r>
    </w:p>
    <w:p w:rsidR="00F02D5B" w:rsidRPr="00EB20A6" w:rsidRDefault="00F02D5B" w:rsidP="00672958">
      <w:pPr>
        <w:ind w:left="360" w:hanging="360"/>
        <w:jc w:val="both"/>
      </w:pPr>
      <w:r w:rsidRPr="00EB20A6">
        <w:rPr>
          <w:smallCaps/>
        </w:rPr>
        <w:sym w:font="Symbol" w:char="F0B7"/>
      </w:r>
      <w:r w:rsidRPr="00EB20A6">
        <w:rPr>
          <w:smallCaps/>
        </w:rPr>
        <w:tab/>
      </w:r>
      <w:r w:rsidRPr="00EB20A6">
        <w:t>Linens are provided for faculty residences.</w:t>
      </w:r>
    </w:p>
    <w:p w:rsidR="00F02D5B" w:rsidRPr="00EB20A6" w:rsidRDefault="00F02D5B" w:rsidP="00672958">
      <w:pPr>
        <w:ind w:left="360" w:hanging="360"/>
        <w:jc w:val="both"/>
        <w:rPr>
          <w:smallCaps/>
        </w:rPr>
      </w:pPr>
      <w:r w:rsidRPr="00EB20A6">
        <w:rPr>
          <w:smallCaps/>
        </w:rPr>
        <w:sym w:font="Symbol" w:char="F0B7"/>
      </w:r>
      <w:r w:rsidRPr="00EB20A6">
        <w:rPr>
          <w:smallCaps/>
        </w:rPr>
        <w:tab/>
      </w:r>
      <w:r w:rsidRPr="00EB20A6">
        <w:t>Roll-</w:t>
      </w:r>
      <w:proofErr w:type="spellStart"/>
      <w:r w:rsidRPr="00EB20A6">
        <w:t>aways</w:t>
      </w:r>
      <w:proofErr w:type="spellEnd"/>
      <w:r w:rsidRPr="00EB20A6">
        <w:t xml:space="preserve"> and linens are available with prior notice.</w:t>
      </w:r>
    </w:p>
    <w:p w:rsidR="00F02D5B" w:rsidRPr="00EB20A6" w:rsidRDefault="00F02D5B" w:rsidP="00672958">
      <w:pPr>
        <w:numPr>
          <w:ilvl w:val="0"/>
          <w:numId w:val="1"/>
        </w:numPr>
        <w:jc w:val="both"/>
      </w:pPr>
      <w:r w:rsidRPr="00EB20A6">
        <w:t>No laundry service is provided for linens during your stay.</w:t>
      </w:r>
    </w:p>
    <w:p w:rsidR="00F02D5B" w:rsidRPr="00EB20A6" w:rsidRDefault="00F02D5B" w:rsidP="00672958">
      <w:pPr>
        <w:pStyle w:val="Header"/>
        <w:tabs>
          <w:tab w:val="clear" w:pos="4320"/>
          <w:tab w:val="clear" w:pos="8640"/>
        </w:tabs>
        <w:jc w:val="both"/>
        <w:rPr>
          <w:smallCaps/>
        </w:rPr>
      </w:pPr>
    </w:p>
    <w:p w:rsidR="005B15DD" w:rsidRDefault="005B15DD" w:rsidP="00672958">
      <w:pPr>
        <w:ind w:left="360" w:hanging="360"/>
        <w:jc w:val="both"/>
        <w:rPr>
          <w:b/>
          <w:smallCaps/>
          <w:u w:val="single"/>
        </w:rPr>
      </w:pPr>
    </w:p>
    <w:p w:rsidR="0016170B" w:rsidRPr="00EB20A6" w:rsidRDefault="0016170B" w:rsidP="00672958">
      <w:pPr>
        <w:ind w:left="360" w:hanging="360"/>
        <w:jc w:val="both"/>
        <w:rPr>
          <w:b/>
          <w:smallCaps/>
          <w:u w:val="single"/>
        </w:rPr>
      </w:pPr>
      <w:r w:rsidRPr="00EB20A6">
        <w:rPr>
          <w:b/>
          <w:smallCaps/>
          <w:u w:val="single"/>
        </w:rPr>
        <w:t>Mail</w:t>
      </w:r>
    </w:p>
    <w:p w:rsidR="0016170B" w:rsidRPr="00EB20A6" w:rsidRDefault="0016170B" w:rsidP="00672958">
      <w:pPr>
        <w:ind w:left="360" w:hanging="360"/>
        <w:jc w:val="both"/>
      </w:pPr>
      <w:r w:rsidRPr="00EB20A6">
        <w:sym w:font="Symbol" w:char="F0B7"/>
      </w:r>
      <w:r w:rsidRPr="00EB20A6">
        <w:tab/>
        <w:t>Outgoing mail should be placed in the mailbox</w:t>
      </w:r>
      <w:r w:rsidR="006A3044" w:rsidRPr="00EB20A6">
        <w:t xml:space="preserve"> located just inside the campus entrance</w:t>
      </w:r>
      <w:r w:rsidRPr="00EB20A6">
        <w:t>.</w:t>
      </w:r>
    </w:p>
    <w:p w:rsidR="0016170B" w:rsidRDefault="0016170B" w:rsidP="00672958">
      <w:pPr>
        <w:ind w:left="360" w:hanging="360"/>
        <w:jc w:val="both"/>
      </w:pPr>
      <w:r w:rsidRPr="00EB20A6">
        <w:sym w:font="Symbol" w:char="F0B7"/>
      </w:r>
      <w:r w:rsidRPr="00EB20A6">
        <w:tab/>
        <w:t>Incoming mail will be delivered to the Dining Hall at the dinner hour Monday-Saturday.</w:t>
      </w:r>
      <w:r w:rsidR="006A3044" w:rsidRPr="00EB20A6">
        <w:t xml:space="preserve">  Mail will be placed on the shelving unit located just inside the Dining Hall foyer.</w:t>
      </w:r>
    </w:p>
    <w:p w:rsidR="005B15DD" w:rsidRPr="00EB20A6" w:rsidRDefault="005B15DD" w:rsidP="00672958">
      <w:pPr>
        <w:ind w:left="360" w:hanging="360"/>
        <w:jc w:val="both"/>
      </w:pPr>
      <w:r w:rsidRPr="00EB20A6">
        <w:sym w:font="Symbol" w:char="F0B7"/>
      </w:r>
      <w:r w:rsidRPr="00EB20A6">
        <w:tab/>
      </w:r>
      <w:r>
        <w:t xml:space="preserve">If you need to mail course materials to the campus prior to your arrival it is your responsibility.  Please do not bring items to be mailed to </w:t>
      </w:r>
      <w:r w:rsidR="00F41DDA">
        <w:t>campus to our Blanton office or leave boxes to be shipped from Taos in the Fort Office.</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Maintenance Requests</w:t>
      </w:r>
    </w:p>
    <w:p w:rsidR="0016170B" w:rsidRPr="00EB20A6" w:rsidRDefault="0016170B" w:rsidP="00672958">
      <w:pPr>
        <w:ind w:left="360" w:hanging="360"/>
        <w:jc w:val="both"/>
      </w:pPr>
      <w:r w:rsidRPr="00EB20A6">
        <w:sym w:font="Symbol" w:char="F0B7"/>
      </w:r>
      <w:r w:rsidRPr="00EB20A6">
        <w:tab/>
        <w:t xml:space="preserve">Please </w:t>
      </w:r>
      <w:r w:rsidR="006A3044" w:rsidRPr="00EB20A6">
        <w:t>fill out a maintenance request at the main office</w:t>
      </w:r>
      <w:r w:rsidRPr="00EB20A6">
        <w:t xml:space="preserve"> </w:t>
      </w:r>
      <w:r w:rsidR="006A3044" w:rsidRPr="00EB20A6">
        <w:t>if you have any facility problems</w:t>
      </w:r>
      <w:r w:rsidRPr="00EB20A6">
        <w:t>.</w:t>
      </w:r>
      <w:r w:rsidR="004B6A9F" w:rsidRPr="00EB20A6">
        <w:t xml:space="preserve">  The work order will be given to our Maintenance Staff who will respond as soon as they are able.</w:t>
      </w:r>
    </w:p>
    <w:p w:rsidR="00F02D5B" w:rsidRPr="00EB20A6" w:rsidRDefault="00F02D5B" w:rsidP="00672958">
      <w:pPr>
        <w:pStyle w:val="Header"/>
        <w:tabs>
          <w:tab w:val="clear" w:pos="4320"/>
          <w:tab w:val="clear" w:pos="8640"/>
        </w:tabs>
        <w:jc w:val="both"/>
        <w:rPr>
          <w:smallCaps/>
        </w:rPr>
      </w:pPr>
    </w:p>
    <w:p w:rsidR="00F02D5B" w:rsidRPr="00EB20A6" w:rsidRDefault="00F02D5B" w:rsidP="00672958">
      <w:pPr>
        <w:pStyle w:val="Footer"/>
        <w:tabs>
          <w:tab w:val="clear" w:pos="4320"/>
          <w:tab w:val="clear" w:pos="8640"/>
        </w:tabs>
        <w:jc w:val="both"/>
        <w:rPr>
          <w:b/>
          <w:smallCaps/>
          <w:u w:val="single"/>
        </w:rPr>
      </w:pPr>
      <w:r w:rsidRPr="00EB20A6">
        <w:rPr>
          <w:b/>
          <w:smallCaps/>
          <w:u w:val="single"/>
        </w:rPr>
        <w:t>Meals</w:t>
      </w:r>
      <w:r w:rsidR="00140696">
        <w:rPr>
          <w:b/>
          <w:smallCaps/>
          <w:u w:val="single"/>
        </w:rPr>
        <w:t xml:space="preserve"> for </w:t>
      </w:r>
      <w:r w:rsidR="0005519F">
        <w:rPr>
          <w:b/>
          <w:smallCaps/>
          <w:u w:val="single"/>
        </w:rPr>
        <w:t xml:space="preserve">your </w:t>
      </w:r>
      <w:r w:rsidR="00140696">
        <w:rPr>
          <w:b/>
          <w:smallCaps/>
          <w:u w:val="single"/>
        </w:rPr>
        <w:t>Term</w:t>
      </w:r>
    </w:p>
    <w:p w:rsidR="00F02D5B" w:rsidRPr="00EB20A6" w:rsidRDefault="00F02D5B" w:rsidP="00672958">
      <w:pPr>
        <w:numPr>
          <w:ilvl w:val="0"/>
          <w:numId w:val="1"/>
        </w:numPr>
        <w:jc w:val="both"/>
      </w:pPr>
      <w:r w:rsidRPr="00EB20A6">
        <w:t>There is no charge for faculty meals.</w:t>
      </w:r>
    </w:p>
    <w:p w:rsidR="00F02D5B" w:rsidRPr="00EB20A6" w:rsidRDefault="00F02D5B" w:rsidP="00672958">
      <w:pPr>
        <w:numPr>
          <w:ilvl w:val="0"/>
          <w:numId w:val="1"/>
        </w:numPr>
        <w:jc w:val="both"/>
      </w:pPr>
      <w:r w:rsidRPr="00EB20A6">
        <w:t>Faculty dependent meals are included as part of the residency package</w:t>
      </w:r>
      <w:r w:rsidR="004B6A9F" w:rsidRPr="00EB20A6">
        <w:t xml:space="preserve"> (for children 18 and under).</w:t>
      </w:r>
    </w:p>
    <w:p w:rsidR="00F02D5B" w:rsidRPr="00EB20A6" w:rsidRDefault="00431B35" w:rsidP="00672958">
      <w:pPr>
        <w:numPr>
          <w:ilvl w:val="0"/>
          <w:numId w:val="1"/>
        </w:numPr>
        <w:jc w:val="both"/>
      </w:pPr>
      <w:r>
        <w:t>If you do bring guests to a meal, f</w:t>
      </w:r>
      <w:r w:rsidR="00F02D5B" w:rsidRPr="00EB20A6">
        <w:t>aculty members must arrange and pay for guest meals</w:t>
      </w:r>
      <w:r>
        <w:t>,</w:t>
      </w:r>
      <w:r w:rsidR="00F02D5B" w:rsidRPr="00EB20A6">
        <w:t xml:space="preserve"> in advance</w:t>
      </w:r>
      <w:r>
        <w:t xml:space="preserve"> if possible</w:t>
      </w:r>
      <w:r w:rsidR="00F02D5B" w:rsidRPr="00EB20A6">
        <w:t>.</w:t>
      </w:r>
      <w:r w:rsidR="006A3044" w:rsidRPr="00EB20A6">
        <w:t xml:space="preserve">  Please see </w:t>
      </w:r>
      <w:r w:rsidR="000F74BC" w:rsidRPr="00EB20A6">
        <w:t>Lillian Silva, Executive Chef,</w:t>
      </w:r>
      <w:r w:rsidR="006A3044" w:rsidRPr="00EB20A6">
        <w:t xml:space="preserve"> at the Dining Hall for guest meal rates.</w:t>
      </w:r>
      <w:r w:rsidR="004B6A9F" w:rsidRPr="00EB20A6">
        <w:t xml:space="preserve"> Guests include any person who is not a faculty member or faculty spouse/partner or dependent.</w:t>
      </w:r>
      <w:r>
        <w:t xml:space="preserve">  </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Meal Times</w:t>
      </w:r>
      <w:r w:rsidR="004B6A9F" w:rsidRPr="00EB20A6">
        <w:rPr>
          <w:b/>
          <w:smallCaps/>
          <w:u w:val="single"/>
        </w:rPr>
        <w:t xml:space="preserve"> (subject to alteration by </w:t>
      </w:r>
      <w:r w:rsidR="004B6A9F" w:rsidRPr="00E040DF">
        <w:rPr>
          <w:b/>
          <w:smallCaps/>
          <w:color w:val="000000" w:themeColor="text1"/>
          <w:u w:val="single"/>
        </w:rPr>
        <w:t xml:space="preserve">Chef </w:t>
      </w:r>
      <w:r w:rsidR="007D344A" w:rsidRPr="00E040DF">
        <w:rPr>
          <w:b/>
          <w:smallCaps/>
          <w:color w:val="000000" w:themeColor="text1"/>
          <w:u w:val="single"/>
        </w:rPr>
        <w:t>Lillian Silva</w:t>
      </w:r>
      <w:r w:rsidR="004B6A9F" w:rsidRPr="00E040DF">
        <w:rPr>
          <w:b/>
          <w:smallCaps/>
          <w:color w:val="000000" w:themeColor="text1"/>
          <w:u w:val="single"/>
        </w:rPr>
        <w:t>)</w:t>
      </w:r>
    </w:p>
    <w:p w:rsidR="007D344A" w:rsidRPr="00E040DF" w:rsidRDefault="007D344A" w:rsidP="007D344A">
      <w:pPr>
        <w:ind w:left="360" w:hanging="360"/>
        <w:jc w:val="both"/>
        <w:rPr>
          <w:color w:val="000000" w:themeColor="text1"/>
        </w:rPr>
      </w:pPr>
      <w:r w:rsidRPr="00E040DF">
        <w:rPr>
          <w:color w:val="000000" w:themeColor="text1"/>
        </w:rPr>
        <w:t>BREAKFAST</w:t>
      </w:r>
      <w:r w:rsidRPr="00E040DF">
        <w:rPr>
          <w:color w:val="000000" w:themeColor="text1"/>
        </w:rPr>
        <w:tab/>
      </w:r>
      <w:r w:rsidRPr="00E040DF">
        <w:rPr>
          <w:color w:val="000000" w:themeColor="text1"/>
        </w:rPr>
        <w:tab/>
        <w:t>Mon-Fri</w:t>
      </w:r>
      <w:r w:rsidRPr="00E040DF">
        <w:rPr>
          <w:color w:val="000000" w:themeColor="text1"/>
        </w:rPr>
        <w:tab/>
      </w:r>
      <w:r w:rsidRPr="00E040DF">
        <w:rPr>
          <w:color w:val="000000" w:themeColor="text1"/>
        </w:rPr>
        <w:tab/>
      </w:r>
      <w:r w:rsidR="00EB20A6" w:rsidRPr="00E040DF">
        <w:rPr>
          <w:color w:val="000000" w:themeColor="text1"/>
        </w:rPr>
        <w:tab/>
      </w:r>
      <w:r w:rsidRPr="00E040DF">
        <w:rPr>
          <w:color w:val="000000" w:themeColor="text1"/>
        </w:rPr>
        <w:t>7:</w:t>
      </w:r>
      <w:r w:rsidR="00140696">
        <w:rPr>
          <w:color w:val="000000" w:themeColor="text1"/>
        </w:rPr>
        <w:t>0</w:t>
      </w:r>
      <w:r w:rsidRPr="00E040DF">
        <w:rPr>
          <w:color w:val="000000" w:themeColor="text1"/>
        </w:rPr>
        <w:t>0</w:t>
      </w:r>
      <w:r w:rsidR="00C44F84">
        <w:rPr>
          <w:color w:val="000000" w:themeColor="text1"/>
        </w:rPr>
        <w:t xml:space="preserve"> </w:t>
      </w:r>
      <w:r w:rsidRPr="00E040DF">
        <w:rPr>
          <w:color w:val="000000" w:themeColor="text1"/>
        </w:rPr>
        <w:t>– 9</w:t>
      </w:r>
      <w:r w:rsidR="00140696">
        <w:rPr>
          <w:color w:val="000000" w:themeColor="text1"/>
        </w:rPr>
        <w:t>:00</w:t>
      </w:r>
      <w:r w:rsidR="00C44F84">
        <w:rPr>
          <w:color w:val="000000" w:themeColor="text1"/>
        </w:rPr>
        <w:t xml:space="preserve"> </w:t>
      </w:r>
      <w:r w:rsidRPr="00E040DF">
        <w:rPr>
          <w:color w:val="000000" w:themeColor="text1"/>
        </w:rPr>
        <w:t>am</w:t>
      </w:r>
      <w:r w:rsidRPr="00E040DF">
        <w:rPr>
          <w:color w:val="000000" w:themeColor="text1"/>
        </w:rPr>
        <w:tab/>
      </w:r>
      <w:r w:rsidR="00140696">
        <w:rPr>
          <w:color w:val="000000" w:themeColor="text1"/>
        </w:rPr>
        <w:tab/>
        <w:t>(</w:t>
      </w:r>
      <w:r w:rsidRPr="00E040DF">
        <w:rPr>
          <w:color w:val="000000" w:themeColor="text1"/>
        </w:rPr>
        <w:t>Sat-Sun 7:30</w:t>
      </w:r>
      <w:r w:rsidR="00140696">
        <w:rPr>
          <w:color w:val="000000" w:themeColor="text1"/>
        </w:rPr>
        <w:t xml:space="preserve"> </w:t>
      </w:r>
      <w:r w:rsidRPr="00E040DF">
        <w:rPr>
          <w:color w:val="000000" w:themeColor="text1"/>
        </w:rPr>
        <w:t>– 10:30</w:t>
      </w:r>
      <w:r w:rsidR="00140696">
        <w:rPr>
          <w:color w:val="000000" w:themeColor="text1"/>
        </w:rPr>
        <w:t xml:space="preserve"> </w:t>
      </w:r>
      <w:r w:rsidRPr="00E040DF">
        <w:rPr>
          <w:color w:val="000000" w:themeColor="text1"/>
        </w:rPr>
        <w:t>am</w:t>
      </w:r>
      <w:r w:rsidR="00140696">
        <w:rPr>
          <w:color w:val="000000" w:themeColor="text1"/>
        </w:rPr>
        <w:t>)</w:t>
      </w:r>
    </w:p>
    <w:p w:rsidR="007D344A" w:rsidRPr="00E040DF" w:rsidRDefault="007D344A" w:rsidP="007D344A">
      <w:pPr>
        <w:ind w:left="360" w:hanging="360"/>
        <w:jc w:val="both"/>
        <w:rPr>
          <w:color w:val="000000" w:themeColor="text1"/>
        </w:rPr>
      </w:pPr>
      <w:r w:rsidRPr="00E040DF">
        <w:rPr>
          <w:color w:val="000000" w:themeColor="text1"/>
        </w:rPr>
        <w:t>LUNCH</w:t>
      </w:r>
      <w:r w:rsidRPr="00E040DF">
        <w:rPr>
          <w:color w:val="000000" w:themeColor="text1"/>
        </w:rPr>
        <w:tab/>
      </w:r>
      <w:r w:rsidRPr="00E040DF">
        <w:rPr>
          <w:color w:val="000000" w:themeColor="text1"/>
        </w:rPr>
        <w:tab/>
      </w:r>
      <w:r w:rsidR="00EB20A6" w:rsidRPr="00E040DF">
        <w:rPr>
          <w:color w:val="000000" w:themeColor="text1"/>
        </w:rPr>
        <w:tab/>
      </w:r>
      <w:r w:rsidRPr="00E040DF">
        <w:rPr>
          <w:color w:val="000000" w:themeColor="text1"/>
        </w:rPr>
        <w:t xml:space="preserve">Mon-Fri </w:t>
      </w:r>
      <w:r w:rsidRPr="00E040DF">
        <w:rPr>
          <w:color w:val="000000" w:themeColor="text1"/>
        </w:rPr>
        <w:tab/>
      </w:r>
      <w:r w:rsidRPr="00E040DF">
        <w:rPr>
          <w:color w:val="000000" w:themeColor="text1"/>
        </w:rPr>
        <w:tab/>
        <w:t>11:30</w:t>
      </w:r>
      <w:r w:rsidR="00C44F84">
        <w:rPr>
          <w:color w:val="000000" w:themeColor="text1"/>
        </w:rPr>
        <w:t xml:space="preserve"> </w:t>
      </w:r>
      <w:r w:rsidR="00140696">
        <w:rPr>
          <w:color w:val="000000" w:themeColor="text1"/>
        </w:rPr>
        <w:t>am – 1:00</w:t>
      </w:r>
      <w:r w:rsidR="00C44F84">
        <w:rPr>
          <w:color w:val="000000" w:themeColor="text1"/>
        </w:rPr>
        <w:t xml:space="preserve"> </w:t>
      </w:r>
      <w:r w:rsidRPr="00E040DF">
        <w:rPr>
          <w:color w:val="000000" w:themeColor="text1"/>
        </w:rPr>
        <w:t>pm</w:t>
      </w:r>
      <w:r w:rsidRPr="00E040DF">
        <w:rPr>
          <w:color w:val="000000" w:themeColor="text1"/>
        </w:rPr>
        <w:tab/>
      </w:r>
    </w:p>
    <w:p w:rsidR="007D344A" w:rsidRPr="00E040DF" w:rsidRDefault="007D344A" w:rsidP="007D344A">
      <w:pPr>
        <w:ind w:left="360" w:hanging="360"/>
        <w:jc w:val="both"/>
        <w:rPr>
          <w:color w:val="000000" w:themeColor="text1"/>
        </w:rPr>
      </w:pPr>
      <w:r w:rsidRPr="00E040DF">
        <w:rPr>
          <w:color w:val="000000" w:themeColor="text1"/>
        </w:rPr>
        <w:t>DINNER</w:t>
      </w:r>
      <w:r w:rsidRPr="00E040DF">
        <w:rPr>
          <w:color w:val="000000" w:themeColor="text1"/>
        </w:rPr>
        <w:tab/>
      </w:r>
      <w:r w:rsidRPr="00E040DF">
        <w:rPr>
          <w:color w:val="000000" w:themeColor="text1"/>
        </w:rPr>
        <w:tab/>
      </w:r>
      <w:r w:rsidR="00EB20A6" w:rsidRPr="00E040DF">
        <w:rPr>
          <w:color w:val="000000" w:themeColor="text1"/>
        </w:rPr>
        <w:tab/>
      </w:r>
      <w:r w:rsidRPr="00E040DF">
        <w:rPr>
          <w:color w:val="000000" w:themeColor="text1"/>
        </w:rPr>
        <w:t xml:space="preserve">All week </w:t>
      </w:r>
      <w:r w:rsidRPr="00E040DF">
        <w:rPr>
          <w:color w:val="000000" w:themeColor="text1"/>
        </w:rPr>
        <w:tab/>
      </w:r>
      <w:r w:rsidRPr="00E040DF">
        <w:rPr>
          <w:color w:val="000000" w:themeColor="text1"/>
        </w:rPr>
        <w:tab/>
      </w:r>
      <w:r w:rsidR="00140696">
        <w:rPr>
          <w:color w:val="000000" w:themeColor="text1"/>
        </w:rPr>
        <w:t>5:00</w:t>
      </w:r>
      <w:r w:rsidRPr="00E040DF">
        <w:rPr>
          <w:color w:val="000000" w:themeColor="text1"/>
        </w:rPr>
        <w:t xml:space="preserve">– </w:t>
      </w:r>
      <w:r w:rsidR="00140696">
        <w:rPr>
          <w:color w:val="000000" w:themeColor="text1"/>
        </w:rPr>
        <w:t>6</w:t>
      </w:r>
      <w:r w:rsidRPr="00E040DF">
        <w:rPr>
          <w:color w:val="000000" w:themeColor="text1"/>
        </w:rPr>
        <w:t>:30</w:t>
      </w:r>
      <w:r w:rsidR="00140696">
        <w:rPr>
          <w:color w:val="000000" w:themeColor="text1"/>
        </w:rPr>
        <w:t xml:space="preserve"> </w:t>
      </w:r>
      <w:r w:rsidRPr="00E040DF">
        <w:rPr>
          <w:color w:val="000000" w:themeColor="text1"/>
        </w:rPr>
        <w:t>pm</w:t>
      </w:r>
      <w:r w:rsidRPr="00E040DF">
        <w:rPr>
          <w:color w:val="000000" w:themeColor="text1"/>
        </w:rPr>
        <w:tab/>
      </w:r>
      <w:r w:rsidRPr="00E040DF">
        <w:rPr>
          <w:color w:val="000000" w:themeColor="text1"/>
        </w:rPr>
        <w:tab/>
      </w:r>
      <w:r w:rsidRPr="00E040DF">
        <w:rPr>
          <w:color w:val="000000" w:themeColor="text1"/>
        </w:rPr>
        <w:tab/>
      </w:r>
    </w:p>
    <w:p w:rsidR="00022B04" w:rsidRPr="00E040DF" w:rsidRDefault="00022B04" w:rsidP="007D344A">
      <w:pPr>
        <w:ind w:left="1440" w:firstLine="720"/>
        <w:jc w:val="both"/>
        <w:rPr>
          <w:b/>
          <w:smallCaps/>
          <w:color w:val="000000" w:themeColor="text1"/>
          <w:u w:val="single"/>
        </w:rPr>
      </w:pPr>
    </w:p>
    <w:p w:rsidR="00157704" w:rsidRPr="00E040DF" w:rsidRDefault="00157704" w:rsidP="00157704">
      <w:pPr>
        <w:ind w:left="360" w:hanging="360"/>
        <w:jc w:val="both"/>
        <w:rPr>
          <w:b/>
          <w:smallCaps/>
          <w:color w:val="000000" w:themeColor="text1"/>
          <w:u w:val="single"/>
        </w:rPr>
      </w:pPr>
      <w:r w:rsidRPr="00E040DF">
        <w:rPr>
          <w:b/>
          <w:smallCaps/>
          <w:color w:val="000000" w:themeColor="text1"/>
          <w:u w:val="single"/>
        </w:rPr>
        <w:t>Medical Care</w:t>
      </w:r>
    </w:p>
    <w:p w:rsidR="00157704" w:rsidRPr="00EB20A6" w:rsidRDefault="00157704" w:rsidP="00157704">
      <w:pPr>
        <w:numPr>
          <w:ilvl w:val="0"/>
          <w:numId w:val="1"/>
        </w:numPr>
        <w:jc w:val="both"/>
      </w:pPr>
      <w:r w:rsidRPr="00EB20A6">
        <w:t>For Emergency Medical Care please call 911.  Tell the operator you are on the SMU-in-Taos campus, 6580 Highway 518, and give your approximate location on campus.</w:t>
      </w:r>
    </w:p>
    <w:p w:rsidR="007D3466" w:rsidRPr="00EB20A6" w:rsidRDefault="00157704" w:rsidP="00157704">
      <w:pPr>
        <w:numPr>
          <w:ilvl w:val="0"/>
          <w:numId w:val="1"/>
        </w:numPr>
        <w:jc w:val="both"/>
      </w:pPr>
      <w:r w:rsidRPr="00EB20A6">
        <w:t>For non-emergency medical please contact Holy Cross Hospital in Taos</w:t>
      </w:r>
      <w:r w:rsidR="00414680">
        <w:t>:</w:t>
      </w:r>
      <w:r w:rsidR="000505A6" w:rsidRPr="00EB20A6">
        <w:t xml:space="preserve"> </w:t>
      </w:r>
      <w:r w:rsidR="00022B04" w:rsidRPr="00EB20A6">
        <w:t>575-758-8883</w:t>
      </w:r>
    </w:p>
    <w:p w:rsidR="00157704" w:rsidRPr="00EB20A6" w:rsidRDefault="007D3466" w:rsidP="00157704">
      <w:pPr>
        <w:numPr>
          <w:ilvl w:val="0"/>
          <w:numId w:val="1"/>
        </w:numPr>
        <w:jc w:val="both"/>
      </w:pPr>
      <w:r w:rsidRPr="00EB20A6">
        <w:t xml:space="preserve">Alternatively you can get medical care at </w:t>
      </w:r>
      <w:r w:rsidR="00022B04" w:rsidRPr="00EB20A6">
        <w:t>Taos Urgent Care located near downtown Taos.  Contact Taos Urgent Care at 575-751-1006</w:t>
      </w:r>
      <w:r w:rsidR="00157704" w:rsidRPr="00EB20A6">
        <w:t xml:space="preserve">  </w:t>
      </w:r>
    </w:p>
    <w:p w:rsidR="00773A33" w:rsidRPr="00EB20A6" w:rsidRDefault="00773A33"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Noise</w:t>
      </w:r>
    </w:p>
    <w:p w:rsidR="0016170B" w:rsidRPr="00EB20A6" w:rsidRDefault="0016170B" w:rsidP="00672958">
      <w:pPr>
        <w:ind w:left="360" w:hanging="360"/>
        <w:jc w:val="both"/>
      </w:pPr>
      <w:r w:rsidRPr="00EB20A6">
        <w:sym w:font="Symbol" w:char="F0B7"/>
      </w:r>
      <w:r w:rsidRPr="00EB20A6">
        <w:tab/>
        <w:t>Be aware that all buildings are in fairly close proximity. Noise from music, group discussions and gatherings should be kept to a minimum after dark.</w:t>
      </w:r>
    </w:p>
    <w:p w:rsidR="0016170B" w:rsidRPr="00EB20A6" w:rsidRDefault="0016170B" w:rsidP="00672958">
      <w:pPr>
        <w:ind w:left="360" w:hanging="360"/>
        <w:jc w:val="both"/>
      </w:pPr>
      <w:r w:rsidRPr="00EB20A6">
        <w:sym w:font="Symbol" w:char="F0B7"/>
      </w:r>
      <w:r w:rsidRPr="00EB20A6">
        <w:tab/>
        <w:t>The fort is open each evening for group use.</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jc w:val="both"/>
        <w:rPr>
          <w:b/>
          <w:smallCaps/>
          <w:u w:val="single"/>
        </w:rPr>
      </w:pPr>
      <w:r w:rsidRPr="00EB20A6">
        <w:rPr>
          <w:b/>
          <w:smallCaps/>
          <w:u w:val="single"/>
        </w:rPr>
        <w:t>Pets &amp; Animals</w:t>
      </w:r>
    </w:p>
    <w:p w:rsidR="0016170B" w:rsidRPr="002441DB" w:rsidRDefault="0016170B" w:rsidP="00672958">
      <w:pPr>
        <w:ind w:left="360" w:hanging="360"/>
        <w:jc w:val="both"/>
      </w:pPr>
      <w:r w:rsidRPr="00EB20A6">
        <w:sym w:font="Symbol" w:char="F0B7"/>
      </w:r>
      <w:r w:rsidRPr="00EB20A6">
        <w:tab/>
      </w:r>
      <w:r w:rsidR="00153847" w:rsidRPr="00E040DF">
        <w:rPr>
          <w:color w:val="000000" w:themeColor="text1"/>
        </w:rPr>
        <w:t>Faculty, students and guests</w:t>
      </w:r>
      <w:r w:rsidRPr="00E040DF">
        <w:rPr>
          <w:color w:val="000000" w:themeColor="text1"/>
        </w:rPr>
        <w:t xml:space="preserve"> </w:t>
      </w:r>
      <w:r w:rsidRPr="00EB20A6">
        <w:t>are not allowed to have pets on the Fort Burgwin campus</w:t>
      </w:r>
      <w:r w:rsidR="00496D5C">
        <w:t xml:space="preserve"> unless prior arrangements </w:t>
      </w:r>
      <w:r w:rsidR="00496D5C" w:rsidRPr="002441DB">
        <w:t xml:space="preserve">are made with the Executive Director.  Service </w:t>
      </w:r>
      <w:r w:rsidR="00140696" w:rsidRPr="002441DB">
        <w:t xml:space="preserve">and therapy </w:t>
      </w:r>
      <w:r w:rsidR="00496D5C" w:rsidRPr="002441DB">
        <w:t>animals are allowed with prior approval</w:t>
      </w:r>
      <w:r w:rsidR="00140696" w:rsidRPr="002441DB">
        <w:t xml:space="preserve"> from SMU Housing</w:t>
      </w:r>
      <w:r w:rsidRPr="002441DB">
        <w:t>.</w:t>
      </w:r>
    </w:p>
    <w:p w:rsidR="00F02D5B" w:rsidRPr="002441DB" w:rsidRDefault="00F02D5B" w:rsidP="00672958">
      <w:pPr>
        <w:pStyle w:val="Header"/>
        <w:tabs>
          <w:tab w:val="clear" w:pos="4320"/>
          <w:tab w:val="clear" w:pos="8640"/>
        </w:tabs>
        <w:jc w:val="both"/>
        <w:rPr>
          <w:smallCaps/>
        </w:rPr>
      </w:pPr>
    </w:p>
    <w:p w:rsidR="0016170B" w:rsidRPr="002441DB" w:rsidRDefault="0016170B" w:rsidP="00672958">
      <w:pPr>
        <w:ind w:left="360" w:hanging="360"/>
        <w:jc w:val="both"/>
        <w:rPr>
          <w:b/>
          <w:smallCaps/>
          <w:u w:val="single"/>
        </w:rPr>
      </w:pPr>
      <w:r w:rsidRPr="002441DB">
        <w:rPr>
          <w:b/>
          <w:smallCaps/>
          <w:u w:val="single"/>
        </w:rPr>
        <w:t>Smoking</w:t>
      </w:r>
    </w:p>
    <w:p w:rsidR="0016170B" w:rsidRPr="002441DB" w:rsidRDefault="0016170B" w:rsidP="00672958">
      <w:pPr>
        <w:numPr>
          <w:ilvl w:val="0"/>
          <w:numId w:val="1"/>
        </w:numPr>
        <w:jc w:val="both"/>
      </w:pPr>
      <w:r w:rsidRPr="002441DB">
        <w:t>All Fort Burgwin buildings and the fort compound are smoke free</w:t>
      </w:r>
      <w:r w:rsidR="00406368" w:rsidRPr="002441DB">
        <w:t>, including E-Cigs</w:t>
      </w:r>
      <w:r w:rsidRPr="002441DB">
        <w:t xml:space="preserve">. </w:t>
      </w:r>
    </w:p>
    <w:p w:rsidR="0016170B" w:rsidRPr="002441DB" w:rsidRDefault="0016170B" w:rsidP="00672958">
      <w:pPr>
        <w:ind w:left="360" w:hanging="360"/>
        <w:jc w:val="both"/>
      </w:pPr>
      <w:r w:rsidRPr="002441DB">
        <w:sym w:font="Symbol" w:char="F0B7"/>
      </w:r>
      <w:r w:rsidRPr="002441DB">
        <w:tab/>
        <w:t>Smoking outside is permitted</w:t>
      </w:r>
      <w:r w:rsidR="00140696" w:rsidRPr="002441DB">
        <w:t xml:space="preserve"> at least 25 feet away from any doorway or entrance</w:t>
      </w:r>
      <w:r w:rsidRPr="002441DB">
        <w:t>, provided all cigarette butts are extinguished and discarded in the appropriate outside containers to avoid forest fires.</w:t>
      </w:r>
    </w:p>
    <w:p w:rsidR="00F02D5B" w:rsidRPr="002441DB" w:rsidRDefault="00F02D5B" w:rsidP="000505A6">
      <w:pPr>
        <w:ind w:left="360" w:hanging="360"/>
        <w:jc w:val="both"/>
        <w:rPr>
          <w:smallCaps/>
        </w:rPr>
      </w:pPr>
    </w:p>
    <w:p w:rsidR="00F02D5B" w:rsidRPr="002441DB" w:rsidRDefault="00F02D5B" w:rsidP="00672958">
      <w:pPr>
        <w:jc w:val="both"/>
        <w:rPr>
          <w:b/>
          <w:smallCaps/>
          <w:u w:val="single"/>
        </w:rPr>
      </w:pPr>
      <w:r w:rsidRPr="002441DB">
        <w:rPr>
          <w:b/>
          <w:smallCaps/>
          <w:u w:val="single"/>
        </w:rPr>
        <w:t>Student Behavior</w:t>
      </w:r>
    </w:p>
    <w:p w:rsidR="00F02D5B" w:rsidRPr="002441DB" w:rsidRDefault="00F02D5B" w:rsidP="00672958">
      <w:pPr>
        <w:tabs>
          <w:tab w:val="left" w:pos="360"/>
        </w:tabs>
        <w:jc w:val="both"/>
      </w:pPr>
      <w:r w:rsidRPr="002441DB">
        <w:sym w:font="Symbol" w:char="F0B7"/>
      </w:r>
      <w:r w:rsidRPr="002441DB">
        <w:tab/>
        <w:t xml:space="preserve">Please monitor student activity when on SMU-sponsored field trips. </w:t>
      </w:r>
    </w:p>
    <w:p w:rsidR="00906745" w:rsidRPr="002441DB" w:rsidRDefault="00F02D5B" w:rsidP="00906745">
      <w:pPr>
        <w:pStyle w:val="BodyTextIndent"/>
        <w:spacing w:after="0"/>
        <w:ind w:hanging="360"/>
        <w:jc w:val="both"/>
      </w:pPr>
      <w:r w:rsidRPr="002441DB">
        <w:sym w:font="Symbol" w:char="F0B7"/>
      </w:r>
      <w:r w:rsidRPr="002441DB">
        <w:tab/>
        <w:t xml:space="preserve">Should in-class behavior become problematic, please notify the </w:t>
      </w:r>
      <w:r w:rsidR="005C5A8B" w:rsidRPr="002441DB">
        <w:t>Executive</w:t>
      </w:r>
      <w:r w:rsidRPr="002441DB">
        <w:t xml:space="preserve"> Director </w:t>
      </w:r>
      <w:r w:rsidR="005C5A8B" w:rsidRPr="002441DB">
        <w:t xml:space="preserve">(Mike Adler) and Student Affairs representative (Anne Weil) </w:t>
      </w:r>
      <w:r w:rsidRPr="002441DB">
        <w:t>as soon as possible.</w:t>
      </w:r>
    </w:p>
    <w:p w:rsidR="00906745" w:rsidRPr="002441DB" w:rsidRDefault="00906745" w:rsidP="00906745">
      <w:pPr>
        <w:tabs>
          <w:tab w:val="left" w:pos="360"/>
        </w:tabs>
        <w:ind w:left="360" w:hanging="360"/>
        <w:jc w:val="both"/>
      </w:pPr>
      <w:r w:rsidRPr="002441DB">
        <w:sym w:font="Symbol" w:char="F0B7"/>
      </w:r>
      <w:r w:rsidRPr="002441DB">
        <w:tab/>
        <w:t>As per SMU policy, you are required to report any suspected sexual abuse, harassment, discrimination or other form of misconduct to the Title IX coordinator, Anne Weil</w:t>
      </w:r>
      <w:r w:rsidR="00140696" w:rsidRPr="002441DB">
        <w:t>, as soon as possible</w:t>
      </w:r>
      <w:r w:rsidRPr="002441DB">
        <w:t xml:space="preserve">. </w:t>
      </w:r>
    </w:p>
    <w:p w:rsidR="00A41C97" w:rsidRPr="002441DB" w:rsidRDefault="00A41C97" w:rsidP="00906745">
      <w:pPr>
        <w:tabs>
          <w:tab w:val="left" w:pos="360"/>
        </w:tabs>
        <w:ind w:left="360" w:hanging="360"/>
        <w:jc w:val="both"/>
      </w:pPr>
    </w:p>
    <w:p w:rsidR="00A41C97" w:rsidRPr="002441DB" w:rsidRDefault="00A41C97" w:rsidP="00A41C97">
      <w:pPr>
        <w:jc w:val="both"/>
        <w:rPr>
          <w:b/>
          <w:smallCaps/>
          <w:u w:val="single"/>
        </w:rPr>
      </w:pPr>
      <w:r w:rsidRPr="002441DB">
        <w:rPr>
          <w:b/>
          <w:smallCaps/>
          <w:u w:val="single"/>
        </w:rPr>
        <w:t>Travel</w:t>
      </w:r>
    </w:p>
    <w:p w:rsidR="00A41C97" w:rsidRPr="005D6F60" w:rsidRDefault="00A41C97" w:rsidP="002441DB">
      <w:pPr>
        <w:tabs>
          <w:tab w:val="left" w:pos="360"/>
        </w:tabs>
        <w:jc w:val="both"/>
        <w:rPr>
          <w:color w:val="FF0000"/>
        </w:rPr>
      </w:pPr>
      <w:r w:rsidRPr="002441DB">
        <w:sym w:font="Symbol" w:char="F0B7"/>
      </w:r>
      <w:r w:rsidRPr="002441DB">
        <w:tab/>
        <w:t xml:space="preserve">Starting in August 2015, </w:t>
      </w:r>
      <w:r w:rsidR="002441DB" w:rsidRPr="002441DB">
        <w:t xml:space="preserve">all Taos travel must be processed through Concur.  Faculty should submit a travel request using the SMU-in-Taos org number (10-204000) prior to booking any transportation. Once travel is </w:t>
      </w:r>
      <w:r w:rsidR="002441DB" w:rsidRPr="002441DB">
        <w:lastRenderedPageBreak/>
        <w:t xml:space="preserve">complete, faculty should submit all receipts or mileage via Concur. Travel will be </w:t>
      </w:r>
      <w:r w:rsidRPr="002441DB">
        <w:t>reimbursed AFT</w:t>
      </w:r>
      <w:r w:rsidR="002441DB" w:rsidRPr="002441DB">
        <w:t xml:space="preserve">ER the end of the academic term, up to </w:t>
      </w:r>
      <w:r w:rsidR="005D6F60" w:rsidRPr="002441DB">
        <w:t>$750</w:t>
      </w:r>
      <w:r w:rsidR="002441DB" w:rsidRPr="002441DB">
        <w:t xml:space="preserve"> (based on </w:t>
      </w:r>
      <w:r w:rsidR="0092631C">
        <w:t xml:space="preserve">federal </w:t>
      </w:r>
      <w:r w:rsidR="002441DB" w:rsidRPr="002441DB">
        <w:t>mileage rate)</w:t>
      </w:r>
      <w:r w:rsidR="005D6F60" w:rsidRPr="002441DB">
        <w:t>.</w:t>
      </w:r>
      <w:r w:rsidR="002441DB" w:rsidRPr="002441DB">
        <w:t xml:space="preserve">  If you have any questions regarding Concur, please contact Millicent Grant at </w:t>
      </w:r>
      <w:hyperlink r:id="rId20" w:history="1">
        <w:r w:rsidR="002441DB" w:rsidRPr="00E226D7">
          <w:rPr>
            <w:rStyle w:val="Hyperlink"/>
          </w:rPr>
          <w:t>millecentg@smu.edu</w:t>
        </w:r>
      </w:hyperlink>
      <w:r w:rsidR="002441DB" w:rsidRPr="002441DB">
        <w:t xml:space="preserve">. </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Telephone</w:t>
      </w:r>
    </w:p>
    <w:p w:rsidR="0016170B" w:rsidRPr="00EB20A6" w:rsidRDefault="0016170B" w:rsidP="005C5A8B">
      <w:pPr>
        <w:ind w:left="360" w:hanging="360"/>
        <w:jc w:val="both"/>
      </w:pPr>
      <w:r w:rsidRPr="00EB20A6">
        <w:sym w:font="Symbol" w:char="F0B7"/>
      </w:r>
      <w:r w:rsidRPr="00EB20A6">
        <w:tab/>
      </w:r>
      <w:r w:rsidR="005C5A8B" w:rsidRPr="00EB20A6">
        <w:t>Cell phone reception is available on campus.  This is a “roaming tower” that services all major phone carriers, but you may be charged roaming fees if you do not have those built into your cell phone plan.</w:t>
      </w:r>
      <w:r w:rsidRPr="00EB20A6">
        <w:t xml:space="preserve"> </w:t>
      </w:r>
    </w:p>
    <w:p w:rsidR="0016170B" w:rsidRPr="00EB20A6" w:rsidRDefault="0016170B" w:rsidP="00672958">
      <w:pPr>
        <w:ind w:left="360" w:hanging="360"/>
        <w:jc w:val="both"/>
      </w:pPr>
      <w:r w:rsidRPr="00EB20A6">
        <w:sym w:font="Symbol" w:char="F0B7"/>
      </w:r>
      <w:r w:rsidRPr="00EB20A6">
        <w:tab/>
        <w:t xml:space="preserve">Emergency telephones numbers are located on the </w:t>
      </w:r>
      <w:r w:rsidR="00140696">
        <w:t xml:space="preserve">inside </w:t>
      </w:r>
      <w:r w:rsidRPr="00EB20A6">
        <w:t xml:space="preserve">front page of </w:t>
      </w:r>
      <w:r w:rsidR="00140696">
        <w:t>this</w:t>
      </w:r>
      <w:r w:rsidRPr="00EB20A6">
        <w:t xml:space="preserve"> information packet.</w:t>
      </w:r>
    </w:p>
    <w:p w:rsidR="000D7EAB" w:rsidRDefault="000D7EAB" w:rsidP="007A1F22">
      <w:pPr>
        <w:ind w:left="360" w:hanging="360"/>
        <w:jc w:val="both"/>
      </w:pPr>
    </w:p>
    <w:p w:rsidR="0016170B" w:rsidRPr="00EB20A6" w:rsidRDefault="0016170B" w:rsidP="00672958">
      <w:pPr>
        <w:pStyle w:val="Header"/>
        <w:tabs>
          <w:tab w:val="clear" w:pos="4320"/>
          <w:tab w:val="clear" w:pos="8640"/>
        </w:tabs>
        <w:jc w:val="both"/>
        <w:rPr>
          <w:b/>
          <w:smallCaps/>
          <w:u w:val="single"/>
        </w:rPr>
      </w:pPr>
      <w:r w:rsidRPr="00EB20A6">
        <w:rPr>
          <w:b/>
          <w:smallCaps/>
          <w:u w:val="single"/>
        </w:rPr>
        <w:t>Temperature</w:t>
      </w:r>
    </w:p>
    <w:p w:rsidR="007017DC" w:rsidRDefault="0016170B" w:rsidP="0005519F">
      <w:pPr>
        <w:pStyle w:val="Header"/>
        <w:tabs>
          <w:tab w:val="clear" w:pos="4320"/>
          <w:tab w:val="clear" w:pos="8640"/>
          <w:tab w:val="left" w:pos="360"/>
        </w:tabs>
        <w:ind w:left="360" w:hanging="360"/>
        <w:jc w:val="both"/>
      </w:pPr>
      <w:r w:rsidRPr="00EB20A6">
        <w:sym w:font="Symbol" w:char="F0B7"/>
      </w:r>
      <w:r w:rsidRPr="00EB20A6">
        <w:tab/>
        <w:t>Temperatures fluctuate on a daily basis</w:t>
      </w:r>
      <w:r w:rsidR="007017DC">
        <w:t xml:space="preserve">. </w:t>
      </w:r>
      <w:r w:rsidR="007017DC" w:rsidRPr="00EB20A6">
        <w:t xml:space="preserve">Please prepare with adequate clothing for </w:t>
      </w:r>
      <w:r w:rsidR="00967259">
        <w:t xml:space="preserve">both heat and </w:t>
      </w:r>
      <w:r w:rsidR="007017DC" w:rsidRPr="00EB20A6">
        <w:t>cold</w:t>
      </w:r>
      <w:r w:rsidR="00967259">
        <w:t>, high altitude</w:t>
      </w:r>
      <w:r w:rsidR="00473C81">
        <w:t>, dry climate and inclement w</w:t>
      </w:r>
      <w:r w:rsidR="007017DC" w:rsidRPr="00EB20A6">
        <w:t>eather.</w:t>
      </w:r>
      <w:r w:rsidR="00431B35">
        <w:t xml:space="preserve">  </w:t>
      </w:r>
    </w:p>
    <w:p w:rsidR="0005519F" w:rsidRDefault="0005519F" w:rsidP="0005519F">
      <w:pPr>
        <w:pStyle w:val="Header"/>
        <w:tabs>
          <w:tab w:val="clear" w:pos="4320"/>
          <w:tab w:val="clear" w:pos="8640"/>
          <w:tab w:val="left" w:pos="360"/>
        </w:tabs>
        <w:ind w:left="360" w:hanging="360"/>
        <w:jc w:val="both"/>
      </w:pPr>
    </w:p>
    <w:p w:rsidR="0005519F" w:rsidRDefault="0005519F" w:rsidP="0005519F">
      <w:pPr>
        <w:pStyle w:val="Header"/>
        <w:tabs>
          <w:tab w:val="clear" w:pos="4320"/>
          <w:tab w:val="clear" w:pos="8640"/>
          <w:tab w:val="left" w:pos="360"/>
        </w:tabs>
        <w:ind w:left="360" w:hanging="360"/>
        <w:jc w:val="both"/>
        <w:sectPr w:rsidR="0005519F" w:rsidSect="00176FA9">
          <w:footerReference w:type="default" r:id="rId21"/>
          <w:type w:val="continuous"/>
          <w:pgSz w:w="12240" w:h="15840" w:code="1"/>
          <w:pgMar w:top="720" w:right="720" w:bottom="720" w:left="720" w:header="720" w:footer="720" w:gutter="0"/>
          <w:cols w:space="720"/>
          <w:docGrid w:linePitch="272"/>
        </w:sectPr>
      </w:pPr>
    </w:p>
    <w:p w:rsidR="0016170B" w:rsidRPr="00EB20A6" w:rsidRDefault="00022B04" w:rsidP="00140696">
      <w:pPr>
        <w:pStyle w:val="Header"/>
        <w:tabs>
          <w:tab w:val="clear" w:pos="4320"/>
          <w:tab w:val="clear" w:pos="8640"/>
          <w:tab w:val="left" w:pos="360"/>
        </w:tabs>
        <w:ind w:left="360" w:hanging="360"/>
        <w:jc w:val="both"/>
        <w:rPr>
          <w:b/>
          <w:smallCaps/>
          <w:u w:val="single"/>
        </w:rPr>
      </w:pPr>
      <w:r w:rsidRPr="00EB20A6">
        <w:rPr>
          <w:b/>
          <w:smallCaps/>
          <w:u w:val="single"/>
        </w:rPr>
        <w:lastRenderedPageBreak/>
        <w:t>Vehicle Use on Campus</w:t>
      </w:r>
    </w:p>
    <w:p w:rsidR="0016170B" w:rsidRPr="00E040DF" w:rsidRDefault="0016170B" w:rsidP="00672958">
      <w:pPr>
        <w:ind w:left="360" w:hanging="360"/>
        <w:jc w:val="both"/>
        <w:rPr>
          <w:color w:val="000000" w:themeColor="text1"/>
        </w:rPr>
      </w:pPr>
      <w:r w:rsidRPr="00EB20A6">
        <w:sym w:font="Symbol" w:char="F0B7"/>
      </w:r>
      <w:r w:rsidRPr="00EB20A6">
        <w:tab/>
        <w:t>Parking is permitted in designated graveled areas only; do</w:t>
      </w:r>
      <w:r w:rsidR="005C5A8B" w:rsidRPr="00EB20A6">
        <w:t xml:space="preserve"> not park or drive on the grass next to your faculty housing unit.</w:t>
      </w:r>
      <w:r w:rsidR="000505A6" w:rsidRPr="00EB20A6">
        <w:t xml:space="preserve">  You will be issued a parking sticker when you arrive on campus.  </w:t>
      </w:r>
      <w:r w:rsidR="000505A6" w:rsidRPr="00E040DF">
        <w:rPr>
          <w:color w:val="000000" w:themeColor="text1"/>
        </w:rPr>
        <w:t>This is only for identification purposes so we know which cars belong on campus.</w:t>
      </w:r>
    </w:p>
    <w:p w:rsidR="0016170B" w:rsidRPr="00E040DF" w:rsidRDefault="0016170B" w:rsidP="00672958">
      <w:pPr>
        <w:ind w:left="360" w:hanging="360"/>
        <w:jc w:val="both"/>
        <w:rPr>
          <w:color w:val="000000" w:themeColor="text1"/>
        </w:rPr>
      </w:pPr>
      <w:r w:rsidRPr="00E040DF">
        <w:rPr>
          <w:color w:val="000000" w:themeColor="text1"/>
        </w:rPr>
        <w:sym w:font="Symbol" w:char="F0B7"/>
      </w:r>
      <w:r w:rsidRPr="00E040DF">
        <w:rPr>
          <w:color w:val="000000" w:themeColor="text1"/>
        </w:rPr>
        <w:tab/>
        <w:t xml:space="preserve">Speed limit on campus is 10 MPH. </w:t>
      </w:r>
      <w:r w:rsidR="005C5A8B" w:rsidRPr="00E040DF">
        <w:rPr>
          <w:color w:val="000000" w:themeColor="text1"/>
        </w:rPr>
        <w:t xml:space="preserve"> This is enforced for ALL campus residents, so please keep to this speed limit when you drive on campus.</w:t>
      </w:r>
    </w:p>
    <w:p w:rsidR="00773A33" w:rsidRPr="00E040DF" w:rsidRDefault="00773A33" w:rsidP="00672958">
      <w:pPr>
        <w:pStyle w:val="Header"/>
        <w:tabs>
          <w:tab w:val="clear" w:pos="4320"/>
          <w:tab w:val="clear" w:pos="8640"/>
        </w:tabs>
        <w:jc w:val="both"/>
        <w:rPr>
          <w:smallCaps/>
          <w:color w:val="000000" w:themeColor="text1"/>
        </w:rPr>
      </w:pPr>
    </w:p>
    <w:p w:rsidR="00F02D5B" w:rsidRPr="00E040DF" w:rsidRDefault="00F02D5B" w:rsidP="00672958">
      <w:pPr>
        <w:pStyle w:val="Footer"/>
        <w:tabs>
          <w:tab w:val="clear" w:pos="4320"/>
          <w:tab w:val="clear" w:pos="8640"/>
        </w:tabs>
        <w:jc w:val="both"/>
        <w:rPr>
          <w:b/>
          <w:smallCaps/>
          <w:color w:val="000000" w:themeColor="text1"/>
          <w:u w:val="single"/>
        </w:rPr>
      </w:pPr>
      <w:r w:rsidRPr="00E040DF">
        <w:rPr>
          <w:b/>
          <w:smallCaps/>
          <w:color w:val="000000" w:themeColor="text1"/>
          <w:u w:val="single"/>
        </w:rPr>
        <w:t>Van</w:t>
      </w:r>
      <w:r w:rsidR="005A2428" w:rsidRPr="00E040DF">
        <w:rPr>
          <w:b/>
          <w:smallCaps/>
          <w:color w:val="000000" w:themeColor="text1"/>
          <w:u w:val="single"/>
        </w:rPr>
        <w:t xml:space="preserve"> Use</w:t>
      </w:r>
    </w:p>
    <w:p w:rsidR="00F02D5B" w:rsidRPr="00E040DF" w:rsidRDefault="00F02D5B" w:rsidP="00672958">
      <w:pPr>
        <w:numPr>
          <w:ilvl w:val="0"/>
          <w:numId w:val="1"/>
        </w:numPr>
        <w:jc w:val="both"/>
        <w:rPr>
          <w:color w:val="000000" w:themeColor="text1"/>
        </w:rPr>
      </w:pPr>
      <w:r w:rsidRPr="00E040DF">
        <w:rPr>
          <w:color w:val="000000" w:themeColor="text1"/>
        </w:rPr>
        <w:t xml:space="preserve">Only faculty and staff with driver’s licenses on file with </w:t>
      </w:r>
      <w:r w:rsidR="00E158AE" w:rsidRPr="00E040DF">
        <w:rPr>
          <w:color w:val="000000" w:themeColor="text1"/>
        </w:rPr>
        <w:t>our Dallas office</w:t>
      </w:r>
      <w:r w:rsidRPr="00E040DF">
        <w:rPr>
          <w:color w:val="000000" w:themeColor="text1"/>
        </w:rPr>
        <w:t xml:space="preserve"> are permitted access to the passenger vans.</w:t>
      </w:r>
      <w:r w:rsidR="005A2428" w:rsidRPr="00E040DF">
        <w:rPr>
          <w:color w:val="000000" w:themeColor="text1"/>
        </w:rPr>
        <w:t xml:space="preserve">  </w:t>
      </w:r>
    </w:p>
    <w:p w:rsidR="005A2428" w:rsidRPr="00E040DF" w:rsidRDefault="005A2428" w:rsidP="00672958">
      <w:pPr>
        <w:numPr>
          <w:ilvl w:val="0"/>
          <w:numId w:val="1"/>
        </w:numPr>
        <w:jc w:val="both"/>
        <w:rPr>
          <w:color w:val="000000" w:themeColor="text1"/>
        </w:rPr>
      </w:pPr>
      <w:r w:rsidRPr="00E040DF">
        <w:rPr>
          <w:color w:val="000000" w:themeColor="text1"/>
        </w:rPr>
        <w:t>Vans can only be used for class-related field trips, and are not for personal use.</w:t>
      </w:r>
    </w:p>
    <w:p w:rsidR="00F02D5B" w:rsidRPr="00E040DF" w:rsidRDefault="00F02D5B" w:rsidP="00672958">
      <w:pPr>
        <w:numPr>
          <w:ilvl w:val="0"/>
          <w:numId w:val="1"/>
        </w:numPr>
        <w:jc w:val="both"/>
        <w:rPr>
          <w:color w:val="000000" w:themeColor="text1"/>
        </w:rPr>
      </w:pPr>
      <w:r w:rsidRPr="00E040DF">
        <w:rPr>
          <w:color w:val="000000" w:themeColor="text1"/>
        </w:rPr>
        <w:t>Insurance cards are located in the glove compartment of each van.</w:t>
      </w:r>
    </w:p>
    <w:p w:rsidR="00F02D5B" w:rsidRPr="00E040DF" w:rsidRDefault="00E158AE" w:rsidP="00672958">
      <w:pPr>
        <w:numPr>
          <w:ilvl w:val="0"/>
          <w:numId w:val="1"/>
        </w:numPr>
        <w:jc w:val="both"/>
        <w:rPr>
          <w:color w:val="000000" w:themeColor="text1"/>
        </w:rPr>
      </w:pPr>
      <w:r w:rsidRPr="00E040DF">
        <w:rPr>
          <w:color w:val="000000" w:themeColor="text1"/>
        </w:rPr>
        <w:t>V</w:t>
      </w:r>
      <w:r w:rsidR="00F02D5B" w:rsidRPr="00E040DF">
        <w:rPr>
          <w:color w:val="000000" w:themeColor="text1"/>
        </w:rPr>
        <w:t xml:space="preserve">ans are available for class field trips, provided a request for use was submitted. </w:t>
      </w:r>
    </w:p>
    <w:p w:rsidR="00F02D5B" w:rsidRPr="00E040DF" w:rsidRDefault="00F02D5B" w:rsidP="00672958">
      <w:pPr>
        <w:numPr>
          <w:ilvl w:val="0"/>
          <w:numId w:val="1"/>
        </w:numPr>
        <w:jc w:val="both"/>
        <w:rPr>
          <w:color w:val="000000" w:themeColor="text1"/>
        </w:rPr>
      </w:pPr>
      <w:r w:rsidRPr="00E040DF">
        <w:rPr>
          <w:color w:val="000000" w:themeColor="text1"/>
        </w:rPr>
        <w:t xml:space="preserve">Keys for scheduled field trips should be picked up at the Fort office during regular office hours. If you plan to leave before the office opens, keys should be picked-up the afternoon before you leave. If your plans include an extended weekend excursion, arrangements must be made in advance of your field trip. </w:t>
      </w:r>
    </w:p>
    <w:p w:rsidR="00F02D5B" w:rsidRPr="00844544" w:rsidRDefault="00F02D5B" w:rsidP="00672958">
      <w:pPr>
        <w:numPr>
          <w:ilvl w:val="0"/>
          <w:numId w:val="1"/>
        </w:numPr>
        <w:jc w:val="both"/>
        <w:rPr>
          <w:color w:val="000000" w:themeColor="text1"/>
        </w:rPr>
      </w:pPr>
      <w:r w:rsidRPr="00844544">
        <w:rPr>
          <w:b/>
          <w:color w:val="000000" w:themeColor="text1"/>
        </w:rPr>
        <w:t>After use, ALL vans should be returned to the parking lot across from the Fort compound entrance</w:t>
      </w:r>
      <w:r w:rsidR="00E040DF" w:rsidRPr="00844544">
        <w:rPr>
          <w:b/>
          <w:color w:val="000000" w:themeColor="text1"/>
        </w:rPr>
        <w:t xml:space="preserve"> by 5pm</w:t>
      </w:r>
      <w:r w:rsidRPr="00844544">
        <w:rPr>
          <w:b/>
          <w:color w:val="000000" w:themeColor="text1"/>
        </w:rPr>
        <w:t>.</w:t>
      </w:r>
      <w:r w:rsidRPr="00844544">
        <w:rPr>
          <w:color w:val="000000" w:themeColor="text1"/>
        </w:rPr>
        <w:t xml:space="preserve">  </w:t>
      </w:r>
      <w:r w:rsidRPr="00844544">
        <w:rPr>
          <w:b/>
          <w:color w:val="000000" w:themeColor="text1"/>
        </w:rPr>
        <w:t xml:space="preserve">Leave the keys inside the </w:t>
      </w:r>
      <w:r w:rsidR="00E158AE" w:rsidRPr="00844544">
        <w:rPr>
          <w:b/>
          <w:color w:val="000000" w:themeColor="text1"/>
        </w:rPr>
        <w:t>drop</w:t>
      </w:r>
      <w:r w:rsidR="005C5A8B" w:rsidRPr="00844544">
        <w:rPr>
          <w:b/>
          <w:color w:val="000000" w:themeColor="text1"/>
        </w:rPr>
        <w:t xml:space="preserve"> box </w:t>
      </w:r>
      <w:r w:rsidR="00E158AE" w:rsidRPr="00844544">
        <w:rPr>
          <w:b/>
          <w:color w:val="000000" w:themeColor="text1"/>
        </w:rPr>
        <w:t>outside</w:t>
      </w:r>
      <w:r w:rsidR="005C5A8B" w:rsidRPr="00844544">
        <w:rPr>
          <w:b/>
          <w:color w:val="000000" w:themeColor="text1"/>
        </w:rPr>
        <w:t xml:space="preserve"> the main office door.  </w:t>
      </w:r>
    </w:p>
    <w:p w:rsidR="00F02D5B" w:rsidRPr="00EB20A6" w:rsidRDefault="000E1E96" w:rsidP="00672958">
      <w:pPr>
        <w:numPr>
          <w:ilvl w:val="0"/>
          <w:numId w:val="1"/>
        </w:numPr>
        <w:jc w:val="both"/>
      </w:pPr>
      <w:r w:rsidRPr="00E040DF">
        <w:rPr>
          <w:color w:val="000000" w:themeColor="text1"/>
        </w:rPr>
        <w:t>Vans are filled with gas</w:t>
      </w:r>
      <w:r w:rsidR="005C5A8B" w:rsidRPr="00E040DF">
        <w:rPr>
          <w:color w:val="000000" w:themeColor="text1"/>
        </w:rPr>
        <w:t xml:space="preserve"> each evening by our Security Personnel</w:t>
      </w:r>
      <w:r w:rsidR="005C5A8B" w:rsidRPr="00EB20A6">
        <w:t>.  If your van is running low on gas please let personnel know</w:t>
      </w:r>
      <w:r w:rsidRPr="00EB20A6">
        <w:t xml:space="preserve"> by putting a note with the keys when you return them</w:t>
      </w:r>
      <w:r w:rsidR="005C5A8B" w:rsidRPr="00EB20A6">
        <w:t>.  D</w:t>
      </w:r>
      <w:r w:rsidR="00F02D5B" w:rsidRPr="00EB20A6">
        <w:t xml:space="preserve">o not purchase gasoline for vans </w:t>
      </w:r>
      <w:r w:rsidR="005C5A8B" w:rsidRPr="00EB20A6">
        <w:t xml:space="preserve">in town </w:t>
      </w:r>
      <w:r w:rsidR="00F02D5B" w:rsidRPr="00EB20A6">
        <w:t>unless absolutely necessary.</w:t>
      </w:r>
    </w:p>
    <w:p w:rsidR="00F02D5B" w:rsidRPr="00EB20A6" w:rsidRDefault="005C5A8B" w:rsidP="00672958">
      <w:pPr>
        <w:numPr>
          <w:ilvl w:val="0"/>
          <w:numId w:val="1"/>
        </w:numPr>
        <w:jc w:val="both"/>
      </w:pPr>
      <w:r w:rsidRPr="00EB20A6">
        <w:t xml:space="preserve">Cleanliness of vans is the responsibility of faculty and students using the vehicle.  </w:t>
      </w:r>
      <w:r w:rsidR="00F02D5B" w:rsidRPr="00EB20A6">
        <w:t xml:space="preserve">Vans </w:t>
      </w:r>
      <w:r w:rsidR="000505A6" w:rsidRPr="00EB20A6">
        <w:t>MUST</w:t>
      </w:r>
      <w:r w:rsidR="00F02D5B" w:rsidRPr="00EB20A6">
        <w:t xml:space="preserve"> be clean when returned</w:t>
      </w:r>
      <w:r w:rsidR="000505A6" w:rsidRPr="00EB20A6">
        <w:t xml:space="preserve"> each night, so please have your </w:t>
      </w:r>
      <w:proofErr w:type="gramStart"/>
      <w:r w:rsidR="000505A6" w:rsidRPr="00EB20A6">
        <w:t>students</w:t>
      </w:r>
      <w:proofErr w:type="gramEnd"/>
      <w:r w:rsidR="000505A6" w:rsidRPr="00EB20A6">
        <w:t xml:space="preserve"> remove all trash when you return the van to campus.  </w:t>
      </w:r>
    </w:p>
    <w:p w:rsidR="00F02D5B" w:rsidRPr="00115264" w:rsidRDefault="005A2428" w:rsidP="00672958">
      <w:pPr>
        <w:numPr>
          <w:ilvl w:val="0"/>
          <w:numId w:val="1"/>
        </w:numPr>
        <w:jc w:val="both"/>
      </w:pPr>
      <w:r w:rsidRPr="00EB20A6">
        <w:t xml:space="preserve">As a certified driver of a van you are covered under SMU’s vehicle insurance policy.  </w:t>
      </w:r>
      <w:r w:rsidR="00F02D5B" w:rsidRPr="00EB20A6">
        <w:t xml:space="preserve">Van-related emergencies or accidents </w:t>
      </w:r>
      <w:r w:rsidR="00151F2E" w:rsidRPr="00EB20A6">
        <w:t>MUST</w:t>
      </w:r>
      <w:r w:rsidR="00F02D5B" w:rsidRPr="00EB20A6">
        <w:t xml:space="preserve"> be reported to the </w:t>
      </w:r>
      <w:r w:rsidR="005C5A8B" w:rsidRPr="00EB20A6">
        <w:t>Executive</w:t>
      </w:r>
      <w:r w:rsidR="00F02D5B" w:rsidRPr="00EB20A6">
        <w:t xml:space="preserve"> Director immediately.</w:t>
      </w:r>
      <w:r w:rsidR="005C5A8B" w:rsidRPr="00EB20A6">
        <w:t xml:space="preserve">  If you fail to report an accident it will result </w:t>
      </w:r>
      <w:r w:rsidR="005C5A8B" w:rsidRPr="00115264">
        <w:t>in lost driving privileges</w:t>
      </w:r>
      <w:r w:rsidRPr="00115264">
        <w:t xml:space="preserve"> and will create significant problems for SMU Risk Management in getting the accident covered under SMU insurance.</w:t>
      </w:r>
    </w:p>
    <w:p w:rsidR="005D6F60" w:rsidRPr="00115264" w:rsidRDefault="00115264" w:rsidP="00672958">
      <w:pPr>
        <w:numPr>
          <w:ilvl w:val="0"/>
          <w:numId w:val="1"/>
        </w:numPr>
        <w:jc w:val="both"/>
      </w:pPr>
      <w:r w:rsidRPr="00115264">
        <w:t>Whe</w:t>
      </w:r>
      <w:r w:rsidR="00DB6B8A">
        <w:t xml:space="preserve">n driving SMU vehicles, </w:t>
      </w:r>
      <w:proofErr w:type="gramStart"/>
      <w:r w:rsidR="00DB6B8A">
        <w:t xml:space="preserve">faculty </w:t>
      </w:r>
      <w:r w:rsidRPr="00115264">
        <w:t>are</w:t>
      </w:r>
      <w:proofErr w:type="gramEnd"/>
      <w:r w:rsidRPr="00115264">
        <w:t xml:space="preserve"> responsible for ensuring all passengers are wearing s</w:t>
      </w:r>
      <w:r w:rsidR="005D6F60" w:rsidRPr="00115264">
        <w:t>eatbelts</w:t>
      </w:r>
      <w:r w:rsidRPr="00115264">
        <w:t>.</w:t>
      </w:r>
    </w:p>
    <w:p w:rsidR="00F02D5B" w:rsidRPr="00115264"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Visitors</w:t>
      </w:r>
    </w:p>
    <w:p w:rsidR="0016170B" w:rsidRPr="00EB20A6" w:rsidRDefault="0016170B" w:rsidP="00672958">
      <w:pPr>
        <w:ind w:left="360" w:hanging="360"/>
        <w:jc w:val="both"/>
      </w:pPr>
      <w:r w:rsidRPr="00EB20A6">
        <w:sym w:font="Symbol" w:char="F0B7"/>
      </w:r>
      <w:r w:rsidRPr="00EB20A6">
        <w:tab/>
        <w:t>Off-campus visitors are not</w:t>
      </w:r>
      <w:r w:rsidR="005C5A8B" w:rsidRPr="00EB20A6">
        <w:t xml:space="preserve"> allowed in student </w:t>
      </w:r>
      <w:r w:rsidR="00357080" w:rsidRPr="00EB20A6">
        <w:t>residences</w:t>
      </w:r>
      <w:r w:rsidR="005C5A8B" w:rsidRPr="00EB20A6">
        <w:t xml:space="preserve"> and only in faculty residences by permission of the main </w:t>
      </w:r>
      <w:r w:rsidR="005C5A8B" w:rsidRPr="00E040DF">
        <w:rPr>
          <w:color w:val="000000" w:themeColor="text1"/>
        </w:rPr>
        <w:t>office.  L</w:t>
      </w:r>
      <w:r w:rsidRPr="00E040DF">
        <w:rPr>
          <w:color w:val="000000" w:themeColor="text1"/>
        </w:rPr>
        <w:t xml:space="preserve">ocal </w:t>
      </w:r>
      <w:r w:rsidR="000852BC" w:rsidRPr="00E040DF">
        <w:rPr>
          <w:color w:val="000000" w:themeColor="text1"/>
        </w:rPr>
        <w:t>lodging</w:t>
      </w:r>
      <w:r w:rsidRPr="00E040DF">
        <w:rPr>
          <w:color w:val="000000" w:themeColor="text1"/>
        </w:rPr>
        <w:t xml:space="preserve"> can </w:t>
      </w:r>
      <w:r w:rsidRPr="00EB20A6">
        <w:t>be recommended for overnight visitors.</w:t>
      </w:r>
    </w:p>
    <w:p w:rsidR="0016170B" w:rsidRPr="00EB20A6" w:rsidRDefault="0016170B" w:rsidP="00672958">
      <w:pPr>
        <w:ind w:left="360" w:hanging="360"/>
        <w:jc w:val="both"/>
      </w:pPr>
      <w:r w:rsidRPr="00EB20A6">
        <w:sym w:font="Symbol" w:char="F0B7"/>
      </w:r>
      <w:r w:rsidRPr="00EB20A6">
        <w:tab/>
      </w:r>
      <w:r w:rsidR="007A1F22">
        <w:t>Arrangement</w:t>
      </w:r>
      <w:r w:rsidRPr="00EB20A6">
        <w:t xml:space="preserve"> can be made for guest meals, provided the services are paid for in advance.</w:t>
      </w:r>
    </w:p>
    <w:p w:rsidR="00F02D5B" w:rsidRPr="00EB20A6" w:rsidRDefault="00F02D5B" w:rsidP="00672958">
      <w:pPr>
        <w:pStyle w:val="Header"/>
        <w:tabs>
          <w:tab w:val="clear" w:pos="4320"/>
          <w:tab w:val="clear" w:pos="8640"/>
        </w:tabs>
        <w:jc w:val="both"/>
        <w:rPr>
          <w:smallCaps/>
        </w:rPr>
      </w:pPr>
    </w:p>
    <w:p w:rsidR="0016170B" w:rsidRPr="00EB20A6" w:rsidRDefault="0016170B" w:rsidP="00672958">
      <w:pPr>
        <w:ind w:left="360" w:hanging="360"/>
        <w:jc w:val="both"/>
        <w:rPr>
          <w:b/>
          <w:smallCaps/>
          <w:u w:val="single"/>
        </w:rPr>
      </w:pPr>
      <w:r w:rsidRPr="00EB20A6">
        <w:rPr>
          <w:b/>
          <w:smallCaps/>
          <w:u w:val="single"/>
        </w:rPr>
        <w:t>Wildlife</w:t>
      </w:r>
    </w:p>
    <w:p w:rsidR="0016170B" w:rsidRPr="00EB20A6" w:rsidRDefault="0016170B" w:rsidP="00672958">
      <w:pPr>
        <w:ind w:left="360" w:hanging="360"/>
        <w:jc w:val="both"/>
      </w:pPr>
      <w:r w:rsidRPr="00EB20A6">
        <w:sym w:font="Symbol" w:char="F0B7"/>
      </w:r>
      <w:r w:rsidRPr="00EB20A6">
        <w:tab/>
      </w:r>
      <w:r w:rsidR="005C5A8B" w:rsidRPr="00EB20A6">
        <w:t xml:space="preserve">Our campus is in the middle of the </w:t>
      </w:r>
      <w:r w:rsidRPr="00EB20A6">
        <w:t xml:space="preserve">Carson National Forest, </w:t>
      </w:r>
      <w:r w:rsidR="005C5A8B" w:rsidRPr="00EB20A6">
        <w:t>so</w:t>
      </w:r>
      <w:r w:rsidR="00FB67C1" w:rsidRPr="00EB20A6">
        <w:t xml:space="preserve"> </w:t>
      </w:r>
      <w:r w:rsidRPr="00EB20A6">
        <w:t xml:space="preserve">there are many varieties of wildlife on campus. Please exercise caution, as these animals are not domesticated. Do not feed, lure, or attempt to play with/trap </w:t>
      </w:r>
      <w:r w:rsidR="00374CBA" w:rsidRPr="00EB20A6">
        <w:t>any</w:t>
      </w:r>
      <w:r w:rsidRPr="00EB20A6">
        <w:t xml:space="preserve"> animals. </w:t>
      </w:r>
    </w:p>
    <w:p w:rsidR="00773A33" w:rsidRPr="00115264" w:rsidRDefault="00773A33" w:rsidP="00773A33">
      <w:pPr>
        <w:ind w:left="360"/>
        <w:jc w:val="both"/>
      </w:pPr>
    </w:p>
    <w:p w:rsidR="00773A33" w:rsidRPr="00115264" w:rsidRDefault="00773A33" w:rsidP="00773A33">
      <w:pPr>
        <w:ind w:left="360" w:hanging="360"/>
        <w:jc w:val="both"/>
        <w:rPr>
          <w:b/>
          <w:smallCaps/>
          <w:u w:val="single"/>
        </w:rPr>
      </w:pPr>
      <w:r w:rsidRPr="00115264">
        <w:rPr>
          <w:b/>
          <w:smallCaps/>
          <w:u w:val="single"/>
        </w:rPr>
        <w:t>Wireless Access</w:t>
      </w:r>
    </w:p>
    <w:p w:rsidR="00A33D26" w:rsidRPr="00115264" w:rsidRDefault="00773A33" w:rsidP="00115264">
      <w:pPr>
        <w:pStyle w:val="ListParagraph"/>
        <w:numPr>
          <w:ilvl w:val="0"/>
          <w:numId w:val="1"/>
        </w:numPr>
        <w:jc w:val="both"/>
        <w:rPr>
          <w:b/>
          <w:sz w:val="28"/>
        </w:rPr>
      </w:pPr>
      <w:r w:rsidRPr="00115264">
        <w:t>All faculty and student residences, as well as classroom spaces, are equipped with wireless computer access (</w:t>
      </w:r>
      <w:proofErr w:type="spellStart"/>
      <w:r w:rsidRPr="00115264">
        <w:t>AdobeNet</w:t>
      </w:r>
      <w:proofErr w:type="spellEnd"/>
      <w:r w:rsidRPr="00115264">
        <w:t xml:space="preserve">).  This is a secured network so you will need to get an access login and password from Mr. Richard Franks, Information Technology Specialist, when you arrive on campus.  Instructions on how to access </w:t>
      </w:r>
      <w:proofErr w:type="spellStart"/>
      <w:r w:rsidRPr="00115264">
        <w:t>AdobeNet</w:t>
      </w:r>
      <w:proofErr w:type="spellEnd"/>
      <w:r w:rsidRPr="00115264">
        <w:t xml:space="preserve"> will also be provided by Mr. Franks.</w:t>
      </w:r>
    </w:p>
    <w:sectPr w:rsidR="00A33D26" w:rsidRPr="00115264" w:rsidSect="00176FA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25" w:rsidRDefault="00860C25">
      <w:r>
        <w:separator/>
      </w:r>
    </w:p>
  </w:endnote>
  <w:endnote w:type="continuationSeparator" w:id="0">
    <w:p w:rsidR="00860C25" w:rsidRDefault="008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Roman">
    <w:altName w:val="Courier New"/>
    <w:panose1 w:val="00000000000000000000"/>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C4" w:rsidRPr="00F02D5B" w:rsidRDefault="000D15C4">
    <w:pPr>
      <w:pStyle w:val="Footer"/>
      <w:jc w:val="center"/>
    </w:pPr>
    <w:r w:rsidRPr="00F02D5B">
      <w:rPr>
        <w:rFonts w:ascii="Myriad Roman" w:hAnsi="Myriad Roman"/>
      </w:rPr>
      <w:t>PO Box 750145</w:t>
    </w:r>
    <w:r w:rsidRPr="00F02D5B">
      <w:rPr>
        <w:rFonts w:ascii="ZapfDingbats" w:hAnsi="ZapfDingbats"/>
      </w:rPr>
      <w:t></w:t>
    </w:r>
    <w:r w:rsidRPr="00F02D5B">
      <w:rPr>
        <w:rFonts w:ascii="Myriad Roman" w:hAnsi="Myriad Roman"/>
      </w:rPr>
      <w:t>Dallas, TX 75275-0145</w:t>
    </w:r>
    <w:r w:rsidRPr="00F02D5B">
      <w:rPr>
        <w:rFonts w:ascii="ZapfDingbats" w:hAnsi="ZapfDingbats"/>
      </w:rPr>
      <w:t></w:t>
    </w:r>
    <w:r w:rsidRPr="00F02D5B">
      <w:rPr>
        <w:rFonts w:ascii="Myriad Roman" w:hAnsi="Myriad Roman"/>
      </w:rPr>
      <w:t>Tel 214-768-3657</w:t>
    </w:r>
    <w:r w:rsidRPr="00F02D5B">
      <w:rPr>
        <w:rFonts w:ascii="ZapfDingbats" w:hAnsi="ZapfDingbat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25" w:rsidRDefault="00860C25">
      <w:r>
        <w:separator/>
      </w:r>
    </w:p>
  </w:footnote>
  <w:footnote w:type="continuationSeparator" w:id="0">
    <w:p w:rsidR="00860C25" w:rsidRDefault="00860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F20F4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EF"/>
    <w:rsid w:val="00022B04"/>
    <w:rsid w:val="00025C18"/>
    <w:rsid w:val="00034482"/>
    <w:rsid w:val="000505A6"/>
    <w:rsid w:val="0005519F"/>
    <w:rsid w:val="00084DCA"/>
    <w:rsid w:val="000852BC"/>
    <w:rsid w:val="000B33F9"/>
    <w:rsid w:val="000D15C4"/>
    <w:rsid w:val="000D7EAB"/>
    <w:rsid w:val="000E1E96"/>
    <w:rsid w:val="000E7FC6"/>
    <w:rsid w:val="000F74BC"/>
    <w:rsid w:val="000F7F13"/>
    <w:rsid w:val="001036EF"/>
    <w:rsid w:val="00115264"/>
    <w:rsid w:val="001267DE"/>
    <w:rsid w:val="00133461"/>
    <w:rsid w:val="00140696"/>
    <w:rsid w:val="00151F2E"/>
    <w:rsid w:val="00153847"/>
    <w:rsid w:val="00157704"/>
    <w:rsid w:val="0016170B"/>
    <w:rsid w:val="00176FA9"/>
    <w:rsid w:val="001A2A03"/>
    <w:rsid w:val="00213733"/>
    <w:rsid w:val="002441DB"/>
    <w:rsid w:val="00281020"/>
    <w:rsid w:val="002D78BC"/>
    <w:rsid w:val="002E389D"/>
    <w:rsid w:val="002E713B"/>
    <w:rsid w:val="0032120B"/>
    <w:rsid w:val="00325461"/>
    <w:rsid w:val="00333C42"/>
    <w:rsid w:val="00357080"/>
    <w:rsid w:val="00374CBA"/>
    <w:rsid w:val="003B68F0"/>
    <w:rsid w:val="003B7E68"/>
    <w:rsid w:val="00405553"/>
    <w:rsid w:val="00406368"/>
    <w:rsid w:val="00414680"/>
    <w:rsid w:val="00430044"/>
    <w:rsid w:val="00431B35"/>
    <w:rsid w:val="00451EB0"/>
    <w:rsid w:val="00455EBA"/>
    <w:rsid w:val="004566CB"/>
    <w:rsid w:val="00473C81"/>
    <w:rsid w:val="00496D5C"/>
    <w:rsid w:val="00497032"/>
    <w:rsid w:val="004A1248"/>
    <w:rsid w:val="004B6A9F"/>
    <w:rsid w:val="004C103A"/>
    <w:rsid w:val="004D072C"/>
    <w:rsid w:val="00547BF7"/>
    <w:rsid w:val="0055652E"/>
    <w:rsid w:val="005A2428"/>
    <w:rsid w:val="005B15DD"/>
    <w:rsid w:val="005C41AB"/>
    <w:rsid w:val="005C5A8B"/>
    <w:rsid w:val="005D6F60"/>
    <w:rsid w:val="005F68DD"/>
    <w:rsid w:val="00626F9F"/>
    <w:rsid w:val="006701C3"/>
    <w:rsid w:val="00672958"/>
    <w:rsid w:val="00680606"/>
    <w:rsid w:val="006A3044"/>
    <w:rsid w:val="006E13C3"/>
    <w:rsid w:val="007017DC"/>
    <w:rsid w:val="007431EA"/>
    <w:rsid w:val="0075304A"/>
    <w:rsid w:val="00756D06"/>
    <w:rsid w:val="007570F2"/>
    <w:rsid w:val="00773A33"/>
    <w:rsid w:val="00796F4D"/>
    <w:rsid w:val="007A1F22"/>
    <w:rsid w:val="007D344A"/>
    <w:rsid w:val="007D3466"/>
    <w:rsid w:val="008079DB"/>
    <w:rsid w:val="00826DB3"/>
    <w:rsid w:val="00844544"/>
    <w:rsid w:val="00860C25"/>
    <w:rsid w:val="008A77FB"/>
    <w:rsid w:val="008F4EAB"/>
    <w:rsid w:val="00906745"/>
    <w:rsid w:val="0092631C"/>
    <w:rsid w:val="00951611"/>
    <w:rsid w:val="009645D4"/>
    <w:rsid w:val="00967259"/>
    <w:rsid w:val="009933D4"/>
    <w:rsid w:val="009C53FA"/>
    <w:rsid w:val="009D5325"/>
    <w:rsid w:val="00A33D26"/>
    <w:rsid w:val="00A41C97"/>
    <w:rsid w:val="00AA1261"/>
    <w:rsid w:val="00AD29A7"/>
    <w:rsid w:val="00B01AC5"/>
    <w:rsid w:val="00B3385B"/>
    <w:rsid w:val="00B4793E"/>
    <w:rsid w:val="00B50A29"/>
    <w:rsid w:val="00B61C71"/>
    <w:rsid w:val="00B74E1A"/>
    <w:rsid w:val="00B80B82"/>
    <w:rsid w:val="00B81692"/>
    <w:rsid w:val="00B82F48"/>
    <w:rsid w:val="00B84F17"/>
    <w:rsid w:val="00BD38C7"/>
    <w:rsid w:val="00C0252A"/>
    <w:rsid w:val="00C13C13"/>
    <w:rsid w:val="00C44F84"/>
    <w:rsid w:val="00C51EA1"/>
    <w:rsid w:val="00C6041D"/>
    <w:rsid w:val="00C90138"/>
    <w:rsid w:val="00CA6D90"/>
    <w:rsid w:val="00CF3968"/>
    <w:rsid w:val="00D175FE"/>
    <w:rsid w:val="00D63E63"/>
    <w:rsid w:val="00D66314"/>
    <w:rsid w:val="00DA471B"/>
    <w:rsid w:val="00DB6B8A"/>
    <w:rsid w:val="00DE5CB5"/>
    <w:rsid w:val="00E040DF"/>
    <w:rsid w:val="00E158AE"/>
    <w:rsid w:val="00E90D3B"/>
    <w:rsid w:val="00EA5CB0"/>
    <w:rsid w:val="00EB20A6"/>
    <w:rsid w:val="00F02D5B"/>
    <w:rsid w:val="00F41DDA"/>
    <w:rsid w:val="00F5669A"/>
    <w:rsid w:val="00FB67C1"/>
    <w:rsid w:val="00FD3C7D"/>
    <w:rsid w:val="00FE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hAnsi="Century Gothic"/>
    </w:rPr>
  </w:style>
  <w:style w:type="paragraph" w:styleId="Heading1">
    <w:name w:val="heading 1"/>
    <w:basedOn w:val="Normal"/>
    <w:next w:val="Normal"/>
    <w:qFormat/>
    <w:rsid w:val="00F02D5B"/>
    <w:pPr>
      <w:keepNext/>
      <w:outlineLvl w:val="0"/>
    </w:pPr>
    <w:rPr>
      <w:rFonts w:ascii="Helv" w:hAnsi="Helv"/>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02D5B"/>
    <w:pPr>
      <w:jc w:val="both"/>
    </w:pPr>
    <w:rPr>
      <w:rFonts w:ascii="Helv" w:hAnsi="Helv"/>
    </w:rPr>
  </w:style>
  <w:style w:type="character" w:styleId="PageNumber">
    <w:name w:val="page number"/>
    <w:basedOn w:val="DefaultParagraphFont"/>
    <w:rsid w:val="00F02D5B"/>
  </w:style>
  <w:style w:type="paragraph" w:styleId="BodyTextIndent">
    <w:name w:val="Body Text Indent"/>
    <w:basedOn w:val="Normal"/>
    <w:rsid w:val="00F02D5B"/>
    <w:pPr>
      <w:spacing w:after="120"/>
      <w:ind w:left="360"/>
    </w:pPr>
  </w:style>
  <w:style w:type="paragraph" w:styleId="BalloonText">
    <w:name w:val="Balloon Text"/>
    <w:basedOn w:val="Normal"/>
    <w:link w:val="BalloonTextChar"/>
    <w:rsid w:val="008A77FB"/>
    <w:rPr>
      <w:rFonts w:ascii="Tahoma" w:hAnsi="Tahoma" w:cs="Tahoma"/>
      <w:sz w:val="16"/>
      <w:szCs w:val="16"/>
    </w:rPr>
  </w:style>
  <w:style w:type="character" w:customStyle="1" w:styleId="BalloonTextChar">
    <w:name w:val="Balloon Text Char"/>
    <w:link w:val="BalloonText"/>
    <w:rsid w:val="008A77FB"/>
    <w:rPr>
      <w:rFonts w:ascii="Tahoma" w:hAnsi="Tahoma" w:cs="Tahoma"/>
      <w:sz w:val="16"/>
      <w:szCs w:val="16"/>
    </w:rPr>
  </w:style>
  <w:style w:type="table" w:styleId="TableGrid">
    <w:name w:val="Table Grid"/>
    <w:basedOn w:val="TableNormal"/>
    <w:uiPriority w:val="59"/>
    <w:rsid w:val="00B80B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hAnsi="Century Gothic"/>
    </w:rPr>
  </w:style>
  <w:style w:type="paragraph" w:styleId="Heading1">
    <w:name w:val="heading 1"/>
    <w:basedOn w:val="Normal"/>
    <w:next w:val="Normal"/>
    <w:qFormat/>
    <w:rsid w:val="00F02D5B"/>
    <w:pPr>
      <w:keepNext/>
      <w:outlineLvl w:val="0"/>
    </w:pPr>
    <w:rPr>
      <w:rFonts w:ascii="Helv" w:hAnsi="Helv"/>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02D5B"/>
    <w:pPr>
      <w:jc w:val="both"/>
    </w:pPr>
    <w:rPr>
      <w:rFonts w:ascii="Helv" w:hAnsi="Helv"/>
    </w:rPr>
  </w:style>
  <w:style w:type="character" w:styleId="PageNumber">
    <w:name w:val="page number"/>
    <w:basedOn w:val="DefaultParagraphFont"/>
    <w:rsid w:val="00F02D5B"/>
  </w:style>
  <w:style w:type="paragraph" w:styleId="BodyTextIndent">
    <w:name w:val="Body Text Indent"/>
    <w:basedOn w:val="Normal"/>
    <w:rsid w:val="00F02D5B"/>
    <w:pPr>
      <w:spacing w:after="120"/>
      <w:ind w:left="360"/>
    </w:pPr>
  </w:style>
  <w:style w:type="paragraph" w:styleId="BalloonText">
    <w:name w:val="Balloon Text"/>
    <w:basedOn w:val="Normal"/>
    <w:link w:val="BalloonTextChar"/>
    <w:rsid w:val="008A77FB"/>
    <w:rPr>
      <w:rFonts w:ascii="Tahoma" w:hAnsi="Tahoma" w:cs="Tahoma"/>
      <w:sz w:val="16"/>
      <w:szCs w:val="16"/>
    </w:rPr>
  </w:style>
  <w:style w:type="character" w:customStyle="1" w:styleId="BalloonTextChar">
    <w:name w:val="Balloon Text Char"/>
    <w:link w:val="BalloonText"/>
    <w:rsid w:val="008A77FB"/>
    <w:rPr>
      <w:rFonts w:ascii="Tahoma" w:hAnsi="Tahoma" w:cs="Tahoma"/>
      <w:sz w:val="16"/>
      <w:szCs w:val="16"/>
    </w:rPr>
  </w:style>
  <w:style w:type="table" w:styleId="TableGrid">
    <w:name w:val="Table Grid"/>
    <w:basedOn w:val="TableNormal"/>
    <w:uiPriority w:val="59"/>
    <w:rsid w:val="00B80B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gimble@smu.edu" TargetMode="External"/><Relationship Id="rId18" Type="http://schemas.openxmlformats.org/officeDocument/2006/relationships/hyperlink" Target="mailto:weil@smu.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adler@smu.edu" TargetMode="External"/><Relationship Id="rId17" Type="http://schemas.openxmlformats.org/officeDocument/2006/relationships/hyperlink" Target="mailto:cgimble@smu.edu" TargetMode="External"/><Relationship Id="rId2" Type="http://schemas.openxmlformats.org/officeDocument/2006/relationships/numbering" Target="numbering.xml"/><Relationship Id="rId16" Type="http://schemas.openxmlformats.org/officeDocument/2006/relationships/hyperlink" Target="mailto:madler@smu.edu" TargetMode="External"/><Relationship Id="rId20" Type="http://schemas.openxmlformats.org/officeDocument/2006/relationships/hyperlink" Target="mailto:millecentg@sm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lee@smu.edu" TargetMode="External"/><Relationship Id="rId5" Type="http://schemas.openxmlformats.org/officeDocument/2006/relationships/settings" Target="settings.xml"/><Relationship Id="rId15" Type="http://schemas.openxmlformats.org/officeDocument/2006/relationships/hyperlink" Target="mailto:Taos_help@smu.edu" TargetMode="External"/><Relationship Id="rId23" Type="http://schemas.openxmlformats.org/officeDocument/2006/relationships/theme" Target="theme/theme1.xml"/><Relationship Id="rId10" Type="http://schemas.openxmlformats.org/officeDocument/2006/relationships/hyperlink" Target="mailto:jolee@smu.edu" TargetMode="External"/><Relationship Id="rId19" Type="http://schemas.openxmlformats.org/officeDocument/2006/relationships/hyperlink" Target="mailto:Taos_help@sm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eil@sm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EDC5-E5DF-4359-9434-C28B0AFE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SMU-in-Taos</vt:lpstr>
    </vt:vector>
  </TitlesOfParts>
  <Company>Southern Methodist University</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SMU-in-Taos</dc:title>
  <dc:creator>Michael Adler</dc:creator>
  <cp:lastModifiedBy>Lee, Jordan</cp:lastModifiedBy>
  <cp:revision>3</cp:revision>
  <cp:lastPrinted>2014-11-18T15:36:00Z</cp:lastPrinted>
  <dcterms:created xsi:type="dcterms:W3CDTF">2015-08-17T20:32:00Z</dcterms:created>
  <dcterms:modified xsi:type="dcterms:W3CDTF">2015-08-19T19:38:00Z</dcterms:modified>
</cp:coreProperties>
</file>