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132E2B" w:rsidTr="00132E2B">
        <w:tc>
          <w:tcPr>
            <w:tcW w:w="4675" w:type="dxa"/>
          </w:tcPr>
          <w:p w:rsidR="00132E2B" w:rsidRPr="00957074" w:rsidRDefault="00132E2B" w:rsidP="00132E2B">
            <w:pPr>
              <w:jc w:val="center"/>
              <w:rPr>
                <w:b/>
              </w:rPr>
            </w:pPr>
            <w:r w:rsidRPr="00957074">
              <w:rPr>
                <w:b/>
              </w:rPr>
              <w:t>Goal</w:t>
            </w:r>
          </w:p>
        </w:tc>
        <w:tc>
          <w:tcPr>
            <w:tcW w:w="4675" w:type="dxa"/>
          </w:tcPr>
          <w:p w:rsidR="00132E2B" w:rsidRPr="00957074" w:rsidRDefault="00132E2B" w:rsidP="00132E2B">
            <w:pPr>
              <w:jc w:val="center"/>
              <w:rPr>
                <w:b/>
              </w:rPr>
            </w:pPr>
            <w:r w:rsidRPr="00957074">
              <w:rPr>
                <w:b/>
              </w:rPr>
              <w:t>Activity</w:t>
            </w:r>
          </w:p>
        </w:tc>
      </w:tr>
      <w:tr w:rsidR="00132E2B" w:rsidTr="00132E2B">
        <w:tc>
          <w:tcPr>
            <w:tcW w:w="4675" w:type="dxa"/>
          </w:tcPr>
          <w:p w:rsidR="00132E2B" w:rsidRPr="00957074" w:rsidRDefault="00132E2B">
            <w:pPr>
              <w:rPr>
                <w:b/>
              </w:rPr>
            </w:pPr>
            <w:r w:rsidRPr="00957074">
              <w:rPr>
                <w:rStyle w:val="Strong"/>
                <w:b w:val="0"/>
              </w:rPr>
              <w:t>Foster Unity</w:t>
            </w:r>
          </w:p>
        </w:tc>
        <w:tc>
          <w:tcPr>
            <w:tcW w:w="4675" w:type="dxa"/>
          </w:tcPr>
          <w:p w:rsidR="00132E2B" w:rsidRDefault="00957074" w:rsidP="00132E2B">
            <w:pPr>
              <w:pStyle w:val="ListParagraph"/>
              <w:numPr>
                <w:ilvl w:val="0"/>
                <w:numId w:val="1"/>
              </w:numPr>
            </w:pPr>
            <w:r>
              <w:t>Divide new members into groups along with current</w:t>
            </w:r>
            <w:r w:rsidR="00132E2B">
              <w:t xml:space="preserve"> members of your group/organization work together on a community service project.</w:t>
            </w:r>
          </w:p>
          <w:p w:rsidR="00132E2B" w:rsidRDefault="00132E2B" w:rsidP="00132E2B">
            <w:pPr>
              <w:pStyle w:val="ListParagraph"/>
              <w:numPr>
                <w:ilvl w:val="0"/>
                <w:numId w:val="1"/>
              </w:numPr>
            </w:pPr>
            <w:r>
              <w:t>Visit a ropes course to work on group cohesiveness, communication and leadership skills.</w:t>
            </w:r>
          </w:p>
          <w:p w:rsidR="00132E2B" w:rsidRDefault="00132E2B" w:rsidP="00132E2B">
            <w:pPr>
              <w:pStyle w:val="ListParagraph"/>
              <w:numPr>
                <w:ilvl w:val="0"/>
                <w:numId w:val="1"/>
              </w:numPr>
            </w:pPr>
            <w:r>
              <w:t>Work together with another group to plan a social or athletic event</w:t>
            </w:r>
          </w:p>
        </w:tc>
      </w:tr>
      <w:tr w:rsidR="00132E2B" w:rsidTr="00132E2B">
        <w:tc>
          <w:tcPr>
            <w:tcW w:w="4675" w:type="dxa"/>
          </w:tcPr>
          <w:p w:rsidR="00132E2B" w:rsidRDefault="00132E2B">
            <w:r>
              <w:t>Develop Problem Solving Skills</w:t>
            </w:r>
          </w:p>
        </w:tc>
        <w:tc>
          <w:tcPr>
            <w:tcW w:w="4675" w:type="dxa"/>
          </w:tcPr>
          <w:p w:rsidR="00132E2B" w:rsidRDefault="00132E2B" w:rsidP="00132E2B">
            <w:pPr>
              <w:pStyle w:val="ListParagraph"/>
              <w:numPr>
                <w:ilvl w:val="0"/>
                <w:numId w:val="2"/>
              </w:numPr>
            </w:pPr>
            <w:r w:rsidRPr="00132E2B">
              <w:t>Have new members discuss weaknesses/challenges that the group has, such as poor recruitment, apathy, and poor scholarship, and develop solutions to solve those problems with current group members.</w:t>
            </w:r>
          </w:p>
        </w:tc>
      </w:tr>
      <w:tr w:rsidR="00132E2B" w:rsidTr="00132E2B">
        <w:tc>
          <w:tcPr>
            <w:tcW w:w="4675" w:type="dxa"/>
          </w:tcPr>
          <w:p w:rsidR="00132E2B" w:rsidRDefault="00132E2B">
            <w:r>
              <w:t xml:space="preserve">Develop Leadership Skills </w:t>
            </w:r>
          </w:p>
        </w:tc>
        <w:tc>
          <w:tcPr>
            <w:tcW w:w="4675" w:type="dxa"/>
          </w:tcPr>
          <w:p w:rsidR="00132E2B" w:rsidRDefault="00132E2B" w:rsidP="00132E2B">
            <w:pPr>
              <w:pStyle w:val="ListParagraph"/>
              <w:numPr>
                <w:ilvl w:val="0"/>
                <w:numId w:val="2"/>
              </w:numPr>
            </w:pPr>
            <w:r>
              <w:t>Encourage participation in school/campus activities outside of the organization.</w:t>
            </w:r>
          </w:p>
          <w:p w:rsidR="00132E2B" w:rsidRDefault="00132E2B" w:rsidP="00132E2B">
            <w:pPr>
              <w:pStyle w:val="ListParagraph"/>
              <w:numPr>
                <w:ilvl w:val="0"/>
                <w:numId w:val="2"/>
              </w:numPr>
            </w:pPr>
            <w:r>
              <w:t>Encourage new members to get involved in organizational committees and/or leadership roles.</w:t>
            </w:r>
          </w:p>
          <w:p w:rsidR="00132E2B" w:rsidRDefault="00132E2B" w:rsidP="00132E2B">
            <w:pPr>
              <w:pStyle w:val="ListParagraph"/>
              <w:numPr>
                <w:ilvl w:val="0"/>
                <w:numId w:val="2"/>
              </w:numPr>
            </w:pPr>
            <w:r>
              <w:t>Develop a peer mentor program within your group for leadership roles.</w:t>
            </w:r>
          </w:p>
          <w:p w:rsidR="00132E2B" w:rsidRDefault="00132E2B" w:rsidP="00132E2B">
            <w:pPr>
              <w:pStyle w:val="ListParagraph"/>
              <w:numPr>
                <w:ilvl w:val="0"/>
                <w:numId w:val="2"/>
              </w:numPr>
            </w:pPr>
            <w:r>
              <w:t>Invite school/community/business leaders into the organization to share their experiences.</w:t>
            </w:r>
          </w:p>
        </w:tc>
      </w:tr>
      <w:tr w:rsidR="00132E2B" w:rsidTr="00132E2B">
        <w:tc>
          <w:tcPr>
            <w:tcW w:w="4675" w:type="dxa"/>
          </w:tcPr>
          <w:p w:rsidR="00132E2B" w:rsidRDefault="00132E2B">
            <w:r>
              <w:t>Promote Scholarship</w:t>
            </w:r>
          </w:p>
        </w:tc>
        <w:tc>
          <w:tcPr>
            <w:tcW w:w="4675" w:type="dxa"/>
          </w:tcPr>
          <w:p w:rsidR="00132E2B" w:rsidRDefault="00132E2B" w:rsidP="00132E2B">
            <w:pPr>
              <w:pStyle w:val="ListParagraph"/>
              <w:numPr>
                <w:ilvl w:val="0"/>
                <w:numId w:val="3"/>
              </w:numPr>
            </w:pPr>
            <w:r>
              <w:t>Take advantage of your school/college/university academic and tutoring services.</w:t>
            </w:r>
          </w:p>
          <w:p w:rsidR="00132E2B" w:rsidRDefault="00132E2B" w:rsidP="00132E2B">
            <w:pPr>
              <w:pStyle w:val="ListParagraph"/>
              <w:numPr>
                <w:ilvl w:val="0"/>
                <w:numId w:val="3"/>
              </w:numPr>
            </w:pPr>
            <w:r>
              <w:t>Designate study hours for members of your organization.</w:t>
            </w:r>
          </w:p>
          <w:p w:rsidR="00132E2B" w:rsidRDefault="00132E2B" w:rsidP="00132E2B">
            <w:pPr>
              <w:pStyle w:val="ListParagraph"/>
              <w:numPr>
                <w:ilvl w:val="0"/>
                <w:numId w:val="3"/>
              </w:numPr>
            </w:pPr>
            <w:r>
              <w:t>Invite college/university or community experts to discuss test-taking skills, study methods, time management etc.</w:t>
            </w:r>
          </w:p>
          <w:p w:rsidR="00957074" w:rsidRDefault="00957074" w:rsidP="00132E2B">
            <w:pPr>
              <w:pStyle w:val="ListParagraph"/>
              <w:numPr>
                <w:ilvl w:val="0"/>
                <w:numId w:val="3"/>
              </w:numPr>
            </w:pPr>
            <w:r>
              <w:t>Hold study hours in which new members are expected to be present and studying with current members. At the end of a study period, order pizzas.</w:t>
            </w:r>
          </w:p>
        </w:tc>
      </w:tr>
      <w:tr w:rsidR="00132E2B" w:rsidTr="00132E2B">
        <w:tc>
          <w:tcPr>
            <w:tcW w:w="4675" w:type="dxa"/>
          </w:tcPr>
          <w:p w:rsidR="00132E2B" w:rsidRDefault="00132E2B">
            <w:r>
              <w:t>Promote a Sense of Belonging to the Group</w:t>
            </w:r>
          </w:p>
        </w:tc>
        <w:tc>
          <w:tcPr>
            <w:tcW w:w="4675" w:type="dxa"/>
          </w:tcPr>
          <w:p w:rsidR="00132E2B" w:rsidRDefault="00132E2B" w:rsidP="00132E2B">
            <w:pPr>
              <w:pStyle w:val="ListParagraph"/>
              <w:numPr>
                <w:ilvl w:val="0"/>
                <w:numId w:val="4"/>
              </w:numPr>
            </w:pPr>
            <w:r>
              <w:t>Plan special events or get-togethers for all members to attend a movie, play, or church service.</w:t>
            </w:r>
          </w:p>
          <w:p w:rsidR="00132E2B" w:rsidRDefault="00132E2B" w:rsidP="00132E2B">
            <w:pPr>
              <w:pStyle w:val="ListParagraph"/>
              <w:numPr>
                <w:ilvl w:val="0"/>
                <w:numId w:val="4"/>
              </w:numPr>
            </w:pPr>
            <w:r>
              <w:t>Plan a “membership circle” when actives and new members participate in a candlelight service in which each person has a chance to express what membership means to them.</w:t>
            </w:r>
          </w:p>
          <w:p w:rsidR="00957074" w:rsidRDefault="00957074" w:rsidP="00132E2B">
            <w:pPr>
              <w:pStyle w:val="ListParagraph"/>
              <w:numPr>
                <w:ilvl w:val="0"/>
                <w:numId w:val="4"/>
              </w:numPr>
            </w:pPr>
            <w:r>
              <w:lastRenderedPageBreak/>
              <w:t>Have new members join members for meals two to three times a week. Have new members sit by themselves and talk freely with each other. As initiation day approaches, invite them to sit with current members once a week symbolizing their gradual entry into full membership.</w:t>
            </w:r>
          </w:p>
        </w:tc>
      </w:tr>
      <w:tr w:rsidR="00132E2B" w:rsidTr="00132E2B">
        <w:tc>
          <w:tcPr>
            <w:tcW w:w="4675" w:type="dxa"/>
          </w:tcPr>
          <w:p w:rsidR="00132E2B" w:rsidRDefault="00957074">
            <w:r>
              <w:lastRenderedPageBreak/>
              <w:t>Learning History/Information</w:t>
            </w:r>
          </w:p>
        </w:tc>
        <w:tc>
          <w:tcPr>
            <w:tcW w:w="4675" w:type="dxa"/>
          </w:tcPr>
          <w:p w:rsidR="00132E2B" w:rsidRDefault="00957074" w:rsidP="00957074">
            <w:pPr>
              <w:pStyle w:val="ListParagraph"/>
              <w:numPr>
                <w:ilvl w:val="0"/>
                <w:numId w:val="5"/>
              </w:numPr>
            </w:pPr>
            <w:r w:rsidRPr="00957074">
              <w:t>Have new members learn about the history underlying values of the organization. Divide them into groups and have them prepare PowerPoint presentations about the organization. Make the presentations preparation for the work world: have current members dress formally. Invite alumni to attend.</w:t>
            </w:r>
          </w:p>
          <w:p w:rsidR="00957074" w:rsidRDefault="00957074" w:rsidP="00957074">
            <w:pPr>
              <w:pStyle w:val="ListParagraph"/>
              <w:numPr>
                <w:ilvl w:val="0"/>
                <w:numId w:val="5"/>
              </w:numPr>
            </w:pPr>
            <w:r>
              <w:t>Have current members and alumni speak to current members about the values of the group and what they hope the new members will contribute and receive as part their experience.</w:t>
            </w:r>
          </w:p>
        </w:tc>
      </w:tr>
    </w:tbl>
    <w:p w:rsidR="0003435A" w:rsidRDefault="0003435A">
      <w:bookmarkStart w:id="0" w:name="_GoBack"/>
      <w:bookmarkEnd w:id="0"/>
    </w:p>
    <w:sectPr w:rsidR="0003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911"/>
    <w:multiLevelType w:val="hybridMultilevel"/>
    <w:tmpl w:val="49D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46D1"/>
    <w:multiLevelType w:val="hybridMultilevel"/>
    <w:tmpl w:val="AF3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E1185"/>
    <w:multiLevelType w:val="hybridMultilevel"/>
    <w:tmpl w:val="9980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06B32"/>
    <w:multiLevelType w:val="hybridMultilevel"/>
    <w:tmpl w:val="5A0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31261"/>
    <w:multiLevelType w:val="hybridMultilevel"/>
    <w:tmpl w:val="1B66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2B"/>
    <w:rsid w:val="0003435A"/>
    <w:rsid w:val="00132E2B"/>
    <w:rsid w:val="0095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F53"/>
  <w15:chartTrackingRefBased/>
  <w15:docId w15:val="{D01AE2D6-72FE-4598-9787-CC9FA6BB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2E2B"/>
    <w:rPr>
      <w:b/>
      <w:bCs/>
    </w:rPr>
  </w:style>
  <w:style w:type="paragraph" w:styleId="ListParagraph">
    <w:name w:val="List Paragraph"/>
    <w:basedOn w:val="Normal"/>
    <w:uiPriority w:val="34"/>
    <w:qFormat/>
    <w:rsid w:val="00132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Ronald</dc:creator>
  <cp:keywords/>
  <dc:description/>
  <cp:lastModifiedBy>Atkinson, Ronald</cp:lastModifiedBy>
  <cp:revision>1</cp:revision>
  <dcterms:created xsi:type="dcterms:W3CDTF">2019-10-21T15:28:00Z</dcterms:created>
  <dcterms:modified xsi:type="dcterms:W3CDTF">2019-10-21T15:45:00Z</dcterms:modified>
</cp:coreProperties>
</file>