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E0" w:rsidRDefault="00302E5F">
      <w:pPr>
        <w:pStyle w:val="BodyText"/>
        <w:ind w:left="-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060028" cy="7215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028" cy="721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CE0" w:rsidRDefault="00302E5F">
      <w:pPr>
        <w:spacing w:line="1507" w:lineRule="exact"/>
        <w:ind w:left="115"/>
        <w:rPr>
          <w:rFonts w:ascii="Impact"/>
          <w:sz w:val="150"/>
        </w:rPr>
      </w:pPr>
      <w:r>
        <w:rPr>
          <w:rFonts w:ascii="Impact"/>
          <w:color w:val="C00000"/>
          <w:spacing w:val="-2"/>
          <w:sz w:val="150"/>
        </w:rPr>
        <w:t>VANSICKLE</w:t>
      </w:r>
    </w:p>
    <w:p w:rsidR="00244CE0" w:rsidRDefault="00302E5F">
      <w:pPr>
        <w:spacing w:line="1300" w:lineRule="exact"/>
        <w:ind w:left="205"/>
        <w:rPr>
          <w:rFonts w:ascii="Impact"/>
          <w:sz w:val="136"/>
        </w:rPr>
      </w:pPr>
      <w:r>
        <w:rPr>
          <w:rFonts w:ascii="Impact"/>
          <w:color w:val="001692"/>
          <w:spacing w:val="-15"/>
          <w:sz w:val="136"/>
        </w:rPr>
        <w:t>FAMILY</w:t>
      </w:r>
      <w:r>
        <w:rPr>
          <w:rFonts w:ascii="Impact"/>
          <w:color w:val="001692"/>
          <w:spacing w:val="-41"/>
          <w:sz w:val="136"/>
        </w:rPr>
        <w:t xml:space="preserve"> </w:t>
      </w:r>
      <w:r>
        <w:rPr>
          <w:rFonts w:ascii="Impact"/>
          <w:color w:val="001692"/>
          <w:spacing w:val="-5"/>
          <w:sz w:val="136"/>
        </w:rPr>
        <w:t>LAW</w:t>
      </w:r>
    </w:p>
    <w:p w:rsidR="00244CE0" w:rsidRDefault="00302E5F">
      <w:pPr>
        <w:pStyle w:val="Title"/>
      </w:pPr>
      <w:r>
        <w:rPr>
          <w:spacing w:val="-2"/>
        </w:rPr>
        <w:t>CLINIC</w:t>
      </w:r>
    </w:p>
    <w:p w:rsidR="00244CE0" w:rsidRDefault="00302E5F">
      <w:pPr>
        <w:spacing w:before="86" w:line="252" w:lineRule="auto"/>
        <w:ind w:left="625" w:right="849" w:hanging="1"/>
        <w:jc w:val="center"/>
        <w:rPr>
          <w:sz w:val="43"/>
        </w:rPr>
      </w:pPr>
      <w:r>
        <w:br w:type="column"/>
      </w:r>
      <w:r>
        <w:rPr>
          <w:color w:val="766F6F"/>
          <w:spacing w:val="13"/>
          <w:sz w:val="43"/>
        </w:rPr>
        <w:t>Walk-</w:t>
      </w:r>
      <w:r>
        <w:rPr>
          <w:color w:val="766F6F"/>
          <w:spacing w:val="12"/>
          <w:sz w:val="43"/>
        </w:rPr>
        <w:t xml:space="preserve">Ins </w:t>
      </w:r>
      <w:r>
        <w:rPr>
          <w:color w:val="766F6F"/>
          <w:spacing w:val="10"/>
          <w:sz w:val="43"/>
        </w:rPr>
        <w:t>Welcome</w:t>
      </w:r>
    </w:p>
    <w:p w:rsidR="00244CE0" w:rsidRDefault="00244CE0">
      <w:pPr>
        <w:pStyle w:val="BodyText"/>
        <w:spacing w:before="11"/>
        <w:rPr>
          <w:sz w:val="41"/>
        </w:rPr>
      </w:pPr>
    </w:p>
    <w:p w:rsidR="00244CE0" w:rsidRDefault="00302E5F">
      <w:pPr>
        <w:spacing w:line="252" w:lineRule="auto"/>
        <w:ind w:left="595" w:hanging="480"/>
        <w:rPr>
          <w:sz w:val="43"/>
        </w:rPr>
      </w:pPr>
      <w:bookmarkStart w:id="0" w:name="Helping_YOU_fill_out_forms"/>
      <w:bookmarkEnd w:id="0"/>
      <w:r>
        <w:rPr>
          <w:color w:val="393838"/>
          <w:spacing w:val="13"/>
          <w:sz w:val="43"/>
        </w:rPr>
        <w:t>Helping</w:t>
      </w:r>
      <w:r>
        <w:rPr>
          <w:color w:val="393838"/>
          <w:sz w:val="43"/>
        </w:rPr>
        <w:t xml:space="preserve"> </w:t>
      </w:r>
      <w:r>
        <w:rPr>
          <w:color w:val="393838"/>
          <w:spacing w:val="12"/>
          <w:sz w:val="43"/>
        </w:rPr>
        <w:t xml:space="preserve">YOU fill </w:t>
      </w:r>
      <w:r>
        <w:rPr>
          <w:color w:val="393838"/>
          <w:spacing w:val="10"/>
          <w:sz w:val="43"/>
        </w:rPr>
        <w:t>out forms</w:t>
      </w:r>
    </w:p>
    <w:p w:rsidR="00244CE0" w:rsidRDefault="00244CE0">
      <w:pPr>
        <w:pStyle w:val="BodyText"/>
        <w:spacing w:before="6"/>
        <w:rPr>
          <w:sz w:val="56"/>
        </w:rPr>
      </w:pPr>
    </w:p>
    <w:p w:rsidR="00244CE0" w:rsidRDefault="00302E5F">
      <w:pPr>
        <w:spacing w:line="484" w:lineRule="exact"/>
        <w:ind w:left="122" w:right="361"/>
        <w:jc w:val="center"/>
        <w:rPr>
          <w:sz w:val="43"/>
        </w:rPr>
      </w:pPr>
      <w:r>
        <w:rPr>
          <w:color w:val="404040"/>
          <w:spacing w:val="10"/>
          <w:sz w:val="43"/>
        </w:rPr>
        <w:t>WE</w:t>
      </w:r>
      <w:r>
        <w:rPr>
          <w:color w:val="404040"/>
          <w:spacing w:val="29"/>
          <w:sz w:val="43"/>
        </w:rPr>
        <w:t xml:space="preserve"> </w:t>
      </w:r>
      <w:r>
        <w:rPr>
          <w:color w:val="404040"/>
          <w:spacing w:val="13"/>
          <w:sz w:val="43"/>
        </w:rPr>
        <w:t>FOCUS</w:t>
      </w:r>
      <w:r>
        <w:rPr>
          <w:color w:val="404040"/>
          <w:spacing w:val="29"/>
          <w:sz w:val="43"/>
        </w:rPr>
        <w:t xml:space="preserve"> </w:t>
      </w:r>
      <w:r>
        <w:rPr>
          <w:color w:val="404040"/>
          <w:spacing w:val="15"/>
          <w:sz w:val="43"/>
        </w:rPr>
        <w:t>ON</w:t>
      </w:r>
    </w:p>
    <w:p w:rsidR="00244CE0" w:rsidRDefault="00302E5F">
      <w:pPr>
        <w:spacing w:line="244" w:lineRule="auto"/>
        <w:ind w:left="130" w:right="565" w:firstLine="172"/>
        <w:jc w:val="center"/>
        <w:rPr>
          <w:sz w:val="43"/>
        </w:rPr>
      </w:pPr>
      <w:r>
        <w:rPr>
          <w:color w:val="C00000"/>
          <w:spacing w:val="-2"/>
          <w:sz w:val="43"/>
        </w:rPr>
        <w:t xml:space="preserve">Uncontested </w:t>
      </w:r>
      <w:r>
        <w:rPr>
          <w:color w:val="C00000"/>
          <w:spacing w:val="13"/>
          <w:sz w:val="43"/>
        </w:rPr>
        <w:t xml:space="preserve">Divorces </w:t>
      </w:r>
      <w:r>
        <w:rPr>
          <w:color w:val="404040"/>
          <w:sz w:val="43"/>
        </w:rPr>
        <w:t xml:space="preserve">&amp; </w:t>
      </w:r>
      <w:r>
        <w:rPr>
          <w:color w:val="001692"/>
          <w:spacing w:val="-2"/>
          <w:sz w:val="43"/>
        </w:rPr>
        <w:t>Modifications</w:t>
      </w:r>
    </w:p>
    <w:p w:rsidR="00244CE0" w:rsidRDefault="00244CE0">
      <w:pPr>
        <w:spacing w:line="244" w:lineRule="auto"/>
        <w:jc w:val="center"/>
        <w:rPr>
          <w:sz w:val="43"/>
        </w:rPr>
        <w:sectPr w:rsidR="00244CE0">
          <w:type w:val="continuous"/>
          <w:pgSz w:w="12240" w:h="15840"/>
          <w:pgMar w:top="1260" w:right="840" w:bottom="280" w:left="740" w:header="720" w:footer="720" w:gutter="0"/>
          <w:cols w:num="2" w:space="720" w:equalWidth="0">
            <w:col w:w="6564" w:space="771"/>
            <w:col w:w="3325"/>
          </w:cols>
        </w:sectPr>
      </w:pPr>
    </w:p>
    <w:p w:rsidR="00244CE0" w:rsidRDefault="00DB1CAD">
      <w:pPr>
        <w:pStyle w:val="BodyText"/>
        <w:rPr>
          <w:sz w:val="20"/>
        </w:rPr>
      </w:pPr>
      <w:r>
        <w:pict>
          <v:line id="_x0000_s1026" style="position:absolute;z-index:15728640;mso-position-horizontal-relative:page;mso-position-vertical-relative:page" from="30.6pt,416.75pt" to="582.6pt,416.75pt" strokecolor="#393838" strokeweight="3pt">
            <w10:wrap anchorx="page" anchory="page"/>
          </v:line>
        </w:pict>
      </w:r>
    </w:p>
    <w:p w:rsidR="00244CE0" w:rsidRDefault="00244CE0">
      <w:pPr>
        <w:pStyle w:val="BodyText"/>
        <w:rPr>
          <w:sz w:val="23"/>
        </w:rPr>
      </w:pPr>
    </w:p>
    <w:p w:rsidR="00244CE0" w:rsidRDefault="00302E5F">
      <w:pPr>
        <w:spacing w:before="114" w:line="237" w:lineRule="auto"/>
        <w:ind w:left="1630" w:right="678" w:firstLine="1155"/>
        <w:rPr>
          <w:sz w:val="85"/>
        </w:rPr>
      </w:pPr>
      <w:r>
        <w:rPr>
          <w:rFonts w:ascii="Impact" w:hAnsi="Impact"/>
          <w:sz w:val="85"/>
        </w:rPr>
        <w:t xml:space="preserve">SELF-HELP DESK </w:t>
      </w:r>
      <w:r>
        <w:rPr>
          <w:rFonts w:ascii="Impact" w:hAnsi="Impact"/>
          <w:color w:val="C00000"/>
          <w:sz w:val="85"/>
        </w:rPr>
        <w:t>WHEN</w:t>
      </w:r>
      <w:r>
        <w:rPr>
          <w:rFonts w:ascii="Impact" w:hAnsi="Impact"/>
          <w:color w:val="C00000"/>
          <w:sz w:val="85"/>
          <w:vertAlign w:val="subscript"/>
        </w:rPr>
        <w:t>:</w:t>
      </w:r>
      <w:r>
        <w:rPr>
          <w:rFonts w:ascii="Impact" w:hAnsi="Impact"/>
          <w:color w:val="C00000"/>
          <w:sz w:val="85"/>
        </w:rPr>
        <w:t xml:space="preserve"> </w:t>
      </w:r>
      <w:r>
        <w:rPr>
          <w:sz w:val="85"/>
        </w:rPr>
        <w:t>9</w:t>
      </w:r>
      <w:r>
        <w:rPr>
          <w:spacing w:val="-42"/>
          <w:sz w:val="85"/>
        </w:rPr>
        <w:t xml:space="preserve"> </w:t>
      </w:r>
      <w:r>
        <w:rPr>
          <w:sz w:val="85"/>
        </w:rPr>
        <w:t>AM</w:t>
      </w:r>
      <w:r>
        <w:rPr>
          <w:spacing w:val="-32"/>
          <w:sz w:val="85"/>
        </w:rPr>
        <w:t xml:space="preserve"> </w:t>
      </w:r>
      <w:r>
        <w:rPr>
          <w:sz w:val="85"/>
        </w:rPr>
        <w:t>–</w:t>
      </w:r>
      <w:r>
        <w:rPr>
          <w:spacing w:val="-42"/>
          <w:sz w:val="85"/>
        </w:rPr>
        <w:t xml:space="preserve"> </w:t>
      </w:r>
      <w:r>
        <w:rPr>
          <w:sz w:val="85"/>
        </w:rPr>
        <w:t>12</w:t>
      </w:r>
      <w:r>
        <w:rPr>
          <w:spacing w:val="-42"/>
          <w:sz w:val="85"/>
        </w:rPr>
        <w:t xml:space="preserve"> </w:t>
      </w:r>
      <w:r>
        <w:rPr>
          <w:sz w:val="85"/>
        </w:rPr>
        <w:t>PM</w:t>
      </w:r>
    </w:p>
    <w:p w:rsidR="00244CE0" w:rsidRDefault="00302E5F">
      <w:pPr>
        <w:spacing w:before="46" w:line="270" w:lineRule="exact"/>
        <w:ind w:left="759" w:right="626"/>
        <w:jc w:val="center"/>
        <w:rPr>
          <w:sz w:val="24"/>
        </w:rPr>
      </w:pPr>
      <w:r>
        <w:rPr>
          <w:spacing w:val="10"/>
          <w:sz w:val="24"/>
        </w:rPr>
        <w:t>(*Last</w:t>
      </w:r>
      <w:r>
        <w:rPr>
          <w:spacing w:val="45"/>
          <w:sz w:val="24"/>
        </w:rPr>
        <w:t xml:space="preserve"> </w:t>
      </w:r>
      <w:r>
        <w:rPr>
          <w:spacing w:val="9"/>
          <w:sz w:val="24"/>
        </w:rPr>
        <w:t>walk-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will</w:t>
      </w:r>
      <w:r>
        <w:rPr>
          <w:spacing w:val="32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at</w:t>
      </w:r>
      <w:r>
        <w:rPr>
          <w:spacing w:val="27"/>
          <w:sz w:val="24"/>
        </w:rPr>
        <w:t xml:space="preserve"> </w:t>
      </w:r>
      <w:r>
        <w:rPr>
          <w:sz w:val="24"/>
        </w:rPr>
        <w:t>11:00</w:t>
      </w:r>
      <w:r>
        <w:rPr>
          <w:spacing w:val="33"/>
          <w:sz w:val="24"/>
        </w:rPr>
        <w:t xml:space="preserve"> </w:t>
      </w:r>
      <w:r>
        <w:rPr>
          <w:spacing w:val="-5"/>
          <w:sz w:val="24"/>
        </w:rPr>
        <w:t>AM)</w:t>
      </w:r>
    </w:p>
    <w:p w:rsidR="00244CE0" w:rsidRDefault="00302E5F">
      <w:pPr>
        <w:spacing w:line="406" w:lineRule="exact"/>
        <w:ind w:left="757" w:right="626"/>
        <w:jc w:val="center"/>
        <w:rPr>
          <w:sz w:val="36"/>
        </w:rPr>
      </w:pPr>
      <w:r>
        <w:rPr>
          <w:color w:val="C00000"/>
          <w:spacing w:val="-2"/>
          <w:sz w:val="36"/>
        </w:rPr>
        <w:t>WEDNESDAYS</w:t>
      </w:r>
    </w:p>
    <w:p w:rsidR="00244CE0" w:rsidRDefault="00244CE0">
      <w:pPr>
        <w:pStyle w:val="BodyText"/>
        <w:spacing w:before="2"/>
        <w:rPr>
          <w:sz w:val="8"/>
        </w:rPr>
      </w:pPr>
    </w:p>
    <w:tbl>
      <w:tblPr>
        <w:tblW w:w="0" w:type="auto"/>
        <w:tblInd w:w="25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1"/>
        <w:gridCol w:w="2609"/>
      </w:tblGrid>
      <w:tr w:rsidR="00244CE0">
        <w:trPr>
          <w:trHeight w:val="828"/>
        </w:trPr>
        <w:tc>
          <w:tcPr>
            <w:tcW w:w="2951" w:type="dxa"/>
          </w:tcPr>
          <w:p w:rsidR="00244CE0" w:rsidRPr="00302E5F" w:rsidRDefault="00DB1CAD" w:rsidP="00DB1CAD">
            <w:pPr>
              <w:pStyle w:val="TableParagraph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1792"/>
                <w:spacing w:val="19"/>
                <w:sz w:val="36"/>
                <w:szCs w:val="36"/>
              </w:rPr>
              <w:t>SEPTEMBER</w:t>
            </w:r>
          </w:p>
          <w:p w:rsidR="00244CE0" w:rsidRDefault="00DB1CAD" w:rsidP="00DB1CAD">
            <w:pPr>
              <w:pStyle w:val="TableParagraph"/>
              <w:spacing w:before="12" w:line="388" w:lineRule="exact"/>
              <w:ind w:left="121"/>
              <w:jc w:val="center"/>
              <w:rPr>
                <w:sz w:val="36"/>
              </w:rPr>
            </w:pPr>
            <w:r>
              <w:rPr>
                <w:b/>
                <w:color w:val="001792"/>
                <w:spacing w:val="10"/>
                <w:sz w:val="36"/>
                <w:szCs w:val="36"/>
              </w:rPr>
              <w:t xml:space="preserve">13, 20, </w:t>
            </w:r>
            <w:r w:rsidRPr="00302E5F">
              <w:rPr>
                <w:b/>
                <w:color w:val="001792"/>
                <w:sz w:val="36"/>
              </w:rPr>
              <w:t>&amp;</w:t>
            </w:r>
            <w:r>
              <w:rPr>
                <w:b/>
                <w:color w:val="001792"/>
                <w:spacing w:val="10"/>
                <w:sz w:val="36"/>
                <w:szCs w:val="36"/>
              </w:rPr>
              <w:t xml:space="preserve"> 27</w:t>
            </w:r>
          </w:p>
        </w:tc>
        <w:tc>
          <w:tcPr>
            <w:tcW w:w="2609" w:type="dxa"/>
          </w:tcPr>
          <w:p w:rsidR="00244CE0" w:rsidRPr="00302E5F" w:rsidRDefault="00DB1CAD" w:rsidP="00DB1CAD">
            <w:pPr>
              <w:pStyle w:val="TableParagraph"/>
              <w:jc w:val="center"/>
              <w:rPr>
                <w:b/>
                <w:sz w:val="36"/>
              </w:rPr>
            </w:pPr>
            <w:r>
              <w:rPr>
                <w:b/>
                <w:color w:val="001792"/>
                <w:spacing w:val="-2"/>
                <w:sz w:val="36"/>
              </w:rPr>
              <w:t>OCTOBER</w:t>
            </w:r>
          </w:p>
          <w:p w:rsidR="00244CE0" w:rsidRDefault="00302E5F" w:rsidP="00DB1CAD">
            <w:pPr>
              <w:pStyle w:val="TableParagraph"/>
              <w:spacing w:before="12" w:line="388" w:lineRule="exact"/>
              <w:jc w:val="center"/>
              <w:rPr>
                <w:sz w:val="36"/>
              </w:rPr>
            </w:pPr>
            <w:r w:rsidRPr="00302E5F">
              <w:rPr>
                <w:b/>
                <w:color w:val="001792"/>
                <w:sz w:val="36"/>
              </w:rPr>
              <w:t>1</w:t>
            </w:r>
            <w:r w:rsidR="00DB1CAD">
              <w:rPr>
                <w:b/>
                <w:color w:val="001792"/>
                <w:sz w:val="36"/>
              </w:rPr>
              <w:t>1</w:t>
            </w:r>
            <w:r w:rsidRPr="00302E5F">
              <w:rPr>
                <w:b/>
                <w:color w:val="001792"/>
                <w:sz w:val="36"/>
              </w:rPr>
              <w:t>,</w:t>
            </w:r>
            <w:r w:rsidRPr="00302E5F">
              <w:rPr>
                <w:b/>
                <w:color w:val="001792"/>
                <w:spacing w:val="-12"/>
                <w:sz w:val="36"/>
              </w:rPr>
              <w:t xml:space="preserve"> </w:t>
            </w:r>
            <w:r w:rsidR="00DB1CAD">
              <w:rPr>
                <w:b/>
                <w:color w:val="001792"/>
                <w:spacing w:val="-12"/>
                <w:sz w:val="36"/>
              </w:rPr>
              <w:t>1</w:t>
            </w:r>
            <w:r w:rsidRPr="00302E5F">
              <w:rPr>
                <w:b/>
                <w:color w:val="001792"/>
                <w:sz w:val="36"/>
              </w:rPr>
              <w:t>8,</w:t>
            </w:r>
            <w:r w:rsidRPr="00302E5F">
              <w:rPr>
                <w:b/>
                <w:color w:val="001792"/>
                <w:spacing w:val="-12"/>
                <w:sz w:val="36"/>
              </w:rPr>
              <w:t xml:space="preserve"> </w:t>
            </w:r>
            <w:r w:rsidRPr="00302E5F">
              <w:rPr>
                <w:b/>
                <w:color w:val="001792"/>
                <w:sz w:val="36"/>
              </w:rPr>
              <w:t>&amp;</w:t>
            </w:r>
            <w:r w:rsidRPr="00302E5F">
              <w:rPr>
                <w:b/>
                <w:color w:val="001792"/>
                <w:spacing w:val="-11"/>
                <w:sz w:val="36"/>
              </w:rPr>
              <w:t xml:space="preserve"> </w:t>
            </w:r>
            <w:r w:rsidRPr="00302E5F">
              <w:rPr>
                <w:b/>
                <w:color w:val="001792"/>
                <w:spacing w:val="-5"/>
                <w:sz w:val="36"/>
              </w:rPr>
              <w:t>2</w:t>
            </w:r>
            <w:r w:rsidR="00DB1CAD">
              <w:rPr>
                <w:b/>
                <w:color w:val="001792"/>
                <w:spacing w:val="-5"/>
                <w:sz w:val="36"/>
              </w:rPr>
              <w:t>5</w:t>
            </w:r>
            <w:bookmarkStart w:id="1" w:name="_GoBack"/>
            <w:bookmarkEnd w:id="1"/>
          </w:p>
        </w:tc>
      </w:tr>
    </w:tbl>
    <w:p w:rsidR="00244CE0" w:rsidRDefault="00244CE0">
      <w:pPr>
        <w:pStyle w:val="BodyText"/>
        <w:spacing w:before="6"/>
        <w:rPr>
          <w:sz w:val="35"/>
        </w:rPr>
      </w:pPr>
    </w:p>
    <w:p w:rsidR="00244CE0" w:rsidRDefault="00302E5F">
      <w:pPr>
        <w:spacing w:before="1"/>
        <w:ind w:left="770" w:right="619"/>
        <w:jc w:val="center"/>
        <w:rPr>
          <w:rFonts w:ascii="Impact"/>
          <w:sz w:val="40"/>
        </w:rPr>
      </w:pPr>
      <w:r>
        <w:rPr>
          <w:rFonts w:ascii="Impact"/>
          <w:color w:val="C00000"/>
          <w:spacing w:val="-2"/>
          <w:sz w:val="40"/>
        </w:rPr>
        <w:t>WHERE:</w:t>
      </w:r>
    </w:p>
    <w:p w:rsidR="00244CE0" w:rsidRDefault="00302E5F">
      <w:pPr>
        <w:pStyle w:val="BodyText"/>
        <w:spacing w:before="21"/>
        <w:ind w:left="770" w:right="618"/>
        <w:jc w:val="center"/>
      </w:pPr>
      <w:r>
        <w:t>2nd</w:t>
      </w:r>
      <w:r>
        <w:rPr>
          <w:spacing w:val="2"/>
        </w:rPr>
        <w:t xml:space="preserve"> </w:t>
      </w:r>
      <w:r>
        <w:t>floor,</w:t>
      </w:r>
      <w:r>
        <w:rPr>
          <w:spacing w:val="23"/>
        </w:rPr>
        <w:t xml:space="preserve"> </w:t>
      </w:r>
      <w:r>
        <w:t>Training</w:t>
      </w:r>
      <w:r>
        <w:rPr>
          <w:spacing w:val="23"/>
        </w:rPr>
        <w:t xml:space="preserve"> </w:t>
      </w:r>
      <w:r>
        <w:t>Room</w:t>
      </w:r>
      <w:r>
        <w:rPr>
          <w:spacing w:val="23"/>
        </w:rPr>
        <w:t xml:space="preserve"> </w:t>
      </w:r>
      <w:r>
        <w:t>220</w:t>
      </w:r>
      <w:r>
        <w:rPr>
          <w:spacing w:val="24"/>
        </w:rPr>
        <w:t xml:space="preserve"> </w:t>
      </w:r>
      <w:r>
        <w:rPr>
          <w:spacing w:val="-5"/>
        </w:rPr>
        <w:t>AB</w:t>
      </w:r>
    </w:p>
    <w:p w:rsidR="00244CE0" w:rsidRDefault="00302E5F">
      <w:pPr>
        <w:pStyle w:val="BodyText"/>
        <w:spacing w:before="16"/>
        <w:ind w:left="770" w:right="626"/>
        <w:jc w:val="center"/>
      </w:pPr>
      <w:r>
        <w:t>George</w:t>
      </w:r>
      <w:r>
        <w:rPr>
          <w:spacing w:val="14"/>
        </w:rPr>
        <w:t xml:space="preserve"> </w:t>
      </w:r>
      <w:r>
        <w:t>Allen</w:t>
      </w:r>
      <w:r>
        <w:rPr>
          <w:spacing w:val="-8"/>
        </w:rPr>
        <w:t xml:space="preserve"> </w:t>
      </w:r>
      <w:r>
        <w:rPr>
          <w:spacing w:val="-2"/>
        </w:rPr>
        <w:t>Courthouse</w:t>
      </w:r>
    </w:p>
    <w:p w:rsidR="00244CE0" w:rsidRDefault="00302E5F">
      <w:pPr>
        <w:pStyle w:val="BodyText"/>
        <w:spacing w:before="15"/>
        <w:ind w:left="770" w:right="626"/>
        <w:jc w:val="center"/>
      </w:pPr>
      <w:r>
        <w:t>600</w:t>
      </w:r>
      <w:r>
        <w:rPr>
          <w:spacing w:val="5"/>
        </w:rPr>
        <w:t xml:space="preserve"> </w:t>
      </w:r>
      <w:hyperlink r:id="rId5">
        <w:r>
          <w:t>Commerce</w:t>
        </w:r>
        <w:r>
          <w:rPr>
            <w:spacing w:val="19"/>
          </w:rPr>
          <w:t xml:space="preserve"> </w:t>
        </w:r>
        <w:r>
          <w:t>Street,</w:t>
        </w:r>
        <w:r>
          <w:rPr>
            <w:spacing w:val="-2"/>
          </w:rPr>
          <w:t xml:space="preserve"> </w:t>
        </w:r>
        <w:r>
          <w:t>Dallas,</w:t>
        </w:r>
        <w:r>
          <w:rPr>
            <w:spacing w:val="-2"/>
          </w:rPr>
          <w:t xml:space="preserve"> </w:t>
        </w:r>
        <w:r>
          <w:t>Texas</w:t>
        </w:r>
      </w:hyperlink>
      <w:r>
        <w:rPr>
          <w:spacing w:val="-17"/>
        </w:rPr>
        <w:t xml:space="preserve"> </w:t>
      </w:r>
      <w:r>
        <w:rPr>
          <w:spacing w:val="-2"/>
        </w:rPr>
        <w:t>75202</w:t>
      </w:r>
    </w:p>
    <w:p w:rsidR="00244CE0" w:rsidRDefault="00DB1CAD">
      <w:pPr>
        <w:spacing w:before="3"/>
        <w:ind w:left="770" w:right="619"/>
        <w:jc w:val="center"/>
        <w:rPr>
          <w:rFonts w:ascii="Corbel"/>
          <w:sz w:val="31"/>
        </w:rPr>
      </w:pPr>
      <w:hyperlink r:id="rId6">
        <w:r w:rsidR="00302E5F">
          <w:rPr>
            <w:rFonts w:ascii="Corbel"/>
            <w:color w:val="0461C1"/>
            <w:sz w:val="31"/>
            <w:u w:val="single" w:color="0461C1"/>
          </w:rPr>
          <w:t>http://www.law.smu.edu/clinics/vansickle-family-</w:t>
        </w:r>
        <w:r w:rsidR="00302E5F">
          <w:rPr>
            <w:rFonts w:ascii="Corbel"/>
            <w:color w:val="0461C1"/>
            <w:spacing w:val="-5"/>
            <w:sz w:val="31"/>
            <w:u w:val="single" w:color="0461C1"/>
          </w:rPr>
          <w:t>law</w:t>
        </w:r>
      </w:hyperlink>
    </w:p>
    <w:sectPr w:rsidR="00244CE0">
      <w:type w:val="continuous"/>
      <w:pgSz w:w="12240" w:h="15840"/>
      <w:pgMar w:top="1260" w:right="8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CE0"/>
    <w:rsid w:val="00244CE0"/>
    <w:rsid w:val="00302E5F"/>
    <w:rsid w:val="00D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8B9C2C"/>
  <w15:docId w15:val="{371301FF-BC5B-4087-929E-ABA5859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9"/>
      <w:szCs w:val="49"/>
    </w:rPr>
  </w:style>
  <w:style w:type="paragraph" w:styleId="Title">
    <w:name w:val="Title"/>
    <w:basedOn w:val="Normal"/>
    <w:uiPriority w:val="10"/>
    <w:qFormat/>
    <w:pPr>
      <w:spacing w:line="2809" w:lineRule="exact"/>
      <w:ind w:left="130"/>
    </w:pPr>
    <w:rPr>
      <w:rFonts w:ascii="Impact" w:eastAsia="Impact" w:hAnsi="Impact" w:cs="Impact"/>
      <w:sz w:val="244"/>
      <w:szCs w:val="2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smu.edu/clinics/vansickle-family-law" TargetMode="External"/><Relationship Id="rId5" Type="http://schemas.openxmlformats.org/officeDocument/2006/relationships/hyperlink" Target="http://www.law.smu.edu/clinics/vansickle-family-la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Ashley</dc:creator>
  <cp:lastModifiedBy>Gonzalez, Vanessa</cp:lastModifiedBy>
  <cp:revision>3</cp:revision>
  <dcterms:created xsi:type="dcterms:W3CDTF">2023-01-23T22:30:00Z</dcterms:created>
  <dcterms:modified xsi:type="dcterms:W3CDTF">2023-08-07T20:58:00Z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D:20220909164537</vt:lpwstr>
  </property>
</Properties>
</file>