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55B0" w14:textId="77777777" w:rsidR="00320513" w:rsidRPr="001D54F2" w:rsidRDefault="00320513" w:rsidP="00320513">
      <w:pPr>
        <w:jc w:val="center"/>
        <w:rPr>
          <w:rFonts w:ascii="Times New Roman" w:hAnsi="Times New Roman" w:cs="Times New Roman"/>
          <w:b/>
        </w:rPr>
      </w:pPr>
      <w:bookmarkStart w:id="0" w:name="_GoBack"/>
      <w:bookmarkEnd w:id="0"/>
      <w:r w:rsidRPr="001D54F2">
        <w:rPr>
          <w:rFonts w:ascii="Times New Roman" w:hAnsi="Times New Roman" w:cs="Times New Roman"/>
          <w:b/>
        </w:rPr>
        <w:t>SOUTHERN METHODIST UNIVERSITY</w:t>
      </w:r>
    </w:p>
    <w:p w14:paraId="66D61741" w14:textId="77777777" w:rsidR="00320513" w:rsidRPr="001D54F2" w:rsidRDefault="00320513" w:rsidP="00320513">
      <w:pPr>
        <w:jc w:val="center"/>
        <w:rPr>
          <w:rFonts w:ascii="Times New Roman" w:hAnsi="Times New Roman" w:cs="Times New Roman"/>
          <w:b/>
        </w:rPr>
      </w:pPr>
      <w:r w:rsidRPr="001D54F2">
        <w:rPr>
          <w:rFonts w:ascii="Times New Roman" w:hAnsi="Times New Roman" w:cs="Times New Roman"/>
          <w:b/>
        </w:rPr>
        <w:t>Faculty Senate</w:t>
      </w:r>
    </w:p>
    <w:p w14:paraId="3E46FC0B" w14:textId="77777777" w:rsidR="00320513" w:rsidRPr="001D54F2" w:rsidRDefault="00320513" w:rsidP="00320513">
      <w:pPr>
        <w:jc w:val="center"/>
        <w:rPr>
          <w:rFonts w:ascii="Times New Roman" w:hAnsi="Times New Roman" w:cs="Times New Roman"/>
          <w:b/>
        </w:rPr>
      </w:pPr>
      <w:r w:rsidRPr="001D54F2">
        <w:rPr>
          <w:rFonts w:ascii="Times New Roman" w:hAnsi="Times New Roman" w:cs="Times New Roman"/>
          <w:b/>
        </w:rPr>
        <w:t>Executive Committee Meeting</w:t>
      </w:r>
    </w:p>
    <w:p w14:paraId="44400D42" w14:textId="7A02057F" w:rsidR="00320513" w:rsidRPr="001D54F2" w:rsidRDefault="00320513" w:rsidP="00320513">
      <w:pPr>
        <w:jc w:val="center"/>
        <w:rPr>
          <w:rFonts w:ascii="Times New Roman" w:hAnsi="Times New Roman" w:cs="Times New Roman"/>
          <w:b/>
        </w:rPr>
      </w:pPr>
      <w:r>
        <w:rPr>
          <w:rFonts w:ascii="Times New Roman" w:hAnsi="Times New Roman" w:cs="Times New Roman"/>
          <w:b/>
        </w:rPr>
        <w:t>Friday</w:t>
      </w:r>
      <w:r w:rsidRPr="001D54F2">
        <w:rPr>
          <w:rFonts w:ascii="Times New Roman" w:hAnsi="Times New Roman" w:cs="Times New Roman"/>
          <w:b/>
        </w:rPr>
        <w:t xml:space="preserve">, </w:t>
      </w:r>
      <w:r>
        <w:rPr>
          <w:rFonts w:ascii="Times New Roman" w:hAnsi="Times New Roman" w:cs="Times New Roman"/>
          <w:b/>
        </w:rPr>
        <w:t>July 19, 2013</w:t>
      </w:r>
    </w:p>
    <w:p w14:paraId="68497FF4" w14:textId="3A6D595A" w:rsidR="00320513" w:rsidRPr="00963AB0" w:rsidRDefault="00320513" w:rsidP="00320513">
      <w:pPr>
        <w:jc w:val="center"/>
        <w:rPr>
          <w:rFonts w:ascii="Times New Roman" w:hAnsi="Times New Roman" w:cs="Times New Roman"/>
        </w:rPr>
      </w:pPr>
      <w:r>
        <w:rPr>
          <w:rFonts w:ascii="Times New Roman" w:hAnsi="Times New Roman" w:cs="Times New Roman"/>
          <w:b/>
        </w:rPr>
        <w:t>237</w:t>
      </w:r>
      <w:r w:rsidRPr="007A2169">
        <w:rPr>
          <w:rFonts w:ascii="Times New Roman" w:hAnsi="Times New Roman" w:cs="Times New Roman"/>
          <w:b/>
        </w:rPr>
        <w:t xml:space="preserve"> Dedman Life Sciences Building</w:t>
      </w:r>
    </w:p>
    <w:p w14:paraId="61E25E8A" w14:textId="77777777" w:rsidR="005C1FF0" w:rsidRDefault="005C1FF0" w:rsidP="005C1FF0">
      <w:pPr>
        <w:widowControl w:val="0"/>
        <w:autoSpaceDE w:val="0"/>
        <w:autoSpaceDN w:val="0"/>
        <w:adjustRightInd w:val="0"/>
        <w:spacing w:after="240"/>
        <w:rPr>
          <w:rFonts w:ascii="Times New Roman" w:hAnsi="Times New Roman" w:cs="Times New Roman"/>
          <w:sz w:val="22"/>
          <w:szCs w:val="22"/>
        </w:rPr>
      </w:pPr>
    </w:p>
    <w:p w14:paraId="4451B996" w14:textId="4EEDBA81" w:rsidR="008A6FC4" w:rsidRPr="00320513" w:rsidRDefault="008A6FC4" w:rsidP="008A6FC4">
      <w:pPr>
        <w:rPr>
          <w:rFonts w:ascii="Times New Roman" w:hAnsi="Times New Roman" w:cs="Times New Roman"/>
        </w:rPr>
      </w:pPr>
      <w:r w:rsidRPr="00320513">
        <w:rPr>
          <w:rFonts w:ascii="Times New Roman" w:hAnsi="Times New Roman" w:cs="Times New Roman"/>
          <w:b/>
        </w:rPr>
        <w:t>Present:</w:t>
      </w:r>
      <w:r w:rsidRPr="00320513">
        <w:rPr>
          <w:rFonts w:ascii="Times New Roman" w:hAnsi="Times New Roman" w:cs="Times New Roman"/>
        </w:rPr>
        <w:t xml:space="preserve"> Santanu Roy, presiding; Steve Edwards; </w:t>
      </w:r>
      <w:r w:rsidR="00F62044" w:rsidRPr="00320513">
        <w:rPr>
          <w:rFonts w:ascii="Times New Roman" w:hAnsi="Times New Roman" w:cs="Times New Roman"/>
        </w:rPr>
        <w:t xml:space="preserve">Michael Harris; </w:t>
      </w:r>
      <w:r w:rsidRPr="00320513">
        <w:rPr>
          <w:rFonts w:ascii="Times New Roman" w:hAnsi="Times New Roman" w:cs="Times New Roman"/>
        </w:rPr>
        <w:t xml:space="preserve">Joshua Tate; Wei Tong; Steven Vik </w:t>
      </w:r>
    </w:p>
    <w:p w14:paraId="0E498716" w14:textId="77777777" w:rsidR="008A6FC4" w:rsidRPr="00320513" w:rsidRDefault="008A6FC4" w:rsidP="008A6FC4">
      <w:pPr>
        <w:rPr>
          <w:rFonts w:ascii="Times New Roman" w:hAnsi="Times New Roman" w:cs="Times New Roman"/>
        </w:rPr>
      </w:pPr>
    </w:p>
    <w:p w14:paraId="35D0176E" w14:textId="41E6D106" w:rsidR="008A6FC4" w:rsidRPr="00320513" w:rsidRDefault="008A6FC4" w:rsidP="008A6FC4">
      <w:pPr>
        <w:rPr>
          <w:rFonts w:ascii="Times New Roman" w:hAnsi="Times New Roman" w:cs="Times New Roman"/>
        </w:rPr>
      </w:pPr>
      <w:r w:rsidRPr="00320513">
        <w:rPr>
          <w:rFonts w:ascii="Times New Roman" w:hAnsi="Times New Roman" w:cs="Times New Roman"/>
          <w:b/>
        </w:rPr>
        <w:t>Absent:</w:t>
      </w:r>
      <w:r w:rsidRPr="00320513">
        <w:rPr>
          <w:rFonts w:ascii="Times New Roman" w:hAnsi="Times New Roman" w:cs="Times New Roman"/>
        </w:rPr>
        <w:t xml:space="preserve"> Robert Howell; Jody Magliolo; Jeanne Stevenson-Moessner</w:t>
      </w:r>
    </w:p>
    <w:p w14:paraId="0B1FB8E5" w14:textId="77777777" w:rsidR="008A6FC4" w:rsidRPr="00320513" w:rsidRDefault="008A6FC4" w:rsidP="008A6FC4">
      <w:pPr>
        <w:rPr>
          <w:rFonts w:ascii="Times New Roman" w:hAnsi="Times New Roman" w:cs="Times New Roman"/>
        </w:rPr>
      </w:pPr>
    </w:p>
    <w:p w14:paraId="5B04EC2D" w14:textId="20BE9CF0" w:rsidR="008A6FC4" w:rsidRPr="00320513" w:rsidRDefault="008A6FC4" w:rsidP="008A6FC4">
      <w:pPr>
        <w:rPr>
          <w:rFonts w:ascii="Times New Roman" w:hAnsi="Times New Roman" w:cs="Times New Roman"/>
        </w:rPr>
      </w:pPr>
      <w:r w:rsidRPr="00320513">
        <w:rPr>
          <w:rFonts w:ascii="Times New Roman" w:hAnsi="Times New Roman" w:cs="Times New Roman"/>
          <w:b/>
        </w:rPr>
        <w:t>Guests:</w:t>
      </w:r>
      <w:r w:rsidRPr="00320513">
        <w:rPr>
          <w:rFonts w:ascii="Times New Roman" w:hAnsi="Times New Roman" w:cs="Times New Roman"/>
        </w:rPr>
        <w:t xml:space="preserve"> </w:t>
      </w:r>
      <w:r w:rsidR="00F62044" w:rsidRPr="00320513">
        <w:rPr>
          <w:rFonts w:ascii="Times New Roman" w:hAnsi="Times New Roman" w:cs="Times New Roman"/>
        </w:rPr>
        <w:t>Tom Fomby</w:t>
      </w:r>
    </w:p>
    <w:p w14:paraId="66E56305" w14:textId="77777777" w:rsidR="008A6FC4" w:rsidRPr="00320513" w:rsidRDefault="008A6FC4" w:rsidP="005C1FF0">
      <w:pPr>
        <w:widowControl w:val="0"/>
        <w:autoSpaceDE w:val="0"/>
        <w:autoSpaceDN w:val="0"/>
        <w:adjustRightInd w:val="0"/>
        <w:spacing w:after="240"/>
        <w:rPr>
          <w:rFonts w:ascii="Times New Roman" w:hAnsi="Times New Roman" w:cs="Times New Roman"/>
        </w:rPr>
      </w:pPr>
    </w:p>
    <w:p w14:paraId="1D804256" w14:textId="77777777" w:rsidR="00320513" w:rsidRPr="00320513" w:rsidRDefault="005C1FF0" w:rsidP="005C1FF0">
      <w:pPr>
        <w:widowControl w:val="0"/>
        <w:autoSpaceDE w:val="0"/>
        <w:autoSpaceDN w:val="0"/>
        <w:adjustRightInd w:val="0"/>
        <w:spacing w:after="240"/>
        <w:rPr>
          <w:rFonts w:ascii="Times New Roman" w:hAnsi="Times New Roman" w:cs="Times New Roman"/>
        </w:rPr>
      </w:pPr>
      <w:r w:rsidRPr="00320513">
        <w:rPr>
          <w:rFonts w:ascii="Times New Roman" w:hAnsi="Times New Roman" w:cs="Times New Roman"/>
        </w:rPr>
        <w:t>1.</w:t>
      </w:r>
      <w:r w:rsidR="00320513" w:rsidRPr="00320513">
        <w:rPr>
          <w:rFonts w:ascii="Times New Roman" w:hAnsi="Times New Roman" w:cs="Times New Roman"/>
        </w:rPr>
        <w:t xml:space="preserve">  The meeting was called to order at 10:02 PM by President Roy .</w:t>
      </w:r>
    </w:p>
    <w:p w14:paraId="0914AD82" w14:textId="78F58B40" w:rsidR="005C1FF0" w:rsidRPr="00320513" w:rsidRDefault="00320513" w:rsidP="00320513">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The minutes of the Executive Committee meeting on May 15, 2013 were approved. Schedules of the Executive Committee and Senate meetings in the coming year, and the tentative list of Senate Committee members were distributed.</w:t>
      </w:r>
    </w:p>
    <w:p w14:paraId="7950FCE9" w14:textId="50078EB0" w:rsidR="005C1FF0" w:rsidRPr="00320513" w:rsidRDefault="00320513" w:rsidP="00320513">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3</w:t>
      </w:r>
      <w:r w:rsidR="005C1FF0" w:rsidRPr="00320513">
        <w:rPr>
          <w:rFonts w:ascii="Times New Roman" w:hAnsi="Times New Roman" w:cs="Times New Roman"/>
        </w:rPr>
        <w:t xml:space="preserve">. </w:t>
      </w:r>
      <w:r>
        <w:rPr>
          <w:rFonts w:ascii="Times New Roman" w:hAnsi="Times New Roman" w:cs="Times New Roman"/>
        </w:rPr>
        <w:tab/>
        <w:t>Almost all members and chairs of the standing committees of the Senate have been selected.</w:t>
      </w:r>
      <w:r w:rsidR="005C1FF0" w:rsidRPr="00320513">
        <w:rPr>
          <w:rFonts w:ascii="Times New Roman" w:hAnsi="Times New Roman" w:cs="Times New Roman"/>
        </w:rPr>
        <w:t xml:space="preserve"> </w:t>
      </w:r>
      <w:r>
        <w:rPr>
          <w:rFonts w:ascii="Times New Roman" w:hAnsi="Times New Roman" w:cs="Times New Roman"/>
        </w:rPr>
        <w:t>All of the c</w:t>
      </w:r>
      <w:r w:rsidR="008A6FC4" w:rsidRPr="00320513">
        <w:rPr>
          <w:rFonts w:ascii="Times New Roman" w:hAnsi="Times New Roman" w:cs="Times New Roman"/>
        </w:rPr>
        <w:t xml:space="preserve">hairs </w:t>
      </w:r>
      <w:r>
        <w:rPr>
          <w:rFonts w:ascii="Times New Roman" w:hAnsi="Times New Roman" w:cs="Times New Roman"/>
        </w:rPr>
        <w:t xml:space="preserve">have been </w:t>
      </w:r>
      <w:r w:rsidR="008A6FC4" w:rsidRPr="00320513">
        <w:rPr>
          <w:rFonts w:ascii="Times New Roman" w:hAnsi="Times New Roman" w:cs="Times New Roman"/>
        </w:rPr>
        <w:t>identified</w:t>
      </w:r>
      <w:r>
        <w:rPr>
          <w:rFonts w:ascii="Times New Roman" w:hAnsi="Times New Roman" w:cs="Times New Roman"/>
        </w:rPr>
        <w:t>, and only a few of the committees lack proper representation from all schools</w:t>
      </w:r>
      <w:r w:rsidR="008A6FC4" w:rsidRPr="00320513">
        <w:rPr>
          <w:rFonts w:ascii="Times New Roman" w:hAnsi="Times New Roman" w:cs="Times New Roman"/>
        </w:rPr>
        <w:t xml:space="preserve">. </w:t>
      </w:r>
      <w:r>
        <w:rPr>
          <w:rFonts w:ascii="Times New Roman" w:hAnsi="Times New Roman" w:cs="Times New Roman"/>
        </w:rPr>
        <w:t xml:space="preserve"> Additional charges can still be added to</w:t>
      </w:r>
      <w:r w:rsidR="008A6FC4" w:rsidRPr="00320513">
        <w:rPr>
          <w:rFonts w:ascii="Times New Roman" w:hAnsi="Times New Roman" w:cs="Times New Roman"/>
        </w:rPr>
        <w:t xml:space="preserve"> </w:t>
      </w:r>
      <w:r>
        <w:rPr>
          <w:rFonts w:ascii="Times New Roman" w:hAnsi="Times New Roman" w:cs="Times New Roman"/>
        </w:rPr>
        <w:t xml:space="preserve">the regular charges of any committee. The rosters and charges will </w:t>
      </w:r>
      <w:r w:rsidR="008A6FC4" w:rsidRPr="00320513">
        <w:rPr>
          <w:rFonts w:ascii="Times New Roman" w:hAnsi="Times New Roman" w:cs="Times New Roman"/>
        </w:rPr>
        <w:t xml:space="preserve">be voted on this Fall. </w:t>
      </w:r>
      <w:r w:rsidR="00EA509E">
        <w:rPr>
          <w:rFonts w:ascii="Times New Roman" w:hAnsi="Times New Roman" w:cs="Times New Roman"/>
        </w:rPr>
        <w:t>The</w:t>
      </w:r>
      <w:r w:rsidR="008A6FC4" w:rsidRPr="00320513">
        <w:rPr>
          <w:rFonts w:ascii="Times New Roman" w:hAnsi="Times New Roman" w:cs="Times New Roman"/>
        </w:rPr>
        <w:t xml:space="preserve"> liaisons from </w:t>
      </w:r>
      <w:r w:rsidR="00EA509E">
        <w:rPr>
          <w:rFonts w:ascii="Times New Roman" w:hAnsi="Times New Roman" w:cs="Times New Roman"/>
        </w:rPr>
        <w:t>the Executive Committee to each of the Senate Committees will be asked to make sure that the committees meet regularly.</w:t>
      </w:r>
      <w:r w:rsidR="008A6FC4" w:rsidRPr="00320513">
        <w:rPr>
          <w:rFonts w:ascii="Times New Roman" w:hAnsi="Times New Roman" w:cs="Times New Roman"/>
        </w:rPr>
        <w:t xml:space="preserve"> </w:t>
      </w:r>
    </w:p>
    <w:p w14:paraId="1828B34D" w14:textId="3F5B93EB" w:rsidR="005C1FF0" w:rsidRPr="00320513" w:rsidRDefault="00EA509E" w:rsidP="00EA509E">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34FC8">
        <w:rPr>
          <w:rFonts w:ascii="Times New Roman" w:hAnsi="Times New Roman" w:cs="Times New Roman"/>
        </w:rPr>
        <w:t xml:space="preserve">President </w:t>
      </w:r>
      <w:r w:rsidR="00263365">
        <w:rPr>
          <w:rFonts w:ascii="Times New Roman" w:hAnsi="Times New Roman" w:cs="Times New Roman"/>
        </w:rPr>
        <w:t>Roy reported that he met with Athletic Director Rick Hart, along with Dennis Foster, Chair of the Athletic Policies Committee and Paul Rogers of the Athletic</w:t>
      </w:r>
      <w:r w:rsidR="00C81372">
        <w:rPr>
          <w:rFonts w:ascii="Times New Roman" w:hAnsi="Times New Roman" w:cs="Times New Roman"/>
        </w:rPr>
        <w:t>s</w:t>
      </w:r>
      <w:r w:rsidR="00263365">
        <w:rPr>
          <w:rFonts w:ascii="Times New Roman" w:hAnsi="Times New Roman" w:cs="Times New Roman"/>
        </w:rPr>
        <w:t xml:space="preserve"> Council.  The issue regarding the tennis players was resolved with the students being allowed to continue with their scholarships. A lack of due process was acknowledged.  A concern is how to prevent such situations in the future.  It would be desirable if students were aware that any faculty member might help them resolve such issues.  An ombudsman might be especially helpful, but it is not clear how to set up such </w:t>
      </w:r>
      <w:r w:rsidR="00C81372">
        <w:rPr>
          <w:rFonts w:ascii="Times New Roman" w:hAnsi="Times New Roman" w:cs="Times New Roman"/>
        </w:rPr>
        <w:t>a</w:t>
      </w:r>
      <w:r w:rsidR="00263365">
        <w:rPr>
          <w:rFonts w:ascii="Times New Roman" w:hAnsi="Times New Roman" w:cs="Times New Roman"/>
        </w:rPr>
        <w:t xml:space="preserve"> position.</w:t>
      </w:r>
      <w:r w:rsidR="009129A1" w:rsidRPr="00320513">
        <w:rPr>
          <w:rFonts w:ascii="Times New Roman" w:hAnsi="Times New Roman" w:cs="Times New Roman"/>
        </w:rPr>
        <w:t xml:space="preserve"> Rick </w:t>
      </w:r>
      <w:r w:rsidR="00263365">
        <w:rPr>
          <w:rFonts w:ascii="Times New Roman" w:hAnsi="Times New Roman" w:cs="Times New Roman"/>
        </w:rPr>
        <w:t xml:space="preserve">Hart </w:t>
      </w:r>
      <w:r w:rsidR="009129A1" w:rsidRPr="00320513">
        <w:rPr>
          <w:rFonts w:ascii="Times New Roman" w:hAnsi="Times New Roman" w:cs="Times New Roman"/>
        </w:rPr>
        <w:t xml:space="preserve">will come to hear about such concerns, and other issues at </w:t>
      </w:r>
      <w:r w:rsidR="00C81372">
        <w:rPr>
          <w:rFonts w:ascii="Times New Roman" w:hAnsi="Times New Roman" w:cs="Times New Roman"/>
        </w:rPr>
        <w:t xml:space="preserve">a </w:t>
      </w:r>
      <w:r w:rsidR="009129A1" w:rsidRPr="00320513">
        <w:rPr>
          <w:rFonts w:ascii="Times New Roman" w:hAnsi="Times New Roman" w:cs="Times New Roman"/>
        </w:rPr>
        <w:t>Fac</w:t>
      </w:r>
      <w:r w:rsidR="00263365">
        <w:rPr>
          <w:rFonts w:ascii="Times New Roman" w:hAnsi="Times New Roman" w:cs="Times New Roman"/>
        </w:rPr>
        <w:t>ulty</w:t>
      </w:r>
      <w:r w:rsidR="009129A1" w:rsidRPr="00320513">
        <w:rPr>
          <w:rFonts w:ascii="Times New Roman" w:hAnsi="Times New Roman" w:cs="Times New Roman"/>
        </w:rPr>
        <w:t xml:space="preserve"> Senate </w:t>
      </w:r>
      <w:r w:rsidR="00263365">
        <w:rPr>
          <w:rFonts w:ascii="Times New Roman" w:hAnsi="Times New Roman" w:cs="Times New Roman"/>
        </w:rPr>
        <w:t>meeting this Fall</w:t>
      </w:r>
      <w:r w:rsidR="009129A1" w:rsidRPr="00320513">
        <w:rPr>
          <w:rFonts w:ascii="Times New Roman" w:hAnsi="Times New Roman" w:cs="Times New Roman"/>
        </w:rPr>
        <w:t>.</w:t>
      </w:r>
    </w:p>
    <w:p w14:paraId="6C734499" w14:textId="5B8D4413" w:rsidR="005C1FF0" w:rsidRPr="00320513" w:rsidRDefault="00263365" w:rsidP="005C7635">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5</w:t>
      </w:r>
      <w:r w:rsidR="005C7635">
        <w:rPr>
          <w:rFonts w:ascii="Times New Roman" w:hAnsi="Times New Roman" w:cs="Times New Roman"/>
        </w:rPr>
        <w:t>.</w:t>
      </w:r>
      <w:r w:rsidR="005C7635">
        <w:rPr>
          <w:rFonts w:ascii="Times New Roman" w:hAnsi="Times New Roman" w:cs="Times New Roman"/>
        </w:rPr>
        <w:tab/>
      </w:r>
      <w:r w:rsidR="00E34FC8">
        <w:rPr>
          <w:rFonts w:ascii="Times New Roman" w:hAnsi="Times New Roman" w:cs="Times New Roman"/>
        </w:rPr>
        <w:t>President Roy reported that he met with</w:t>
      </w:r>
      <w:r w:rsidR="00E34FC8" w:rsidRPr="00320513">
        <w:rPr>
          <w:rFonts w:ascii="Times New Roman" w:hAnsi="Times New Roman" w:cs="Times New Roman"/>
        </w:rPr>
        <w:t xml:space="preserve"> Jeff Strese</w:t>
      </w:r>
      <w:r w:rsidR="00E34FC8">
        <w:rPr>
          <w:rFonts w:ascii="Times New Roman" w:hAnsi="Times New Roman" w:cs="Times New Roman"/>
        </w:rPr>
        <w:t xml:space="preserve">, Director of Human Resources, as did </w:t>
      </w:r>
      <w:r w:rsidR="00282985" w:rsidRPr="00320513">
        <w:rPr>
          <w:rFonts w:ascii="Times New Roman" w:hAnsi="Times New Roman" w:cs="Times New Roman"/>
        </w:rPr>
        <w:t>Ed Countryman</w:t>
      </w:r>
      <w:r w:rsidR="00E34FC8">
        <w:rPr>
          <w:rFonts w:ascii="Times New Roman" w:hAnsi="Times New Roman" w:cs="Times New Roman"/>
        </w:rPr>
        <w:t>, Chair of the Subcommittee on Faculty Benefits.</w:t>
      </w:r>
      <w:r w:rsidR="00282985" w:rsidRPr="00320513">
        <w:rPr>
          <w:rFonts w:ascii="Times New Roman" w:hAnsi="Times New Roman" w:cs="Times New Roman"/>
        </w:rPr>
        <w:t xml:space="preserve"> </w:t>
      </w:r>
      <w:r w:rsidR="00E34FC8">
        <w:rPr>
          <w:rFonts w:ascii="Times New Roman" w:hAnsi="Times New Roman" w:cs="Times New Roman"/>
        </w:rPr>
        <w:t>This year there will be only a s</w:t>
      </w:r>
      <w:r w:rsidR="00282985" w:rsidRPr="00320513">
        <w:rPr>
          <w:rFonts w:ascii="Times New Roman" w:hAnsi="Times New Roman" w:cs="Times New Roman"/>
        </w:rPr>
        <w:t xml:space="preserve">mall increase in premiums.  </w:t>
      </w:r>
      <w:r w:rsidR="00E34FC8">
        <w:rPr>
          <w:rFonts w:ascii="Times New Roman" w:hAnsi="Times New Roman" w:cs="Times New Roman"/>
        </w:rPr>
        <w:t>There will be a c</w:t>
      </w:r>
      <w:r w:rsidR="00282985" w:rsidRPr="00320513">
        <w:rPr>
          <w:rFonts w:ascii="Times New Roman" w:hAnsi="Times New Roman" w:cs="Times New Roman"/>
        </w:rPr>
        <w:t xml:space="preserve">hange </w:t>
      </w:r>
      <w:r w:rsidR="00E34FC8">
        <w:rPr>
          <w:rFonts w:ascii="Times New Roman" w:hAnsi="Times New Roman" w:cs="Times New Roman"/>
        </w:rPr>
        <w:t xml:space="preserve">in the </w:t>
      </w:r>
      <w:r w:rsidR="00282985" w:rsidRPr="00320513">
        <w:rPr>
          <w:rFonts w:ascii="Times New Roman" w:hAnsi="Times New Roman" w:cs="Times New Roman"/>
        </w:rPr>
        <w:t>prescription plan</w:t>
      </w:r>
      <w:r w:rsidR="00E34FC8">
        <w:rPr>
          <w:rFonts w:ascii="Times New Roman" w:hAnsi="Times New Roman" w:cs="Times New Roman"/>
        </w:rPr>
        <w:t xml:space="preserve">, as managed by </w:t>
      </w:r>
      <w:r w:rsidR="00DD5D54" w:rsidRPr="00320513">
        <w:rPr>
          <w:rFonts w:ascii="Times New Roman" w:hAnsi="Times New Roman" w:cs="Times New Roman"/>
        </w:rPr>
        <w:t>Compass.</w:t>
      </w:r>
      <w:r w:rsidR="00E34FC8">
        <w:rPr>
          <w:rFonts w:ascii="Times New Roman" w:hAnsi="Times New Roman" w:cs="Times New Roman"/>
        </w:rPr>
        <w:t xml:space="preserve">  He will come to a Senate meeting this Fall.</w:t>
      </w:r>
    </w:p>
    <w:p w14:paraId="6D4C75F6" w14:textId="263F18A0" w:rsidR="003727D8" w:rsidRDefault="00E34FC8" w:rsidP="003727D8">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Human Resources no longer manages the retirement plans.  Questions about r</w:t>
      </w:r>
      <w:r w:rsidR="00DD5D54" w:rsidRPr="00320513">
        <w:rPr>
          <w:rFonts w:ascii="Times New Roman" w:hAnsi="Times New Roman" w:cs="Times New Roman"/>
        </w:rPr>
        <w:t>etirement plans</w:t>
      </w:r>
      <w:r>
        <w:rPr>
          <w:rFonts w:ascii="Times New Roman" w:hAnsi="Times New Roman" w:cs="Times New Roman"/>
        </w:rPr>
        <w:t xml:space="preserve"> should be addressed to D</w:t>
      </w:r>
      <w:r w:rsidR="00DD5D54" w:rsidRPr="00320513">
        <w:rPr>
          <w:rFonts w:ascii="Times New Roman" w:hAnsi="Times New Roman" w:cs="Times New Roman"/>
        </w:rPr>
        <w:t xml:space="preserve">iversified </w:t>
      </w:r>
      <w:r w:rsidR="003727D8">
        <w:rPr>
          <w:rFonts w:ascii="Times New Roman" w:hAnsi="Times New Roman" w:cs="Times New Roman"/>
        </w:rPr>
        <w:t>representatives.  To clari</w:t>
      </w:r>
      <w:r>
        <w:rPr>
          <w:rFonts w:ascii="Times New Roman" w:hAnsi="Times New Roman" w:cs="Times New Roman"/>
        </w:rPr>
        <w:t>fy this situation, the Senate will invite Vice-President Bill Detwiler or Chris Regis to a Senate meeting this Fall</w:t>
      </w:r>
      <w:r w:rsidR="00DD5D54" w:rsidRPr="00320513">
        <w:rPr>
          <w:rFonts w:ascii="Times New Roman" w:hAnsi="Times New Roman" w:cs="Times New Roman"/>
        </w:rPr>
        <w:t>. Hidden fees are a concern</w:t>
      </w:r>
      <w:r>
        <w:rPr>
          <w:rFonts w:ascii="Times New Roman" w:hAnsi="Times New Roman" w:cs="Times New Roman"/>
        </w:rPr>
        <w:t xml:space="preserve">, as is the </w:t>
      </w:r>
      <w:r w:rsidR="003727D8">
        <w:rPr>
          <w:rFonts w:ascii="Times New Roman" w:hAnsi="Times New Roman" w:cs="Times New Roman"/>
        </w:rPr>
        <w:t>possibility that</w:t>
      </w:r>
      <w:r>
        <w:rPr>
          <w:rFonts w:ascii="Times New Roman" w:hAnsi="Times New Roman" w:cs="Times New Roman"/>
        </w:rPr>
        <w:t xml:space="preserve"> </w:t>
      </w:r>
      <w:r>
        <w:rPr>
          <w:rFonts w:ascii="Times New Roman" w:hAnsi="Times New Roman" w:cs="Times New Roman"/>
        </w:rPr>
        <w:lastRenderedPageBreak/>
        <w:t>Transamerica</w:t>
      </w:r>
      <w:r w:rsidR="003727D8">
        <w:rPr>
          <w:rFonts w:ascii="Times New Roman" w:hAnsi="Times New Roman" w:cs="Times New Roman"/>
        </w:rPr>
        <w:t xml:space="preserve"> products will be </w:t>
      </w:r>
      <w:r w:rsidR="00C81372">
        <w:rPr>
          <w:rFonts w:ascii="Times New Roman" w:hAnsi="Times New Roman" w:cs="Times New Roman"/>
        </w:rPr>
        <w:t>promoted</w:t>
      </w:r>
      <w:r w:rsidR="003727D8">
        <w:rPr>
          <w:rFonts w:ascii="Times New Roman" w:hAnsi="Times New Roman" w:cs="Times New Roman"/>
        </w:rPr>
        <w:t xml:space="preserve"> in our retirement options</w:t>
      </w:r>
      <w:r w:rsidR="00DD5D54" w:rsidRPr="00320513">
        <w:rPr>
          <w:rFonts w:ascii="Times New Roman" w:hAnsi="Times New Roman" w:cs="Times New Roman"/>
        </w:rPr>
        <w:t>.</w:t>
      </w:r>
      <w:r w:rsidR="00AD6D23" w:rsidRPr="00320513">
        <w:rPr>
          <w:rFonts w:ascii="Times New Roman" w:hAnsi="Times New Roman" w:cs="Times New Roman"/>
        </w:rPr>
        <w:t xml:space="preserve">  </w:t>
      </w:r>
    </w:p>
    <w:p w14:paraId="1D1B8131" w14:textId="31E13A81" w:rsidR="005C1FF0" w:rsidRPr="00320513" w:rsidRDefault="001B2CAF" w:rsidP="00C851A8">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6</w:t>
      </w:r>
      <w:r w:rsidR="00C851A8">
        <w:rPr>
          <w:rFonts w:ascii="Times New Roman" w:hAnsi="Times New Roman" w:cs="Times New Roman"/>
        </w:rPr>
        <w:t>.</w:t>
      </w:r>
      <w:r w:rsidR="00C851A8">
        <w:rPr>
          <w:rFonts w:ascii="Times New Roman" w:hAnsi="Times New Roman" w:cs="Times New Roman"/>
        </w:rPr>
        <w:tab/>
        <w:t>A focus this Fall will be</w:t>
      </w:r>
      <w:r w:rsidR="005C1FF0" w:rsidRPr="00320513">
        <w:rPr>
          <w:rFonts w:ascii="Times New Roman" w:hAnsi="Times New Roman" w:cs="Times New Roman"/>
        </w:rPr>
        <w:t xml:space="preserve"> on doctoral program</w:t>
      </w:r>
      <w:r w:rsidR="00C851A8">
        <w:rPr>
          <w:rFonts w:ascii="Times New Roman" w:hAnsi="Times New Roman" w:cs="Times New Roman"/>
        </w:rPr>
        <w:t>s. Dedman College Dean Bill Tsutsui will attend the first</w:t>
      </w:r>
      <w:r w:rsidR="00AD6D23" w:rsidRPr="00320513">
        <w:rPr>
          <w:rFonts w:ascii="Times New Roman" w:hAnsi="Times New Roman" w:cs="Times New Roman"/>
        </w:rPr>
        <w:t xml:space="preserve"> Senate meeting.  </w:t>
      </w:r>
      <w:r w:rsidR="00C851A8">
        <w:rPr>
          <w:rFonts w:ascii="Times New Roman" w:hAnsi="Times New Roman" w:cs="Times New Roman"/>
        </w:rPr>
        <w:t>Deans of the other schools, including Jim Quick, Associate Vice-President for Research and Dean of Graduate Studies, will be invited to later meetings.</w:t>
      </w:r>
      <w:r w:rsidR="001D7F79">
        <w:rPr>
          <w:rFonts w:ascii="Times New Roman" w:hAnsi="Times New Roman" w:cs="Times New Roman"/>
        </w:rPr>
        <w:t xml:space="preserve">  The central question is h</w:t>
      </w:r>
      <w:r w:rsidR="00AD6D23" w:rsidRPr="00320513">
        <w:rPr>
          <w:rFonts w:ascii="Times New Roman" w:hAnsi="Times New Roman" w:cs="Times New Roman"/>
        </w:rPr>
        <w:t>ow to fund doctoral programs.</w:t>
      </w:r>
    </w:p>
    <w:p w14:paraId="70B9F87B" w14:textId="275869E1" w:rsidR="00AD6D23" w:rsidRPr="00320513" w:rsidRDefault="001B2CAF" w:rsidP="001B2CAF">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Pr</w:t>
      </w:r>
      <w:r w:rsidR="003064EB">
        <w:rPr>
          <w:rFonts w:ascii="Times New Roman" w:hAnsi="Times New Roman" w:cs="Times New Roman"/>
        </w:rPr>
        <w:t>e</w:t>
      </w:r>
      <w:r>
        <w:rPr>
          <w:rFonts w:ascii="Times New Roman" w:hAnsi="Times New Roman" w:cs="Times New Roman"/>
        </w:rPr>
        <w:t>sident Roy</w:t>
      </w:r>
      <w:r w:rsidR="0075093C">
        <w:rPr>
          <w:rFonts w:ascii="Times New Roman" w:hAnsi="Times New Roman" w:cs="Times New Roman"/>
        </w:rPr>
        <w:t xml:space="preserve"> read from a letter he received </w:t>
      </w:r>
      <w:r w:rsidR="00D312E6" w:rsidRPr="00320513">
        <w:rPr>
          <w:rFonts w:ascii="Times New Roman" w:hAnsi="Times New Roman" w:cs="Times New Roman"/>
        </w:rPr>
        <w:t>from Provost</w:t>
      </w:r>
      <w:r w:rsidR="0075093C">
        <w:rPr>
          <w:rFonts w:ascii="Times New Roman" w:hAnsi="Times New Roman" w:cs="Times New Roman"/>
        </w:rPr>
        <w:t xml:space="preserve"> Paul Ludden r</w:t>
      </w:r>
      <w:r w:rsidR="00C81372">
        <w:rPr>
          <w:rFonts w:ascii="Times New Roman" w:hAnsi="Times New Roman" w:cs="Times New Roman"/>
        </w:rPr>
        <w:t>egarding the new offering of on</w:t>
      </w:r>
      <w:r w:rsidR="0075093C">
        <w:rPr>
          <w:rFonts w:ascii="Times New Roman" w:hAnsi="Times New Roman" w:cs="Times New Roman"/>
        </w:rPr>
        <w:t>line courses</w:t>
      </w:r>
      <w:r w:rsidR="00427390">
        <w:rPr>
          <w:rFonts w:ascii="Times New Roman" w:hAnsi="Times New Roman" w:cs="Times New Roman"/>
        </w:rPr>
        <w:t xml:space="preserve">, and the faculty </w:t>
      </w:r>
      <w:r w:rsidR="00D312E6" w:rsidRPr="00320513">
        <w:rPr>
          <w:rFonts w:ascii="Times New Roman" w:hAnsi="Times New Roman" w:cs="Times New Roman"/>
        </w:rPr>
        <w:t>advisory group</w:t>
      </w:r>
      <w:r w:rsidR="00427390">
        <w:rPr>
          <w:rFonts w:ascii="Times New Roman" w:hAnsi="Times New Roman" w:cs="Times New Roman"/>
        </w:rPr>
        <w:t xml:space="preserve"> he has set up, co-chaired by Beth T</w:t>
      </w:r>
      <w:r w:rsidR="00D312E6" w:rsidRPr="00320513">
        <w:rPr>
          <w:rFonts w:ascii="Times New Roman" w:hAnsi="Times New Roman" w:cs="Times New Roman"/>
        </w:rPr>
        <w:t>hor</w:t>
      </w:r>
      <w:r w:rsidR="00427390">
        <w:rPr>
          <w:rFonts w:ascii="Times New Roman" w:hAnsi="Times New Roman" w:cs="Times New Roman"/>
        </w:rPr>
        <w:t>n</w:t>
      </w:r>
      <w:r w:rsidR="00D312E6" w:rsidRPr="00320513">
        <w:rPr>
          <w:rFonts w:ascii="Times New Roman" w:hAnsi="Times New Roman" w:cs="Times New Roman"/>
        </w:rPr>
        <w:t>bur</w:t>
      </w:r>
      <w:r w:rsidR="00427390">
        <w:rPr>
          <w:rFonts w:ascii="Times New Roman" w:hAnsi="Times New Roman" w:cs="Times New Roman"/>
        </w:rPr>
        <w:t>g</w:t>
      </w:r>
      <w:r w:rsidR="00D312E6" w:rsidRPr="00320513">
        <w:rPr>
          <w:rFonts w:ascii="Times New Roman" w:hAnsi="Times New Roman" w:cs="Times New Roman"/>
        </w:rPr>
        <w:t xml:space="preserve"> and Paige Ware. </w:t>
      </w:r>
      <w:r w:rsidR="00427390">
        <w:rPr>
          <w:rFonts w:ascii="Times New Roman" w:hAnsi="Times New Roman" w:cs="Times New Roman"/>
        </w:rPr>
        <w:t xml:space="preserve">It appears that this should have been done in advance of offering the courses, since according to </w:t>
      </w:r>
      <w:r w:rsidR="00D312E6" w:rsidRPr="00320513">
        <w:rPr>
          <w:rFonts w:ascii="Times New Roman" w:hAnsi="Times New Roman" w:cs="Times New Roman"/>
        </w:rPr>
        <w:t>Univ</w:t>
      </w:r>
      <w:r w:rsidR="00427390">
        <w:rPr>
          <w:rFonts w:ascii="Times New Roman" w:hAnsi="Times New Roman" w:cs="Times New Roman"/>
        </w:rPr>
        <w:t>ersity</w:t>
      </w:r>
      <w:r w:rsidR="00D312E6" w:rsidRPr="00320513">
        <w:rPr>
          <w:rFonts w:ascii="Times New Roman" w:hAnsi="Times New Roman" w:cs="Times New Roman"/>
        </w:rPr>
        <w:t xml:space="preserve"> by-laws </w:t>
      </w:r>
      <w:r w:rsidR="00427390">
        <w:rPr>
          <w:rFonts w:ascii="Times New Roman" w:hAnsi="Times New Roman" w:cs="Times New Roman"/>
        </w:rPr>
        <w:t>the</w:t>
      </w:r>
      <w:r w:rsidR="00031EDE">
        <w:rPr>
          <w:rFonts w:ascii="Times New Roman" w:hAnsi="Times New Roman" w:cs="Times New Roman"/>
        </w:rPr>
        <w:t xml:space="preserve"> </w:t>
      </w:r>
      <w:r w:rsidR="00D312E6" w:rsidRPr="00320513">
        <w:rPr>
          <w:rFonts w:ascii="Times New Roman" w:hAnsi="Times New Roman" w:cs="Times New Roman"/>
        </w:rPr>
        <w:t>fac</w:t>
      </w:r>
      <w:r w:rsidR="00031EDE">
        <w:rPr>
          <w:rFonts w:ascii="Times New Roman" w:hAnsi="Times New Roman" w:cs="Times New Roman"/>
        </w:rPr>
        <w:t>ulty</w:t>
      </w:r>
      <w:r w:rsidR="00D312E6" w:rsidRPr="00320513">
        <w:rPr>
          <w:rFonts w:ascii="Times New Roman" w:hAnsi="Times New Roman" w:cs="Times New Roman"/>
        </w:rPr>
        <w:t xml:space="preserve"> </w:t>
      </w:r>
      <w:r w:rsidR="00031EDE">
        <w:rPr>
          <w:rFonts w:ascii="Times New Roman" w:hAnsi="Times New Roman" w:cs="Times New Roman"/>
        </w:rPr>
        <w:t xml:space="preserve">should </w:t>
      </w:r>
      <w:r w:rsidR="00D312E6" w:rsidRPr="00320513">
        <w:rPr>
          <w:rFonts w:ascii="Times New Roman" w:hAnsi="Times New Roman" w:cs="Times New Roman"/>
        </w:rPr>
        <w:t xml:space="preserve">have sole control over </w:t>
      </w:r>
      <w:r w:rsidR="00031EDE">
        <w:rPr>
          <w:rFonts w:ascii="Times New Roman" w:hAnsi="Times New Roman" w:cs="Times New Roman"/>
        </w:rPr>
        <w:t xml:space="preserve">the </w:t>
      </w:r>
      <w:r w:rsidR="00D312E6" w:rsidRPr="00320513">
        <w:rPr>
          <w:rFonts w:ascii="Times New Roman" w:hAnsi="Times New Roman" w:cs="Times New Roman"/>
        </w:rPr>
        <w:t>curriculum</w:t>
      </w:r>
      <w:r w:rsidR="00F62044" w:rsidRPr="00320513">
        <w:rPr>
          <w:rFonts w:ascii="Times New Roman" w:hAnsi="Times New Roman" w:cs="Times New Roman"/>
        </w:rPr>
        <w:t>.  These course</w:t>
      </w:r>
      <w:r w:rsidR="00FA0BB1">
        <w:rPr>
          <w:rFonts w:ascii="Times New Roman" w:hAnsi="Times New Roman" w:cs="Times New Roman"/>
        </w:rPr>
        <w:t>s currently exist</w:t>
      </w:r>
      <w:r w:rsidR="00F62044" w:rsidRPr="00320513">
        <w:rPr>
          <w:rFonts w:ascii="Times New Roman" w:hAnsi="Times New Roman" w:cs="Times New Roman"/>
        </w:rPr>
        <w:t xml:space="preserve"> as free electives.</w:t>
      </w:r>
      <w:r w:rsidR="00C47532" w:rsidRPr="00320513">
        <w:rPr>
          <w:rFonts w:ascii="Times New Roman" w:hAnsi="Times New Roman" w:cs="Times New Roman"/>
        </w:rPr>
        <w:t xml:space="preserve"> </w:t>
      </w:r>
      <w:r w:rsidR="00FA0BB1">
        <w:rPr>
          <w:rFonts w:ascii="Times New Roman" w:hAnsi="Times New Roman" w:cs="Times New Roman"/>
        </w:rPr>
        <w:t xml:space="preserve">Departments can consider </w:t>
      </w:r>
      <w:r w:rsidR="004C287B">
        <w:rPr>
          <w:rFonts w:ascii="Times New Roman" w:hAnsi="Times New Roman" w:cs="Times New Roman"/>
        </w:rPr>
        <w:t>whether individual courses will satisfy</w:t>
      </w:r>
      <w:r w:rsidR="00FA0BB1">
        <w:rPr>
          <w:rFonts w:ascii="Times New Roman" w:hAnsi="Times New Roman" w:cs="Times New Roman"/>
        </w:rPr>
        <w:t xml:space="preserve"> departmental requirements.</w:t>
      </w:r>
      <w:r w:rsidR="00C47532" w:rsidRPr="00320513">
        <w:rPr>
          <w:rFonts w:ascii="Times New Roman" w:hAnsi="Times New Roman" w:cs="Times New Roman"/>
        </w:rPr>
        <w:t xml:space="preserve"> </w:t>
      </w:r>
      <w:r w:rsidR="004C287B">
        <w:rPr>
          <w:rFonts w:ascii="Times New Roman" w:hAnsi="Times New Roman" w:cs="Times New Roman"/>
        </w:rPr>
        <w:t xml:space="preserve">This is similar to the approval of courses for transfer credit, or for study abroad. </w:t>
      </w:r>
      <w:r w:rsidR="00C47532" w:rsidRPr="00320513">
        <w:rPr>
          <w:rFonts w:ascii="Times New Roman" w:hAnsi="Times New Roman" w:cs="Times New Roman"/>
        </w:rPr>
        <w:t>Some</w:t>
      </w:r>
      <w:r w:rsidR="004C287B">
        <w:rPr>
          <w:rFonts w:ascii="Times New Roman" w:hAnsi="Times New Roman" w:cs="Times New Roman"/>
        </w:rPr>
        <w:t xml:space="preserve"> courses</w:t>
      </w:r>
      <w:r w:rsidR="00C47532" w:rsidRPr="00320513">
        <w:rPr>
          <w:rFonts w:ascii="Times New Roman" w:hAnsi="Times New Roman" w:cs="Times New Roman"/>
        </w:rPr>
        <w:t xml:space="preserve"> </w:t>
      </w:r>
      <w:r w:rsidR="00FA0BB1">
        <w:rPr>
          <w:rFonts w:ascii="Times New Roman" w:hAnsi="Times New Roman" w:cs="Times New Roman"/>
        </w:rPr>
        <w:t>have already been</w:t>
      </w:r>
      <w:r w:rsidR="00C47532" w:rsidRPr="00320513">
        <w:rPr>
          <w:rFonts w:ascii="Times New Roman" w:hAnsi="Times New Roman" w:cs="Times New Roman"/>
        </w:rPr>
        <w:t xml:space="preserve"> examined</w:t>
      </w:r>
      <w:r w:rsidR="00FA0BB1">
        <w:rPr>
          <w:rFonts w:ascii="Times New Roman" w:hAnsi="Times New Roman" w:cs="Times New Roman"/>
        </w:rPr>
        <w:t xml:space="preserve"> by individual departments</w:t>
      </w:r>
      <w:r w:rsidR="00C47532" w:rsidRPr="00320513">
        <w:rPr>
          <w:rFonts w:ascii="Times New Roman" w:hAnsi="Times New Roman" w:cs="Times New Roman"/>
        </w:rPr>
        <w:t>.  S</w:t>
      </w:r>
      <w:r w:rsidR="004C287B">
        <w:rPr>
          <w:rFonts w:ascii="Times New Roman" w:hAnsi="Times New Roman" w:cs="Times New Roman"/>
        </w:rPr>
        <w:t>ome are s</w:t>
      </w:r>
      <w:r w:rsidR="00C47532" w:rsidRPr="00320513">
        <w:rPr>
          <w:rFonts w:ascii="Times New Roman" w:hAnsi="Times New Roman" w:cs="Times New Roman"/>
        </w:rPr>
        <w:t>imilar to available courses</w:t>
      </w:r>
      <w:r w:rsidR="004C287B">
        <w:rPr>
          <w:rFonts w:ascii="Times New Roman" w:hAnsi="Times New Roman" w:cs="Times New Roman"/>
        </w:rPr>
        <w:t>, but have not been approved for departmental requirements</w:t>
      </w:r>
      <w:r w:rsidR="00C47532" w:rsidRPr="00320513">
        <w:rPr>
          <w:rFonts w:ascii="Times New Roman" w:hAnsi="Times New Roman" w:cs="Times New Roman"/>
        </w:rPr>
        <w:t xml:space="preserve">.  </w:t>
      </w:r>
      <w:r w:rsidR="004C287B">
        <w:rPr>
          <w:rFonts w:ascii="Times New Roman" w:hAnsi="Times New Roman" w:cs="Times New Roman"/>
        </w:rPr>
        <w:t>Others have no equivalents among existing SMU courses. There are q</w:t>
      </w:r>
      <w:r w:rsidR="00C47532" w:rsidRPr="00320513">
        <w:rPr>
          <w:rFonts w:ascii="Times New Roman" w:hAnsi="Times New Roman" w:cs="Times New Roman"/>
        </w:rPr>
        <w:t xml:space="preserve">uestions about </w:t>
      </w:r>
      <w:r w:rsidR="004C287B">
        <w:rPr>
          <w:rFonts w:ascii="Times New Roman" w:hAnsi="Times New Roman" w:cs="Times New Roman"/>
        </w:rPr>
        <w:t xml:space="preserve">how the course content will be </w:t>
      </w:r>
      <w:r w:rsidR="00C47532" w:rsidRPr="00320513">
        <w:rPr>
          <w:rFonts w:ascii="Times New Roman" w:hAnsi="Times New Roman" w:cs="Times New Roman"/>
        </w:rPr>
        <w:t>deliver</w:t>
      </w:r>
      <w:r w:rsidR="004C287B">
        <w:rPr>
          <w:rFonts w:ascii="Times New Roman" w:hAnsi="Times New Roman" w:cs="Times New Roman"/>
        </w:rPr>
        <w:t>ed</w:t>
      </w:r>
      <w:r w:rsidR="00C47532" w:rsidRPr="00320513">
        <w:rPr>
          <w:rFonts w:ascii="Times New Roman" w:hAnsi="Times New Roman" w:cs="Times New Roman"/>
        </w:rPr>
        <w:t xml:space="preserve">.  </w:t>
      </w:r>
      <w:r w:rsidR="004C287B">
        <w:rPr>
          <w:rFonts w:ascii="Times New Roman" w:hAnsi="Times New Roman" w:cs="Times New Roman"/>
        </w:rPr>
        <w:t xml:space="preserve">In the short term, it is not clear </w:t>
      </w:r>
      <w:r w:rsidR="00C81372">
        <w:rPr>
          <w:rFonts w:ascii="Times New Roman" w:hAnsi="Times New Roman" w:cs="Times New Roman"/>
        </w:rPr>
        <w:t>that</w:t>
      </w:r>
      <w:r w:rsidR="004C287B">
        <w:rPr>
          <w:rFonts w:ascii="Times New Roman" w:hAnsi="Times New Roman" w:cs="Times New Roman"/>
        </w:rPr>
        <w:t xml:space="preserve"> many students will be interested in these courses, but in the long term, such a system might undermine the strength of the faculty, if positions are eliminated due to substantial offerings of online courses from elsewhere.</w:t>
      </w:r>
    </w:p>
    <w:p w14:paraId="5400E8C0" w14:textId="554D7B54" w:rsidR="003E56B0" w:rsidRPr="00320513" w:rsidRDefault="001555BE" w:rsidP="004C287B">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It was suggested that the Senate set up an independent committee to monitor online courses.  It could include a</w:t>
      </w:r>
      <w:r w:rsidR="003E56B0" w:rsidRPr="00320513">
        <w:rPr>
          <w:rFonts w:ascii="Times New Roman" w:hAnsi="Times New Roman" w:cs="Times New Roman"/>
        </w:rPr>
        <w:t xml:space="preserve"> mechanism to review the online courses in advance. </w:t>
      </w:r>
      <w:r>
        <w:rPr>
          <w:rFonts w:ascii="Times New Roman" w:hAnsi="Times New Roman" w:cs="Times New Roman"/>
        </w:rPr>
        <w:t>It might be desirable to require that</w:t>
      </w:r>
      <w:r w:rsidRPr="00320513">
        <w:rPr>
          <w:rFonts w:ascii="Times New Roman" w:hAnsi="Times New Roman" w:cs="Times New Roman"/>
        </w:rPr>
        <w:t xml:space="preserve"> each course be accepted by at least one department.</w:t>
      </w:r>
      <w:r>
        <w:rPr>
          <w:rFonts w:ascii="Times New Roman" w:hAnsi="Times New Roman" w:cs="Times New Roman"/>
        </w:rPr>
        <w:t xml:space="preserve">  We will ask the Provost’s advisory group to meet with the Executive Committee first, and then with the Senate.  One concern will be the nature of any future contracts, when the current one runs out.  A resolution should be considered that asserts the right of the faculty to control the curriculum.</w:t>
      </w:r>
    </w:p>
    <w:p w14:paraId="75740AEF" w14:textId="4CAFCAC3" w:rsidR="00AD6D23" w:rsidRDefault="001555BE" w:rsidP="001555BE">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Other business: A brief discussion was held concerning the slow progress in establishing Ways of Knowing courses for the new curriculum.  The main problem being that departments cannot spare faculty to develop new courses, if they must give up teaching departmental courses.</w:t>
      </w:r>
    </w:p>
    <w:p w14:paraId="0F027761" w14:textId="293D949D" w:rsidR="001555BE" w:rsidRPr="00320513" w:rsidRDefault="001555BE" w:rsidP="001555BE">
      <w:pPr>
        <w:widowControl w:val="0"/>
        <w:autoSpaceDE w:val="0"/>
        <w:autoSpaceDN w:val="0"/>
        <w:adjustRightInd w:val="0"/>
        <w:spacing w:after="240"/>
        <w:ind w:left="360" w:hanging="360"/>
        <w:rPr>
          <w:rFonts w:ascii="Times New Roman" w:hAnsi="Times New Roman" w:cs="Times New Roman"/>
        </w:rPr>
      </w:pPr>
      <w:r>
        <w:rPr>
          <w:rFonts w:ascii="Times New Roman" w:hAnsi="Times New Roman" w:cs="Times New Roman"/>
        </w:rPr>
        <w:tab/>
        <w:t>President Roy also announced that Associate Provost Linda Eads will fund a student to keep the Senate website up-to-date.</w:t>
      </w:r>
    </w:p>
    <w:p w14:paraId="281B2453" w14:textId="774D5E2A" w:rsidR="005C1FF0" w:rsidRPr="00320513" w:rsidRDefault="001555BE" w:rsidP="005C1FF0">
      <w:pPr>
        <w:widowControl w:val="0"/>
        <w:autoSpaceDE w:val="0"/>
        <w:autoSpaceDN w:val="0"/>
        <w:adjustRightInd w:val="0"/>
        <w:spacing w:after="240"/>
        <w:rPr>
          <w:rFonts w:ascii="Times New Roman" w:hAnsi="Times New Roman" w:cs="Times New Roman"/>
        </w:rPr>
      </w:pPr>
      <w:r>
        <w:rPr>
          <w:rFonts w:ascii="Times New Roman" w:hAnsi="Times New Roman" w:cs="Times New Roman"/>
        </w:rPr>
        <w:t>9.   The meeting was a</w:t>
      </w:r>
      <w:r w:rsidR="005C1FF0" w:rsidRPr="00320513">
        <w:rPr>
          <w:rFonts w:ascii="Times New Roman" w:hAnsi="Times New Roman" w:cs="Times New Roman"/>
        </w:rPr>
        <w:t>djourn</w:t>
      </w:r>
      <w:r>
        <w:rPr>
          <w:rFonts w:ascii="Times New Roman" w:hAnsi="Times New Roman" w:cs="Times New Roman"/>
        </w:rPr>
        <w:t>ed at 11:</w:t>
      </w:r>
      <w:r w:rsidR="005C1FF0" w:rsidRPr="00320513">
        <w:rPr>
          <w:rFonts w:ascii="Times New Roman" w:hAnsi="Times New Roman" w:cs="Times New Roman"/>
        </w:rPr>
        <w:t>30</w:t>
      </w:r>
      <w:r>
        <w:rPr>
          <w:rFonts w:ascii="Times New Roman" w:hAnsi="Times New Roman" w:cs="Times New Roman"/>
        </w:rPr>
        <w:t xml:space="preserve"> AM.</w:t>
      </w:r>
    </w:p>
    <w:p w14:paraId="344D4D49" w14:textId="77777777" w:rsidR="00570C12" w:rsidRPr="00320513" w:rsidRDefault="00570C12">
      <w:pPr>
        <w:rPr>
          <w:rFonts w:ascii="Times New Roman" w:hAnsi="Times New Roman" w:cs="Times New Roman"/>
        </w:rPr>
      </w:pPr>
    </w:p>
    <w:sectPr w:rsidR="00570C12" w:rsidRPr="00320513" w:rsidSect="008A6FC4">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B6877" w14:textId="77777777" w:rsidR="008E6D6D" w:rsidRDefault="008E6D6D" w:rsidP="001555BE">
      <w:r>
        <w:separator/>
      </w:r>
    </w:p>
  </w:endnote>
  <w:endnote w:type="continuationSeparator" w:id="0">
    <w:p w14:paraId="715004B9" w14:textId="77777777" w:rsidR="008E6D6D" w:rsidRDefault="008E6D6D" w:rsidP="0015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E3E2" w14:textId="77777777" w:rsidR="001555BE" w:rsidRDefault="001555BE" w:rsidP="0021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3ED6A" w14:textId="77777777" w:rsidR="001555BE" w:rsidRDefault="001555BE" w:rsidP="001555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B5AC" w14:textId="77777777" w:rsidR="001555BE" w:rsidRDefault="001555BE" w:rsidP="0021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AEC">
      <w:rPr>
        <w:rStyle w:val="PageNumber"/>
        <w:noProof/>
      </w:rPr>
      <w:t>1</w:t>
    </w:r>
    <w:r>
      <w:rPr>
        <w:rStyle w:val="PageNumber"/>
      </w:rPr>
      <w:fldChar w:fldCharType="end"/>
    </w:r>
  </w:p>
  <w:p w14:paraId="4621038B" w14:textId="77777777" w:rsidR="001555BE" w:rsidRDefault="001555BE" w:rsidP="001555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3F1A6" w14:textId="77777777" w:rsidR="008E6D6D" w:rsidRDefault="008E6D6D" w:rsidP="001555BE">
      <w:r>
        <w:separator/>
      </w:r>
    </w:p>
  </w:footnote>
  <w:footnote w:type="continuationSeparator" w:id="0">
    <w:p w14:paraId="45BD1034" w14:textId="77777777" w:rsidR="008E6D6D" w:rsidRDefault="008E6D6D" w:rsidP="0015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0"/>
    <w:rsid w:val="0000215C"/>
    <w:rsid w:val="00031EDE"/>
    <w:rsid w:val="00110AEC"/>
    <w:rsid w:val="001555BE"/>
    <w:rsid w:val="001B2CAF"/>
    <w:rsid w:val="001D7F79"/>
    <w:rsid w:val="00210CE6"/>
    <w:rsid w:val="00212208"/>
    <w:rsid w:val="00263365"/>
    <w:rsid w:val="00282985"/>
    <w:rsid w:val="003064EB"/>
    <w:rsid w:val="00320513"/>
    <w:rsid w:val="003727D8"/>
    <w:rsid w:val="003D7ABC"/>
    <w:rsid w:val="003E56B0"/>
    <w:rsid w:val="00427390"/>
    <w:rsid w:val="004C287B"/>
    <w:rsid w:val="00570C12"/>
    <w:rsid w:val="005C1FF0"/>
    <w:rsid w:val="005C7635"/>
    <w:rsid w:val="006E2104"/>
    <w:rsid w:val="0075093C"/>
    <w:rsid w:val="00774B80"/>
    <w:rsid w:val="007C0333"/>
    <w:rsid w:val="00814D57"/>
    <w:rsid w:val="008A6FC4"/>
    <w:rsid w:val="008E6D6D"/>
    <w:rsid w:val="009129A1"/>
    <w:rsid w:val="00AD6D23"/>
    <w:rsid w:val="00B83B71"/>
    <w:rsid w:val="00BF6059"/>
    <w:rsid w:val="00C47532"/>
    <w:rsid w:val="00C81372"/>
    <w:rsid w:val="00C851A8"/>
    <w:rsid w:val="00D312E6"/>
    <w:rsid w:val="00DD5D54"/>
    <w:rsid w:val="00E34FC8"/>
    <w:rsid w:val="00EA509E"/>
    <w:rsid w:val="00F62044"/>
    <w:rsid w:val="00FA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3A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3"/>
    <w:pPr>
      <w:ind w:left="720"/>
      <w:contextualSpacing/>
    </w:pPr>
  </w:style>
  <w:style w:type="paragraph" w:styleId="Footer">
    <w:name w:val="footer"/>
    <w:basedOn w:val="Normal"/>
    <w:link w:val="FooterChar"/>
    <w:uiPriority w:val="99"/>
    <w:unhideWhenUsed/>
    <w:rsid w:val="001555BE"/>
    <w:pPr>
      <w:tabs>
        <w:tab w:val="center" w:pos="4320"/>
        <w:tab w:val="right" w:pos="8640"/>
      </w:tabs>
    </w:pPr>
  </w:style>
  <w:style w:type="character" w:customStyle="1" w:styleId="FooterChar">
    <w:name w:val="Footer Char"/>
    <w:basedOn w:val="DefaultParagraphFont"/>
    <w:link w:val="Footer"/>
    <w:uiPriority w:val="99"/>
    <w:rsid w:val="001555BE"/>
  </w:style>
  <w:style w:type="character" w:styleId="PageNumber">
    <w:name w:val="page number"/>
    <w:basedOn w:val="DefaultParagraphFont"/>
    <w:uiPriority w:val="99"/>
    <w:semiHidden/>
    <w:unhideWhenUsed/>
    <w:rsid w:val="0015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13"/>
    <w:pPr>
      <w:ind w:left="720"/>
      <w:contextualSpacing/>
    </w:pPr>
  </w:style>
  <w:style w:type="paragraph" w:styleId="Footer">
    <w:name w:val="footer"/>
    <w:basedOn w:val="Normal"/>
    <w:link w:val="FooterChar"/>
    <w:uiPriority w:val="99"/>
    <w:unhideWhenUsed/>
    <w:rsid w:val="001555BE"/>
    <w:pPr>
      <w:tabs>
        <w:tab w:val="center" w:pos="4320"/>
        <w:tab w:val="right" w:pos="8640"/>
      </w:tabs>
    </w:pPr>
  </w:style>
  <w:style w:type="character" w:customStyle="1" w:styleId="FooterChar">
    <w:name w:val="Footer Char"/>
    <w:basedOn w:val="DefaultParagraphFont"/>
    <w:link w:val="Footer"/>
    <w:uiPriority w:val="99"/>
    <w:rsid w:val="001555BE"/>
  </w:style>
  <w:style w:type="character" w:styleId="PageNumber">
    <w:name w:val="page number"/>
    <w:basedOn w:val="DefaultParagraphFont"/>
    <w:uiPriority w:val="99"/>
    <w:semiHidden/>
    <w:unhideWhenUsed/>
    <w:rsid w:val="0015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Vik</dc:creator>
  <cp:lastModifiedBy>Julie Maynard</cp:lastModifiedBy>
  <cp:revision>2</cp:revision>
  <cp:lastPrinted>2013-07-23T16:03:00Z</cp:lastPrinted>
  <dcterms:created xsi:type="dcterms:W3CDTF">2013-07-23T16:03:00Z</dcterms:created>
  <dcterms:modified xsi:type="dcterms:W3CDTF">2013-07-23T16:03:00Z</dcterms:modified>
</cp:coreProperties>
</file>