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09" w:rsidRDefault="00DF1E09" w:rsidP="00DF1E09">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SOUTHERN METHODIST UNIVERSITY</w:t>
      </w:r>
    </w:p>
    <w:p w:rsidR="00DF1E09" w:rsidRDefault="00DF1E09" w:rsidP="00DF1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w:t>
      </w:r>
    </w:p>
    <w:p w:rsidR="00DF1E09" w:rsidRDefault="00DF1E09" w:rsidP="00DF1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February 20, 2019 – 3:10 p.m. – 5:00 p.m.</w:t>
      </w:r>
    </w:p>
    <w:p w:rsidR="00DF1E09" w:rsidRDefault="00DF1E09" w:rsidP="00DF1E09">
      <w:pPr>
        <w:spacing w:after="0"/>
        <w:jc w:val="center"/>
        <w:rPr>
          <w:rFonts w:ascii="Times New Roman" w:hAnsi="Times New Roman" w:cs="Times New Roman"/>
          <w:b/>
        </w:rPr>
      </w:pPr>
      <w:r>
        <w:rPr>
          <w:rFonts w:ascii="Times New Roman" w:hAnsi="Times New Roman" w:cs="Times New Roman"/>
          <w:b/>
        </w:rPr>
        <w:t>Hughes-Trigg Ballroom West</w:t>
      </w:r>
    </w:p>
    <w:p w:rsidR="00DF1E09" w:rsidRDefault="00DF1E09" w:rsidP="00DF1E09">
      <w:pPr>
        <w:spacing w:after="0"/>
        <w:rPr>
          <w:rFonts w:ascii="Times New Roman" w:hAnsi="Times New Roman" w:cs="Times New Roman"/>
          <w:b/>
        </w:rPr>
      </w:pPr>
    </w:p>
    <w:p w:rsidR="00DF1E09" w:rsidRDefault="00DF1E09" w:rsidP="00DF1E09">
      <w:pPr>
        <w:spacing w:after="0"/>
        <w:rPr>
          <w:rFonts w:ascii="Times New Roman" w:hAnsi="Times New Roman" w:cs="Times New Roman"/>
        </w:rPr>
      </w:pPr>
      <w:proofErr w:type="gramStart"/>
      <w:r>
        <w:rPr>
          <w:rFonts w:ascii="Times New Roman" w:hAnsi="Times New Roman" w:cs="Times New Roman"/>
          <w:b/>
        </w:rPr>
        <w:t>Present:</w:t>
      </w:r>
      <w:r>
        <w:rPr>
          <w:rFonts w:ascii="Times New Roman" w:hAnsi="Times New Roman" w:cs="Times New Roman"/>
        </w:rPr>
        <w:t xml:space="preserve"> Adriana </w:t>
      </w:r>
      <w:proofErr w:type="spellStart"/>
      <w:r>
        <w:rPr>
          <w:rFonts w:ascii="Times New Roman" w:hAnsi="Times New Roman" w:cs="Times New Roman"/>
        </w:rPr>
        <w:t>Aceves</w:t>
      </w:r>
      <w:proofErr w:type="spellEnd"/>
      <w:r>
        <w:rPr>
          <w:rFonts w:ascii="Times New Roman" w:hAnsi="Times New Roman" w:cs="Times New Roman"/>
        </w:rPr>
        <w:t xml:space="preserve">; Dick Barr; Sreekumar </w:t>
      </w:r>
      <w:proofErr w:type="spellStart"/>
      <w:r>
        <w:rPr>
          <w:rFonts w:ascii="Times New Roman" w:hAnsi="Times New Roman" w:cs="Times New Roman"/>
        </w:rPr>
        <w:t>Bhaskaran</w:t>
      </w:r>
      <w:proofErr w:type="spellEnd"/>
      <w:r>
        <w:rPr>
          <w:rFonts w:ascii="Times New Roman" w:hAnsi="Times New Roman" w:cs="Times New Roman"/>
        </w:rPr>
        <w:t xml:space="preserve">; Rhonda Blair; *Michael Braun; Marcus Butts; Jing Cao; Michael Connolly; Frank Coyle; Carlos Davila; Dennis Foster; Amar </w:t>
      </w:r>
      <w:proofErr w:type="spellStart"/>
      <w:r>
        <w:rPr>
          <w:rFonts w:ascii="Times New Roman" w:hAnsi="Times New Roman" w:cs="Times New Roman"/>
        </w:rPr>
        <w:t>Gande</w:t>
      </w:r>
      <w:proofErr w:type="spellEnd"/>
      <w:r>
        <w:rPr>
          <w:rFonts w:ascii="Times New Roman" w:hAnsi="Times New Roman" w:cs="Times New Roman"/>
        </w:rPr>
        <w:t xml:space="preserve">; Kevin Hanlon; Francesca Jones; *Paul Krueger; *James Lee; Tamara Lewis; Steven Lindquist; Cheryl Mendenhall; *Brian </w:t>
      </w:r>
      <w:proofErr w:type="spellStart"/>
      <w:r>
        <w:rPr>
          <w:rFonts w:ascii="Times New Roman" w:hAnsi="Times New Roman" w:cs="Times New Roman"/>
        </w:rPr>
        <w:t>Molanphy</w:t>
      </w:r>
      <w:proofErr w:type="spellEnd"/>
      <w:r>
        <w:rPr>
          <w:rFonts w:ascii="Times New Roman" w:hAnsi="Times New Roman" w:cs="Times New Roman"/>
        </w:rPr>
        <w:t xml:space="preserve">; Beth Newman; *Dayna </w:t>
      </w:r>
      <w:proofErr w:type="spellStart"/>
      <w:r>
        <w:rPr>
          <w:rFonts w:ascii="Times New Roman" w:hAnsi="Times New Roman" w:cs="Times New Roman"/>
        </w:rPr>
        <w:t>Oscherwitz</w:t>
      </w:r>
      <w:proofErr w:type="spellEnd"/>
      <w:r>
        <w:rPr>
          <w:rFonts w:ascii="Times New Roman" w:hAnsi="Times New Roman" w:cs="Times New Roman"/>
        </w:rPr>
        <w:t xml:space="preserve">, presiding; </w:t>
      </w:r>
      <w:proofErr w:type="spellStart"/>
      <w:r>
        <w:rPr>
          <w:rFonts w:ascii="Times New Roman" w:hAnsi="Times New Roman" w:cs="Times New Roman"/>
        </w:rPr>
        <w:t>Saltuk</w:t>
      </w:r>
      <w:proofErr w:type="spellEnd"/>
      <w:r>
        <w:rPr>
          <w:rFonts w:ascii="Times New Roman" w:hAnsi="Times New Roman" w:cs="Times New Roman"/>
        </w:rPr>
        <w:t xml:space="preserve"> </w:t>
      </w:r>
      <w:proofErr w:type="spellStart"/>
      <w:r>
        <w:rPr>
          <w:rFonts w:ascii="Times New Roman" w:hAnsi="Times New Roman" w:cs="Times New Roman"/>
        </w:rPr>
        <w:t>Ozerturk</w:t>
      </w:r>
      <w:proofErr w:type="spellEnd"/>
      <w:r>
        <w:rPr>
          <w:rFonts w:ascii="Times New Roman" w:hAnsi="Times New Roman" w:cs="Times New Roman"/>
        </w:rPr>
        <w:t xml:space="preserve">; John Potter; Abby Pruitt; Meredith Richards; *Tim Rosendale; Elizabeth Russ; Susana Solera </w:t>
      </w:r>
      <w:proofErr w:type="spellStart"/>
      <w:r>
        <w:rPr>
          <w:rFonts w:ascii="Times New Roman" w:hAnsi="Times New Roman" w:cs="Times New Roman"/>
        </w:rPr>
        <w:t>Adoboe</w:t>
      </w:r>
      <w:proofErr w:type="spellEnd"/>
      <w:r>
        <w:rPr>
          <w:rFonts w:ascii="Times New Roman" w:hAnsi="Times New Roman" w:cs="Times New Roman"/>
        </w:rPr>
        <w:t xml:space="preserve">; </w:t>
      </w:r>
      <w:proofErr w:type="spellStart"/>
      <w:r>
        <w:rPr>
          <w:rFonts w:ascii="Times New Roman" w:hAnsi="Times New Roman" w:cs="Times New Roman"/>
        </w:rPr>
        <w:t>Herve</w:t>
      </w:r>
      <w:proofErr w:type="spellEnd"/>
      <w:r>
        <w:rPr>
          <w:rFonts w:ascii="Times New Roman" w:hAnsi="Times New Roman" w:cs="Times New Roman"/>
        </w:rPr>
        <w:t xml:space="preserve"> </w:t>
      </w:r>
      <w:proofErr w:type="spellStart"/>
      <w:r>
        <w:rPr>
          <w:rFonts w:ascii="Times New Roman" w:hAnsi="Times New Roman" w:cs="Times New Roman"/>
        </w:rPr>
        <w:t>Tchumkam</w:t>
      </w:r>
      <w:proofErr w:type="spellEnd"/>
      <w:r>
        <w:rPr>
          <w:rFonts w:ascii="Times New Roman" w:hAnsi="Times New Roman" w:cs="Times New Roman"/>
        </w:rPr>
        <w:t xml:space="preserve">; </w:t>
      </w:r>
      <w:proofErr w:type="spellStart"/>
      <w:r>
        <w:rPr>
          <w:rFonts w:ascii="Times New Roman" w:hAnsi="Times New Roman" w:cs="Times New Roman"/>
        </w:rPr>
        <w:t>Aurelie</w:t>
      </w:r>
      <w:proofErr w:type="spellEnd"/>
      <w:r>
        <w:rPr>
          <w:rFonts w:ascii="Times New Roman" w:hAnsi="Times New Roman" w:cs="Times New Roman"/>
        </w:rPr>
        <w:t xml:space="preserve"> Thiele; </w:t>
      </w:r>
      <w:proofErr w:type="spellStart"/>
      <w:r>
        <w:rPr>
          <w:rFonts w:ascii="Times New Roman" w:hAnsi="Times New Roman" w:cs="Times New Roman"/>
        </w:rPr>
        <w:t>Candance</w:t>
      </w:r>
      <w:proofErr w:type="spellEnd"/>
      <w:r>
        <w:rPr>
          <w:rFonts w:ascii="Times New Roman" w:hAnsi="Times New Roman" w:cs="Times New Roman"/>
        </w:rPr>
        <w:t xml:space="preserve"> </w:t>
      </w:r>
      <w:proofErr w:type="spellStart"/>
      <w:r>
        <w:rPr>
          <w:rFonts w:ascii="Times New Roman" w:hAnsi="Times New Roman" w:cs="Times New Roman"/>
        </w:rPr>
        <w:t>Walkington</w:t>
      </w:r>
      <w:proofErr w:type="spellEnd"/>
      <w:r>
        <w:rPr>
          <w:rFonts w:ascii="Times New Roman" w:hAnsi="Times New Roman" w:cs="Times New Roman"/>
        </w:rPr>
        <w:t xml:space="preserve">; Kathleen Wellman; *Matthew Wilson; John Wise; </w:t>
      </w:r>
      <w:proofErr w:type="spellStart"/>
      <w:r>
        <w:rPr>
          <w:rFonts w:ascii="Times New Roman" w:hAnsi="Times New Roman" w:cs="Times New Roman"/>
        </w:rPr>
        <w:t>Yunkai</w:t>
      </w:r>
      <w:proofErr w:type="spellEnd"/>
      <w:r>
        <w:rPr>
          <w:rFonts w:ascii="Times New Roman" w:hAnsi="Times New Roman" w:cs="Times New Roman"/>
        </w:rPr>
        <w:t xml:space="preserve"> Zhou</w:t>
      </w:r>
      <w:proofErr w:type="gramEnd"/>
    </w:p>
    <w:p w:rsidR="00DF1E09" w:rsidRDefault="00DF1E09" w:rsidP="00DF1E09">
      <w:pPr>
        <w:spacing w:after="0"/>
        <w:rPr>
          <w:rFonts w:ascii="Times New Roman" w:hAnsi="Times New Roman" w:cs="Times New Roman"/>
        </w:rPr>
      </w:pPr>
      <w:r>
        <w:rPr>
          <w:rFonts w:ascii="Times New Roman" w:hAnsi="Times New Roman" w:cs="Times New Roman"/>
          <w:b/>
        </w:rPr>
        <w:t>Ex Officio:</w:t>
      </w:r>
      <w:r>
        <w:rPr>
          <w:rFonts w:ascii="Times New Roman" w:hAnsi="Times New Roman" w:cs="Times New Roman"/>
        </w:rPr>
        <w:t xml:space="preserve"> </w:t>
      </w:r>
    </w:p>
    <w:p w:rsidR="00DF1E09" w:rsidRPr="00C17886" w:rsidRDefault="00DF1E09" w:rsidP="00DF1E09">
      <w:pPr>
        <w:rPr>
          <w:rFonts w:ascii="Times New Roman" w:hAnsi="Times New Roman" w:cs="Times New Roman"/>
        </w:rPr>
      </w:pPr>
      <w:r>
        <w:rPr>
          <w:rFonts w:ascii="Times New Roman" w:hAnsi="Times New Roman" w:cs="Times New Roman"/>
          <w:b/>
        </w:rPr>
        <w:t xml:space="preserve">Visitors: </w:t>
      </w:r>
      <w:r>
        <w:rPr>
          <w:rFonts w:ascii="Times New Roman" w:hAnsi="Times New Roman" w:cs="Times New Roman"/>
        </w:rPr>
        <w:t xml:space="preserve">Doug </w:t>
      </w:r>
      <w:proofErr w:type="spellStart"/>
      <w:r>
        <w:rPr>
          <w:rFonts w:ascii="Times New Roman" w:hAnsi="Times New Roman" w:cs="Times New Roman"/>
        </w:rPr>
        <w:t>Reinelt</w:t>
      </w:r>
      <w:proofErr w:type="spellEnd"/>
      <w:r>
        <w:rPr>
          <w:rFonts w:ascii="Times New Roman" w:hAnsi="Times New Roman" w:cs="Times New Roman"/>
        </w:rPr>
        <w:t xml:space="preserve">; Jim Quick; Steve </w:t>
      </w:r>
      <w:proofErr w:type="spellStart"/>
      <w:r>
        <w:rPr>
          <w:rFonts w:ascii="Times New Roman" w:hAnsi="Times New Roman" w:cs="Times New Roman"/>
        </w:rPr>
        <w:t>Currall</w:t>
      </w:r>
      <w:proofErr w:type="spellEnd"/>
      <w:r>
        <w:rPr>
          <w:rFonts w:ascii="Times New Roman" w:hAnsi="Times New Roman" w:cs="Times New Roman"/>
        </w:rPr>
        <w:t xml:space="preserve">; Sheri </w:t>
      </w:r>
      <w:proofErr w:type="spellStart"/>
      <w:r>
        <w:rPr>
          <w:rFonts w:ascii="Times New Roman" w:hAnsi="Times New Roman" w:cs="Times New Roman"/>
        </w:rPr>
        <w:t>Kunovich</w:t>
      </w:r>
      <w:proofErr w:type="spellEnd"/>
      <w:r>
        <w:rPr>
          <w:rFonts w:ascii="Times New Roman" w:hAnsi="Times New Roman" w:cs="Times New Roman"/>
        </w:rPr>
        <w:t xml:space="preserve">; Daniel </w:t>
      </w:r>
      <w:proofErr w:type="spellStart"/>
      <w:r>
        <w:rPr>
          <w:rFonts w:ascii="Times New Roman" w:hAnsi="Times New Roman" w:cs="Times New Roman"/>
        </w:rPr>
        <w:t>Eady</w:t>
      </w:r>
      <w:proofErr w:type="spellEnd"/>
      <w:r>
        <w:rPr>
          <w:rFonts w:ascii="Times New Roman" w:hAnsi="Times New Roman" w:cs="Times New Roman"/>
        </w:rPr>
        <w:t>; Whitney Henry; Students of the Simmons class</w:t>
      </w:r>
    </w:p>
    <w:p w:rsidR="00DF1E09" w:rsidRDefault="00DF1E09" w:rsidP="00DF1E09">
      <w:pPr>
        <w:pStyle w:val="ListParagraph"/>
        <w:numPr>
          <w:ilvl w:val="0"/>
          <w:numId w:val="1"/>
        </w:numPr>
        <w:tabs>
          <w:tab w:val="left" w:pos="540"/>
        </w:tabs>
        <w:spacing w:line="480" w:lineRule="auto"/>
        <w:ind w:left="540" w:hanging="540"/>
        <w:rPr>
          <w:rFonts w:ascii="Times New Roman" w:hAnsi="Times New Roman" w:cs="Times New Roman"/>
          <w:sz w:val="24"/>
          <w:szCs w:val="24"/>
        </w:rPr>
      </w:pPr>
      <w:proofErr w:type="gramStart"/>
      <w:r w:rsidRPr="00490ADE">
        <w:rPr>
          <w:rFonts w:ascii="Times New Roman" w:hAnsi="Times New Roman" w:cs="Times New Roman"/>
          <w:sz w:val="24"/>
          <w:szCs w:val="24"/>
        </w:rPr>
        <w:t xml:space="preserve">The meeting was called to order by </w:t>
      </w:r>
      <w:r w:rsidRPr="00490ADE">
        <w:rPr>
          <w:rFonts w:ascii="Times New Roman" w:hAnsi="Times New Roman" w:cs="Times New Roman"/>
          <w:color w:val="000000" w:themeColor="text1"/>
          <w:sz w:val="24"/>
          <w:szCs w:val="24"/>
        </w:rPr>
        <w:t>President Dayna</w:t>
      </w:r>
      <w:r w:rsidRPr="00EC672B">
        <w:t xml:space="preserve"> </w:t>
      </w:r>
      <w:proofErr w:type="spellStart"/>
      <w:r w:rsidRPr="00490ADE">
        <w:rPr>
          <w:rFonts w:ascii="Times New Roman" w:hAnsi="Times New Roman" w:cs="Times New Roman"/>
          <w:color w:val="000000" w:themeColor="text1"/>
          <w:sz w:val="24"/>
          <w:szCs w:val="24"/>
        </w:rPr>
        <w:t>Oscherwitz</w:t>
      </w:r>
      <w:proofErr w:type="spellEnd"/>
      <w:proofErr w:type="gramEnd"/>
      <w:r w:rsidRPr="00490ADE">
        <w:rPr>
          <w:rFonts w:ascii="Times New Roman" w:hAnsi="Times New Roman" w:cs="Times New Roman"/>
          <w:color w:val="000000" w:themeColor="text1"/>
          <w:sz w:val="24"/>
          <w:szCs w:val="24"/>
        </w:rPr>
        <w:t xml:space="preserve"> </w:t>
      </w:r>
      <w:r w:rsidRPr="00490ADE">
        <w:rPr>
          <w:rFonts w:ascii="Times New Roman" w:hAnsi="Times New Roman" w:cs="Times New Roman"/>
          <w:sz w:val="24"/>
          <w:szCs w:val="24"/>
        </w:rPr>
        <w:t>at 3:1</w:t>
      </w:r>
      <w:r>
        <w:rPr>
          <w:rFonts w:ascii="Times New Roman" w:hAnsi="Times New Roman" w:cs="Times New Roman"/>
          <w:sz w:val="24"/>
          <w:szCs w:val="24"/>
        </w:rPr>
        <w:t>0</w:t>
      </w:r>
      <w:r w:rsidRPr="00490ADE">
        <w:rPr>
          <w:rFonts w:ascii="Times New Roman" w:hAnsi="Times New Roman" w:cs="Times New Roman"/>
          <w:sz w:val="24"/>
          <w:szCs w:val="24"/>
        </w:rPr>
        <w:t xml:space="preserve"> PM.</w:t>
      </w:r>
    </w:p>
    <w:p w:rsidR="00DF1E09" w:rsidRPr="009D7654" w:rsidRDefault="00DF1E09" w:rsidP="00DF1E09">
      <w:pPr>
        <w:pStyle w:val="ListParagraph"/>
        <w:numPr>
          <w:ilvl w:val="0"/>
          <w:numId w:val="1"/>
        </w:numPr>
        <w:tabs>
          <w:tab w:val="left" w:pos="540"/>
        </w:tabs>
        <w:spacing w:after="0" w:line="240" w:lineRule="auto"/>
        <w:ind w:left="547" w:hanging="547"/>
        <w:rPr>
          <w:rFonts w:ascii="Times New Roman" w:hAnsi="Times New Roman" w:cs="Times New Roman"/>
          <w:sz w:val="24"/>
          <w:szCs w:val="24"/>
        </w:rPr>
      </w:pPr>
      <w:r w:rsidRPr="00490ADE">
        <w:rPr>
          <w:rFonts w:ascii="Times New Roman" w:hAnsi="Times New Roman" w:cs="Times New Roman"/>
          <w:color w:val="000000" w:themeColor="text1"/>
          <w:sz w:val="24"/>
          <w:szCs w:val="24"/>
        </w:rPr>
        <w:t xml:space="preserve">The agenda </w:t>
      </w:r>
      <w:proofErr w:type="gramStart"/>
      <w:r w:rsidRPr="00490ADE">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w:t>
      </w:r>
      <w:r w:rsidRPr="00490ADE">
        <w:rPr>
          <w:rFonts w:ascii="Times New Roman" w:hAnsi="Times New Roman" w:cs="Times New Roman"/>
          <w:color w:val="000000" w:themeColor="text1"/>
          <w:sz w:val="24"/>
          <w:szCs w:val="24"/>
        </w:rPr>
        <w:t>approved</w:t>
      </w:r>
      <w:proofErr w:type="gramEnd"/>
      <w:r w:rsidRPr="00490ADE">
        <w:rPr>
          <w:rFonts w:ascii="Times New Roman" w:hAnsi="Times New Roman" w:cs="Times New Roman"/>
          <w:color w:val="000000" w:themeColor="text1"/>
          <w:sz w:val="24"/>
          <w:szCs w:val="24"/>
        </w:rPr>
        <w:t>.</w:t>
      </w:r>
    </w:p>
    <w:p w:rsidR="00DF1E09" w:rsidRPr="009D7654" w:rsidRDefault="00DF1E09" w:rsidP="00DF1E09">
      <w:pPr>
        <w:tabs>
          <w:tab w:val="left" w:pos="540"/>
        </w:tabs>
        <w:spacing w:after="0" w:line="240" w:lineRule="auto"/>
        <w:rPr>
          <w:rFonts w:ascii="Times New Roman" w:hAnsi="Times New Roman" w:cs="Times New Roman"/>
          <w:sz w:val="24"/>
          <w:szCs w:val="24"/>
        </w:rPr>
      </w:pPr>
    </w:p>
    <w:p w:rsidR="00DF1E09" w:rsidRDefault="00DF1E09" w:rsidP="00DF1E09">
      <w:pPr>
        <w:pStyle w:val="ListParagraph"/>
        <w:numPr>
          <w:ilvl w:val="0"/>
          <w:numId w:val="1"/>
        </w:numPr>
        <w:tabs>
          <w:tab w:val="left" w:pos="540"/>
        </w:tabs>
        <w:spacing w:after="480" w:line="240" w:lineRule="auto"/>
        <w:ind w:hanging="727"/>
        <w:rPr>
          <w:rFonts w:ascii="Times New Roman" w:hAnsi="Times New Roman" w:cs="Times New Roman"/>
          <w:sz w:val="24"/>
          <w:szCs w:val="24"/>
        </w:rPr>
      </w:pPr>
      <w:r w:rsidRPr="009D7654">
        <w:rPr>
          <w:rFonts w:ascii="Times New Roman" w:hAnsi="Times New Roman" w:cs="Times New Roman"/>
          <w:sz w:val="24"/>
          <w:szCs w:val="24"/>
        </w:rPr>
        <w:t>The minutes</w:t>
      </w:r>
      <w:r>
        <w:rPr>
          <w:rFonts w:ascii="Times New Roman" w:hAnsi="Times New Roman" w:cs="Times New Roman"/>
          <w:sz w:val="24"/>
          <w:szCs w:val="24"/>
        </w:rPr>
        <w:t xml:space="preserve"> of the Faculty Senate meeting on February 6, 2019 </w:t>
      </w:r>
      <w:proofErr w:type="gramStart"/>
      <w:r w:rsidRPr="009D7654">
        <w:rPr>
          <w:rFonts w:ascii="Times New Roman" w:hAnsi="Times New Roman" w:cs="Times New Roman"/>
          <w:sz w:val="24"/>
          <w:szCs w:val="24"/>
        </w:rPr>
        <w:t>were approved</w:t>
      </w:r>
      <w:proofErr w:type="gramEnd"/>
      <w:r w:rsidRPr="009D7654">
        <w:rPr>
          <w:rFonts w:ascii="Times New Roman" w:hAnsi="Times New Roman" w:cs="Times New Roman"/>
          <w:sz w:val="24"/>
          <w:szCs w:val="24"/>
        </w:rPr>
        <w:t>.</w:t>
      </w:r>
    </w:p>
    <w:p w:rsidR="00DF1E09" w:rsidRPr="009B3522" w:rsidRDefault="00DF1E09" w:rsidP="00DF1E09">
      <w:pPr>
        <w:pStyle w:val="ListParagraph"/>
        <w:rPr>
          <w:rFonts w:ascii="Times New Roman" w:hAnsi="Times New Roman" w:cs="Times New Roman"/>
          <w:sz w:val="24"/>
          <w:szCs w:val="24"/>
        </w:rPr>
      </w:pPr>
    </w:p>
    <w:p w:rsidR="00DF1E09" w:rsidRDefault="00DF1E09" w:rsidP="00DF1E09">
      <w:pPr>
        <w:pStyle w:val="ListParagraph"/>
        <w:numPr>
          <w:ilvl w:val="0"/>
          <w:numId w:val="1"/>
        </w:numPr>
        <w:tabs>
          <w:tab w:val="left" w:pos="540"/>
        </w:tabs>
        <w:spacing w:after="0" w:line="240" w:lineRule="auto"/>
        <w:ind w:left="540" w:hanging="547"/>
        <w:rPr>
          <w:rFonts w:ascii="Times New Roman" w:hAnsi="Times New Roman" w:cs="Times New Roman"/>
          <w:sz w:val="24"/>
          <w:szCs w:val="24"/>
        </w:rPr>
      </w:pPr>
      <w:bookmarkStart w:id="1" w:name="_Hlk1898169"/>
      <w:r>
        <w:rPr>
          <w:rFonts w:ascii="Times New Roman" w:hAnsi="Times New Roman" w:cs="Times New Roman"/>
          <w:sz w:val="24"/>
          <w:szCs w:val="24"/>
        </w:rPr>
        <w:t xml:space="preserve">SMU Provost Steven </w:t>
      </w:r>
      <w:proofErr w:type="spellStart"/>
      <w:r>
        <w:rPr>
          <w:rFonts w:ascii="Times New Roman" w:hAnsi="Times New Roman" w:cs="Times New Roman"/>
          <w:sz w:val="24"/>
          <w:szCs w:val="24"/>
        </w:rPr>
        <w:t>Currall</w:t>
      </w:r>
      <w:proofErr w:type="spellEnd"/>
      <w:r>
        <w:rPr>
          <w:rFonts w:ascii="Times New Roman" w:hAnsi="Times New Roman" w:cs="Times New Roman"/>
          <w:sz w:val="24"/>
          <w:szCs w:val="24"/>
        </w:rPr>
        <w:t xml:space="preserve"> opened his address by introducing</w:t>
      </w:r>
      <w:r w:rsidRPr="00ED25D4">
        <w:t xml:space="preserve"> </w:t>
      </w:r>
      <w:r w:rsidRPr="00ED25D4">
        <w:rPr>
          <w:rFonts w:ascii="Times New Roman" w:hAnsi="Times New Roman" w:cs="Times New Roman"/>
          <w:sz w:val="24"/>
          <w:szCs w:val="24"/>
        </w:rPr>
        <w:t>Associate Provost for Student Academic Engagement and Success</w:t>
      </w:r>
      <w:r>
        <w:rPr>
          <w:rFonts w:ascii="Times New Roman" w:hAnsi="Times New Roman" w:cs="Times New Roman"/>
          <w:sz w:val="24"/>
          <w:szCs w:val="24"/>
        </w:rPr>
        <w:t xml:space="preserve"> Sheri </w:t>
      </w:r>
      <w:proofErr w:type="spellStart"/>
      <w:r>
        <w:rPr>
          <w:rFonts w:ascii="Times New Roman" w:hAnsi="Times New Roman" w:cs="Times New Roman"/>
          <w:sz w:val="24"/>
          <w:szCs w:val="24"/>
        </w:rPr>
        <w:t>Kunovich</w:t>
      </w:r>
      <w:proofErr w:type="spellEnd"/>
      <w:r>
        <w:rPr>
          <w:rFonts w:ascii="Times New Roman" w:hAnsi="Times New Roman" w:cs="Times New Roman"/>
          <w:sz w:val="24"/>
          <w:szCs w:val="24"/>
        </w:rPr>
        <w:t xml:space="preserve"> who proceeded to present her vision on student academic success, updates and plans. </w:t>
      </w:r>
    </w:p>
    <w:bookmarkEnd w:id="1"/>
    <w:p w:rsidR="00DF1E09" w:rsidRPr="00ED25D4" w:rsidRDefault="00DF1E09" w:rsidP="00DF1E09">
      <w:pPr>
        <w:pStyle w:val="ListParagraph"/>
        <w:rPr>
          <w:rFonts w:ascii="Times New Roman" w:hAnsi="Times New Roman" w:cs="Times New Roman"/>
          <w:sz w:val="24"/>
          <w:szCs w:val="24"/>
        </w:rPr>
      </w:pPr>
    </w:p>
    <w:p w:rsidR="00DF1E09" w:rsidRDefault="00DF1E09" w:rsidP="00DF1E09">
      <w:pPr>
        <w:pStyle w:val="ListParagraph"/>
        <w:numPr>
          <w:ilvl w:val="0"/>
          <w:numId w:val="1"/>
        </w:numPr>
        <w:tabs>
          <w:tab w:val="left" w:pos="540"/>
        </w:tabs>
        <w:spacing w:after="0" w:line="240" w:lineRule="auto"/>
        <w:ind w:left="540" w:hanging="547"/>
        <w:rPr>
          <w:rFonts w:ascii="Times New Roman" w:hAnsi="Times New Roman" w:cs="Times New Roman"/>
          <w:sz w:val="24"/>
          <w:szCs w:val="24"/>
        </w:rPr>
      </w:pPr>
      <w:r w:rsidRPr="008E30F2">
        <w:rPr>
          <w:rFonts w:ascii="Times New Roman" w:hAnsi="Times New Roman" w:cs="Times New Roman"/>
          <w:sz w:val="24"/>
          <w:szCs w:val="24"/>
        </w:rPr>
        <w:t xml:space="preserve">Associate Provost </w:t>
      </w:r>
      <w:proofErr w:type="spellStart"/>
      <w:r w:rsidRPr="008E30F2">
        <w:rPr>
          <w:rFonts w:ascii="Times New Roman" w:hAnsi="Times New Roman" w:cs="Times New Roman"/>
          <w:sz w:val="24"/>
          <w:szCs w:val="24"/>
        </w:rPr>
        <w:t>Kunovich</w:t>
      </w:r>
      <w:proofErr w:type="spellEnd"/>
      <w:r w:rsidRPr="008E30F2">
        <w:rPr>
          <w:rFonts w:ascii="Times New Roman" w:hAnsi="Times New Roman" w:cs="Times New Roman"/>
          <w:sz w:val="24"/>
          <w:szCs w:val="24"/>
        </w:rPr>
        <w:t xml:space="preserve"> shared data on attrition. The current third semester retention rate is 91%, </w:t>
      </w:r>
      <w:r>
        <w:rPr>
          <w:rFonts w:ascii="Times New Roman" w:hAnsi="Times New Roman" w:cs="Times New Roman"/>
          <w:sz w:val="24"/>
          <w:szCs w:val="24"/>
        </w:rPr>
        <w:t>with</w:t>
      </w:r>
      <w:r w:rsidRPr="008E30F2">
        <w:rPr>
          <w:rFonts w:ascii="Times New Roman" w:hAnsi="Times New Roman" w:cs="Times New Roman"/>
          <w:sz w:val="24"/>
          <w:szCs w:val="24"/>
        </w:rPr>
        <w:t xml:space="preserve"> 9% of students </w:t>
      </w:r>
      <w:r>
        <w:rPr>
          <w:rFonts w:ascii="Times New Roman" w:hAnsi="Times New Roman" w:cs="Times New Roman"/>
          <w:sz w:val="24"/>
          <w:szCs w:val="24"/>
        </w:rPr>
        <w:t>not returning</w:t>
      </w:r>
      <w:r w:rsidRPr="008E30F2">
        <w:rPr>
          <w:rFonts w:ascii="Times New Roman" w:hAnsi="Times New Roman" w:cs="Times New Roman"/>
          <w:sz w:val="24"/>
          <w:szCs w:val="24"/>
        </w:rPr>
        <w:t>, 3% have a GPA higher than a 3.5, and 1/3 have a GPA lower than 2.4. One of the objectives for the next academic year is to collect more qualitative data. The retention rate goal is 95%.  The program</w:t>
      </w:r>
      <w:r>
        <w:rPr>
          <w:rFonts w:ascii="Times New Roman" w:hAnsi="Times New Roman" w:cs="Times New Roman"/>
          <w:sz w:val="24"/>
          <w:szCs w:val="24"/>
        </w:rPr>
        <w:t>s</w:t>
      </w:r>
      <w:r w:rsidRPr="008E30F2">
        <w:rPr>
          <w:rFonts w:ascii="Times New Roman" w:hAnsi="Times New Roman" w:cs="Times New Roman"/>
          <w:sz w:val="24"/>
          <w:szCs w:val="24"/>
        </w:rPr>
        <w:t xml:space="preserve"> that have been implemented to achieve this goal </w:t>
      </w:r>
      <w:proofErr w:type="gramStart"/>
      <w:r w:rsidRPr="008E30F2">
        <w:rPr>
          <w:rFonts w:ascii="Times New Roman" w:hAnsi="Times New Roman" w:cs="Times New Roman"/>
          <w:sz w:val="24"/>
          <w:szCs w:val="24"/>
        </w:rPr>
        <w:t>are:</w:t>
      </w:r>
      <w:proofErr w:type="gramEnd"/>
      <w:r w:rsidRPr="008E30F2">
        <w:rPr>
          <w:rFonts w:ascii="Times New Roman" w:hAnsi="Times New Roman" w:cs="Times New Roman"/>
          <w:sz w:val="24"/>
          <w:szCs w:val="24"/>
        </w:rPr>
        <w:t xml:space="preserve"> </w:t>
      </w:r>
      <w:r>
        <w:rPr>
          <w:rFonts w:ascii="Times New Roman" w:hAnsi="Times New Roman" w:cs="Times New Roman"/>
          <w:sz w:val="24"/>
          <w:szCs w:val="24"/>
        </w:rPr>
        <w:t>n</w:t>
      </w:r>
      <w:r w:rsidRPr="008E30F2">
        <w:rPr>
          <w:rFonts w:ascii="Times New Roman" w:hAnsi="Times New Roman" w:cs="Times New Roman"/>
          <w:sz w:val="24"/>
          <w:szCs w:val="24"/>
        </w:rPr>
        <w:t>ew s</w:t>
      </w:r>
      <w:r>
        <w:rPr>
          <w:rFonts w:ascii="Times New Roman" w:hAnsi="Times New Roman" w:cs="Times New Roman"/>
          <w:sz w:val="24"/>
          <w:szCs w:val="24"/>
        </w:rPr>
        <w:t>t</w:t>
      </w:r>
      <w:r w:rsidRPr="008E30F2">
        <w:rPr>
          <w:rFonts w:ascii="Times New Roman" w:hAnsi="Times New Roman" w:cs="Times New Roman"/>
          <w:sz w:val="24"/>
          <w:szCs w:val="24"/>
        </w:rPr>
        <w:t>udent academic support programs</w:t>
      </w:r>
      <w:r>
        <w:rPr>
          <w:rFonts w:ascii="Times New Roman" w:hAnsi="Times New Roman" w:cs="Times New Roman"/>
          <w:sz w:val="24"/>
          <w:szCs w:val="24"/>
        </w:rPr>
        <w:t xml:space="preserve">, making sure students do not miss their registration window and extending academic support to undecided students before they are on academic probation. </w:t>
      </w:r>
    </w:p>
    <w:p w:rsidR="00DF1E09" w:rsidRPr="00F572C9" w:rsidRDefault="00DF1E09" w:rsidP="00DF1E09">
      <w:pPr>
        <w:pStyle w:val="ListParagraph"/>
        <w:rPr>
          <w:rFonts w:ascii="Times New Roman" w:hAnsi="Times New Roman" w:cs="Times New Roman"/>
          <w:sz w:val="24"/>
          <w:szCs w:val="24"/>
        </w:rPr>
      </w:pPr>
    </w:p>
    <w:p w:rsidR="00DF1E09" w:rsidRDefault="00DF1E09" w:rsidP="00DF1E09">
      <w:pPr>
        <w:tabs>
          <w:tab w:val="left" w:pos="540"/>
        </w:tabs>
        <w:spacing w:after="0" w:line="240" w:lineRule="auto"/>
        <w:ind w:left="540"/>
        <w:rPr>
          <w:rFonts w:ascii="Times New Roman" w:hAnsi="Times New Roman" w:cs="Times New Roman"/>
          <w:sz w:val="24"/>
          <w:szCs w:val="24"/>
        </w:rPr>
      </w:pPr>
      <w:r w:rsidRPr="008E30F2">
        <w:rPr>
          <w:rFonts w:ascii="Times New Roman" w:hAnsi="Times New Roman" w:cs="Times New Roman"/>
          <w:sz w:val="24"/>
          <w:szCs w:val="24"/>
        </w:rPr>
        <w:t xml:space="preserve">Associate Provost </w:t>
      </w:r>
      <w:proofErr w:type="spellStart"/>
      <w:r w:rsidRPr="008E30F2">
        <w:rPr>
          <w:rFonts w:ascii="Times New Roman" w:hAnsi="Times New Roman" w:cs="Times New Roman"/>
          <w:sz w:val="24"/>
          <w:szCs w:val="24"/>
        </w:rPr>
        <w:t>Kunovich</w:t>
      </w:r>
      <w:proofErr w:type="spellEnd"/>
      <w:r>
        <w:rPr>
          <w:rFonts w:ascii="Times New Roman" w:hAnsi="Times New Roman" w:cs="Times New Roman"/>
          <w:sz w:val="24"/>
          <w:szCs w:val="24"/>
        </w:rPr>
        <w:t xml:space="preserve"> updated the Senate about how she is addressing gaps in support: </w:t>
      </w:r>
    </w:p>
    <w:p w:rsidR="00DF1E09" w:rsidRPr="00F572C9" w:rsidRDefault="00DF1E09" w:rsidP="00DF1E09">
      <w:pPr>
        <w:pStyle w:val="ListParagraph"/>
        <w:rPr>
          <w:rFonts w:ascii="Times New Roman" w:hAnsi="Times New Roman" w:cs="Times New Roman"/>
          <w:sz w:val="24"/>
          <w:szCs w:val="24"/>
        </w:rPr>
      </w:pPr>
    </w:p>
    <w:p w:rsidR="00DF1E09" w:rsidRDefault="00DF1E09" w:rsidP="00DF1E09">
      <w:pPr>
        <w:pStyle w:val="ListParagraph"/>
        <w:numPr>
          <w:ilvl w:val="1"/>
          <w:numId w:val="1"/>
        </w:numPr>
        <w:tabs>
          <w:tab w:val="left" w:pos="540"/>
        </w:tabs>
        <w:spacing w:after="0" w:line="240" w:lineRule="auto"/>
        <w:rPr>
          <w:rFonts w:ascii="Times New Roman" w:hAnsi="Times New Roman" w:cs="Times New Roman"/>
          <w:sz w:val="24"/>
          <w:szCs w:val="24"/>
        </w:rPr>
      </w:pPr>
      <w:proofErr w:type="gramStart"/>
      <w:r w:rsidRPr="00F572C9">
        <w:rPr>
          <w:rFonts w:ascii="Times New Roman" w:hAnsi="Times New Roman" w:cs="Times New Roman"/>
          <w:sz w:val="24"/>
          <w:szCs w:val="24"/>
        </w:rPr>
        <w:t>by</w:t>
      </w:r>
      <w:proofErr w:type="gramEnd"/>
      <w:r w:rsidRPr="00F572C9">
        <w:rPr>
          <w:rFonts w:ascii="Times New Roman" w:hAnsi="Times New Roman" w:cs="Times New Roman"/>
          <w:sz w:val="24"/>
          <w:szCs w:val="24"/>
        </w:rPr>
        <w:t xml:space="preserve"> providing the DASS office with more staff, additional space, a new accommodation software system, and training faculty to enable them as a support system. All these measures will speed up the intake process, and provide assistance to the mental health challenges SMU faces. </w:t>
      </w:r>
    </w:p>
    <w:p w:rsidR="00DF1E09" w:rsidRPr="002F76B5" w:rsidRDefault="00DF1E09" w:rsidP="00DF1E09">
      <w:pPr>
        <w:tabs>
          <w:tab w:val="left" w:pos="540"/>
        </w:tabs>
        <w:spacing w:after="0" w:line="240" w:lineRule="auto"/>
        <w:ind w:left="1087"/>
        <w:rPr>
          <w:rFonts w:ascii="Times New Roman" w:hAnsi="Times New Roman" w:cs="Times New Roman"/>
          <w:sz w:val="24"/>
          <w:szCs w:val="24"/>
        </w:rPr>
      </w:pPr>
    </w:p>
    <w:p w:rsidR="00DF1E09" w:rsidRDefault="00DF1E09" w:rsidP="00DF1E09">
      <w:pPr>
        <w:pStyle w:val="ListParagraph"/>
        <w:numPr>
          <w:ilvl w:val="1"/>
          <w:numId w:val="1"/>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implementing new tutoring programs, that will encourage high achieving students to tutor peers, she requested the academic units consider raising the salary for students workers, currently low compared to other institutions, and she </w:t>
      </w:r>
      <w:r>
        <w:rPr>
          <w:rFonts w:ascii="Times New Roman" w:hAnsi="Times New Roman" w:cs="Times New Roman"/>
          <w:sz w:val="24"/>
          <w:szCs w:val="24"/>
        </w:rPr>
        <w:lastRenderedPageBreak/>
        <w:t xml:space="preserve">said she is working with Human Resources to create a comprehensive policy, that will allow for a more efficient coordination with departments. </w:t>
      </w:r>
    </w:p>
    <w:p w:rsidR="00DF1E09" w:rsidRPr="002F76B5" w:rsidRDefault="00DF1E09" w:rsidP="00DF1E09">
      <w:pPr>
        <w:pStyle w:val="ListParagraph"/>
        <w:rPr>
          <w:rFonts w:ascii="Times New Roman" w:hAnsi="Times New Roman" w:cs="Times New Roman"/>
          <w:sz w:val="24"/>
          <w:szCs w:val="24"/>
        </w:rPr>
      </w:pPr>
    </w:p>
    <w:p w:rsidR="00DF1E09" w:rsidRDefault="00DF1E09" w:rsidP="00DF1E09">
      <w:pPr>
        <w:pStyle w:val="ListParagraph"/>
        <w:numPr>
          <w:ilvl w:val="1"/>
          <w:numId w:val="1"/>
        </w:numPr>
        <w:tabs>
          <w:tab w:val="left" w:pos="5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supporting faculty advisor capacity and making faculty advisors job easier. </w:t>
      </w:r>
    </w:p>
    <w:p w:rsidR="00DF1E09" w:rsidRPr="002F76B5" w:rsidRDefault="00DF1E09" w:rsidP="00DF1E09">
      <w:pPr>
        <w:pStyle w:val="ListParagraph"/>
        <w:rPr>
          <w:rFonts w:ascii="Times New Roman" w:hAnsi="Times New Roman" w:cs="Times New Roman"/>
          <w:sz w:val="24"/>
          <w:szCs w:val="24"/>
        </w:rPr>
      </w:pPr>
    </w:p>
    <w:p w:rsidR="00DF1E09" w:rsidRDefault="00DF1E09" w:rsidP="00DF1E09">
      <w:pPr>
        <w:pStyle w:val="ListParagraph"/>
        <w:numPr>
          <w:ilvl w:val="1"/>
          <w:numId w:val="1"/>
        </w:numPr>
        <w:tabs>
          <w:tab w:val="left" w:pos="540"/>
        </w:tabs>
        <w:spacing w:after="0" w:line="240" w:lineRule="auto"/>
        <w:rPr>
          <w:rFonts w:ascii="Times New Roman" w:hAnsi="Times New Roman" w:cs="Times New Roman"/>
          <w:sz w:val="24"/>
          <w:szCs w:val="24"/>
        </w:rPr>
      </w:pPr>
      <w:r w:rsidRPr="00B82C33">
        <w:rPr>
          <w:rFonts w:ascii="Times New Roman" w:hAnsi="Times New Roman" w:cs="Times New Roman"/>
          <w:sz w:val="24"/>
          <w:szCs w:val="24"/>
        </w:rPr>
        <w:t xml:space="preserve">by facilitating conversations, and collaboration among departments and </w:t>
      </w:r>
    </w:p>
    <w:p w:rsidR="00DF1E09" w:rsidRPr="00B82C33" w:rsidRDefault="00DF1E09" w:rsidP="00DF1E09">
      <w:pPr>
        <w:pStyle w:val="ListParagraph"/>
        <w:tabs>
          <w:tab w:val="left" w:pos="540"/>
        </w:tabs>
        <w:spacing w:after="0" w:line="240" w:lineRule="auto"/>
        <w:ind w:left="1447"/>
        <w:rPr>
          <w:rFonts w:ascii="Times New Roman" w:hAnsi="Times New Roman" w:cs="Times New Roman"/>
          <w:sz w:val="24"/>
          <w:szCs w:val="24"/>
        </w:rPr>
      </w:pPr>
      <w:r w:rsidRPr="00B82C33">
        <w:rPr>
          <w:rFonts w:ascii="Times New Roman" w:hAnsi="Times New Roman" w:cs="Times New Roman"/>
          <w:sz w:val="24"/>
          <w:szCs w:val="24"/>
        </w:rPr>
        <w:t xml:space="preserve">University offices to improve the Honors and Hilltop Programs to establish a synergy and a more coherent strategy for high achieving students. </w:t>
      </w:r>
    </w:p>
    <w:p w:rsidR="00DF1E09" w:rsidRPr="00F572C9" w:rsidRDefault="00DF1E09" w:rsidP="00DF1E09">
      <w:pPr>
        <w:tabs>
          <w:tab w:val="left" w:pos="540"/>
        </w:tabs>
        <w:spacing w:after="0" w:line="240" w:lineRule="auto"/>
        <w:ind w:left="540"/>
        <w:rPr>
          <w:rFonts w:ascii="Times New Roman" w:hAnsi="Times New Roman" w:cs="Times New Roman"/>
          <w:sz w:val="24"/>
          <w:szCs w:val="24"/>
        </w:rPr>
      </w:pPr>
    </w:p>
    <w:p w:rsidR="00DF1E09" w:rsidRDefault="00DF1E09" w:rsidP="00DF1E09">
      <w:p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Professor Abby Pruitt, on behalf of the Faculty Senate, thanked </w:t>
      </w:r>
      <w:r w:rsidRPr="008E30F2">
        <w:rPr>
          <w:rFonts w:ascii="Times New Roman" w:hAnsi="Times New Roman" w:cs="Times New Roman"/>
          <w:sz w:val="24"/>
          <w:szCs w:val="24"/>
        </w:rPr>
        <w:t xml:space="preserve">Associate Provost </w:t>
      </w:r>
      <w:proofErr w:type="spellStart"/>
      <w:r w:rsidRPr="008E30F2">
        <w:rPr>
          <w:rFonts w:ascii="Times New Roman" w:hAnsi="Times New Roman" w:cs="Times New Roman"/>
          <w:sz w:val="24"/>
          <w:szCs w:val="24"/>
        </w:rPr>
        <w:t>Kunovich</w:t>
      </w:r>
      <w:proofErr w:type="spellEnd"/>
      <w:r>
        <w:rPr>
          <w:rFonts w:ascii="Times New Roman" w:hAnsi="Times New Roman" w:cs="Times New Roman"/>
          <w:sz w:val="24"/>
          <w:szCs w:val="24"/>
        </w:rPr>
        <w:t xml:space="preserve"> for her work and contributions, and congratulated her for all her accomplishments in such a short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w:t>
      </w:r>
    </w:p>
    <w:p w:rsidR="00DF1E09" w:rsidRDefault="00DF1E09" w:rsidP="00DF1E09">
      <w:pPr>
        <w:tabs>
          <w:tab w:val="left" w:pos="540"/>
        </w:tabs>
        <w:spacing w:after="0" w:line="240" w:lineRule="auto"/>
        <w:ind w:left="540"/>
        <w:rPr>
          <w:rFonts w:ascii="Times New Roman" w:hAnsi="Times New Roman" w:cs="Times New Roman"/>
          <w:sz w:val="24"/>
          <w:szCs w:val="24"/>
        </w:rPr>
      </w:pPr>
    </w:p>
    <w:p w:rsidR="00DF1E09" w:rsidRDefault="00DF1E09" w:rsidP="00DF1E09">
      <w:pPr>
        <w:pStyle w:val="ListParagraph"/>
        <w:numPr>
          <w:ilvl w:val="0"/>
          <w:numId w:val="1"/>
        </w:numPr>
        <w:ind w:left="540" w:hanging="727"/>
        <w:rPr>
          <w:rFonts w:ascii="Times New Roman" w:hAnsi="Times New Roman" w:cs="Times New Roman"/>
          <w:sz w:val="24"/>
          <w:szCs w:val="24"/>
        </w:rPr>
      </w:pPr>
      <w:r w:rsidRPr="00CD26C4">
        <w:rPr>
          <w:rFonts w:ascii="Times New Roman" w:hAnsi="Times New Roman" w:cs="Times New Roman"/>
          <w:sz w:val="24"/>
          <w:szCs w:val="24"/>
        </w:rPr>
        <w:t xml:space="preserve">SMU Provost Steven </w:t>
      </w:r>
      <w:proofErr w:type="spellStart"/>
      <w:r>
        <w:rPr>
          <w:rFonts w:ascii="Times New Roman" w:hAnsi="Times New Roman" w:cs="Times New Roman"/>
          <w:sz w:val="24"/>
          <w:szCs w:val="24"/>
        </w:rPr>
        <w:t>Currall</w:t>
      </w:r>
      <w:proofErr w:type="spellEnd"/>
      <w:r w:rsidRPr="00CD26C4">
        <w:rPr>
          <w:rFonts w:ascii="Times New Roman" w:hAnsi="Times New Roman" w:cs="Times New Roman"/>
          <w:sz w:val="24"/>
          <w:szCs w:val="24"/>
        </w:rPr>
        <w:t xml:space="preserve"> </w:t>
      </w:r>
      <w:r>
        <w:rPr>
          <w:rFonts w:ascii="Times New Roman" w:hAnsi="Times New Roman" w:cs="Times New Roman"/>
          <w:sz w:val="24"/>
          <w:szCs w:val="24"/>
        </w:rPr>
        <w:t xml:space="preserve">joined the Faculty Senate in congratulating </w:t>
      </w:r>
      <w:r w:rsidRPr="00CD26C4">
        <w:rPr>
          <w:rFonts w:ascii="Times New Roman" w:hAnsi="Times New Roman" w:cs="Times New Roman"/>
          <w:sz w:val="24"/>
          <w:szCs w:val="24"/>
        </w:rPr>
        <w:t xml:space="preserve">Associate Provost </w:t>
      </w:r>
      <w:proofErr w:type="spellStart"/>
      <w:r w:rsidRPr="00CD26C4">
        <w:rPr>
          <w:rFonts w:ascii="Times New Roman" w:hAnsi="Times New Roman" w:cs="Times New Roman"/>
          <w:sz w:val="24"/>
          <w:szCs w:val="24"/>
        </w:rPr>
        <w:t>Kunovich</w:t>
      </w:r>
      <w:proofErr w:type="spellEnd"/>
      <w:r>
        <w:rPr>
          <w:rFonts w:ascii="Times New Roman" w:hAnsi="Times New Roman" w:cs="Times New Roman"/>
          <w:sz w:val="24"/>
          <w:szCs w:val="24"/>
        </w:rPr>
        <w:t xml:space="preserve"> and highlighted the importance of having an office focusing on academic success. </w:t>
      </w:r>
    </w:p>
    <w:p w:rsidR="00DF1E09" w:rsidRDefault="00DF1E09" w:rsidP="00DF1E09">
      <w:pPr>
        <w:ind w:left="540" w:firstLine="7"/>
        <w:rPr>
          <w:rFonts w:ascii="Times New Roman" w:hAnsi="Times New Roman" w:cs="Times New Roman"/>
          <w:sz w:val="24"/>
          <w:szCs w:val="24"/>
        </w:rPr>
      </w:pPr>
      <w:r w:rsidRPr="001928AA">
        <w:rPr>
          <w:rFonts w:ascii="Times New Roman" w:hAnsi="Times New Roman" w:cs="Times New Roman"/>
          <w:sz w:val="24"/>
          <w:szCs w:val="24"/>
        </w:rPr>
        <w:t xml:space="preserve">He updated the Senate on the status of the Common Curriculum, that pending approval from the Board of </w:t>
      </w:r>
      <w:proofErr w:type="gramStart"/>
      <w:r w:rsidRPr="001928AA">
        <w:rPr>
          <w:rFonts w:ascii="Times New Roman" w:hAnsi="Times New Roman" w:cs="Times New Roman"/>
          <w:sz w:val="24"/>
          <w:szCs w:val="24"/>
        </w:rPr>
        <w:t>Trustees,</w:t>
      </w:r>
      <w:proofErr w:type="gramEnd"/>
      <w:r w:rsidRPr="001928AA">
        <w:rPr>
          <w:rFonts w:ascii="Times New Roman" w:hAnsi="Times New Roman" w:cs="Times New Roman"/>
          <w:sz w:val="24"/>
          <w:szCs w:val="24"/>
        </w:rPr>
        <w:t xml:space="preserve"> will be implemented Fall 2021.</w:t>
      </w:r>
    </w:p>
    <w:p w:rsidR="00DF1E09" w:rsidRDefault="00DF1E09" w:rsidP="00DF1E09">
      <w:pPr>
        <w:ind w:left="540" w:firstLine="7"/>
        <w:rPr>
          <w:rFonts w:ascii="Times New Roman" w:hAnsi="Times New Roman" w:cs="Times New Roman"/>
          <w:sz w:val="24"/>
          <w:szCs w:val="24"/>
        </w:rPr>
      </w:pPr>
      <w:r>
        <w:rPr>
          <w:rFonts w:ascii="Times New Roman" w:hAnsi="Times New Roman" w:cs="Times New Roman"/>
          <w:sz w:val="24"/>
          <w:szCs w:val="24"/>
        </w:rPr>
        <w:t xml:space="preserve">Provost </w:t>
      </w:r>
      <w:proofErr w:type="spellStart"/>
      <w:r>
        <w:rPr>
          <w:rFonts w:ascii="Times New Roman" w:hAnsi="Times New Roman" w:cs="Times New Roman"/>
          <w:sz w:val="24"/>
          <w:szCs w:val="24"/>
        </w:rPr>
        <w:t>Currall</w:t>
      </w:r>
      <w:proofErr w:type="spellEnd"/>
      <w:r>
        <w:rPr>
          <w:rFonts w:ascii="Times New Roman" w:hAnsi="Times New Roman" w:cs="Times New Roman"/>
          <w:sz w:val="24"/>
          <w:szCs w:val="24"/>
        </w:rPr>
        <w:t xml:space="preserve"> presented </w:t>
      </w:r>
      <w:proofErr w:type="gramStart"/>
      <w:r>
        <w:rPr>
          <w:rFonts w:ascii="Times New Roman" w:hAnsi="Times New Roman" w:cs="Times New Roman"/>
          <w:sz w:val="24"/>
          <w:szCs w:val="24"/>
        </w:rPr>
        <w:t>his vision for SMU, and how he sees the University’s role and responsibility as an engine for innovation, not only in higher education, but also in the city of Dallas, and as a catalyst for upward economical mobility, opportunity, social accountability and societal improvement</w:t>
      </w:r>
      <w:proofErr w:type="gramEnd"/>
      <w:r>
        <w:rPr>
          <w:rFonts w:ascii="Times New Roman" w:hAnsi="Times New Roman" w:cs="Times New Roman"/>
          <w:sz w:val="24"/>
          <w:szCs w:val="24"/>
        </w:rPr>
        <w:t>. He</w:t>
      </w:r>
      <w:r w:rsidRPr="001928AA">
        <w:rPr>
          <w:rFonts w:ascii="Times New Roman" w:hAnsi="Times New Roman" w:cs="Times New Roman"/>
          <w:sz w:val="24"/>
          <w:szCs w:val="24"/>
        </w:rPr>
        <w:t xml:space="preserve"> also brought attention to the momentous time at SMU</w:t>
      </w:r>
      <w:r>
        <w:rPr>
          <w:rFonts w:ascii="Times New Roman" w:hAnsi="Times New Roman" w:cs="Times New Roman"/>
          <w:sz w:val="24"/>
          <w:szCs w:val="24"/>
        </w:rPr>
        <w:t xml:space="preserve">, given the fact that </w:t>
      </w:r>
      <w:proofErr w:type="gramStart"/>
      <w:r>
        <w:rPr>
          <w:rFonts w:ascii="Times New Roman" w:hAnsi="Times New Roman" w:cs="Times New Roman"/>
          <w:sz w:val="24"/>
          <w:szCs w:val="24"/>
        </w:rPr>
        <w:t>this vision is shared by President Turner, the Chair of the Board of Trustees, and the faculty, as showcased in the last Spring Faculty Meeting</w:t>
      </w:r>
      <w:proofErr w:type="gramEnd"/>
      <w:r>
        <w:rPr>
          <w:rFonts w:ascii="Times New Roman" w:hAnsi="Times New Roman" w:cs="Times New Roman"/>
          <w:sz w:val="24"/>
          <w:szCs w:val="24"/>
        </w:rPr>
        <w:t xml:space="preserve">. Provost </w:t>
      </w:r>
      <w:proofErr w:type="spellStart"/>
      <w:r>
        <w:rPr>
          <w:rFonts w:ascii="Times New Roman" w:hAnsi="Times New Roman" w:cs="Times New Roman"/>
          <w:sz w:val="24"/>
          <w:szCs w:val="24"/>
        </w:rPr>
        <w:t>Currall</w:t>
      </w:r>
      <w:proofErr w:type="spellEnd"/>
      <w:r>
        <w:rPr>
          <w:rFonts w:ascii="Times New Roman" w:hAnsi="Times New Roman" w:cs="Times New Roman"/>
          <w:sz w:val="24"/>
          <w:szCs w:val="24"/>
        </w:rPr>
        <w:t xml:space="preserve"> talked about how this vision </w:t>
      </w:r>
      <w:proofErr w:type="gramStart"/>
      <w:r>
        <w:rPr>
          <w:rFonts w:ascii="Times New Roman" w:hAnsi="Times New Roman" w:cs="Times New Roman"/>
          <w:sz w:val="24"/>
          <w:szCs w:val="24"/>
        </w:rPr>
        <w:t>is being implemented</w:t>
      </w:r>
      <w:proofErr w:type="gramEnd"/>
      <w:r>
        <w:rPr>
          <w:rFonts w:ascii="Times New Roman" w:hAnsi="Times New Roman" w:cs="Times New Roman"/>
          <w:sz w:val="24"/>
          <w:szCs w:val="24"/>
        </w:rPr>
        <w:t xml:space="preserve"> with the following initiatives: </w:t>
      </w:r>
    </w:p>
    <w:p w:rsidR="00DF1E09" w:rsidRDefault="00DF1E09" w:rsidP="00DF1E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East Campus Project will advance SMU academic mission and profit and non-for-profit entrepreneurship for faculty and students. </w:t>
      </w:r>
    </w:p>
    <w:p w:rsidR="00DF1E09" w:rsidRPr="00ED1510" w:rsidRDefault="00DF1E09" w:rsidP="00DF1E09">
      <w:pPr>
        <w:spacing w:after="0"/>
        <w:ind w:left="1080"/>
        <w:rPr>
          <w:rFonts w:ascii="Times New Roman" w:hAnsi="Times New Roman" w:cs="Times New Roman"/>
          <w:sz w:val="24"/>
          <w:szCs w:val="24"/>
        </w:rPr>
      </w:pPr>
    </w:p>
    <w:p w:rsidR="00DF1E09" w:rsidRDefault="00DF1E09" w:rsidP="00DF1E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Innovation Seed Fund that emphasizes interdisciplinary approaches, progress accountability, through objective metrics and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impact. </w:t>
      </w:r>
    </w:p>
    <w:p w:rsidR="00DF1E09" w:rsidRPr="00ED1510" w:rsidRDefault="00DF1E09" w:rsidP="00DF1E09">
      <w:pPr>
        <w:pStyle w:val="ListParagraph"/>
        <w:rPr>
          <w:rFonts w:ascii="Times New Roman" w:hAnsi="Times New Roman" w:cs="Times New Roman"/>
          <w:sz w:val="24"/>
          <w:szCs w:val="24"/>
        </w:rPr>
      </w:pPr>
    </w:p>
    <w:p w:rsidR="00DF1E09" w:rsidRDefault="00DF1E09" w:rsidP="00DF1E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Graduate School </w:t>
      </w:r>
    </w:p>
    <w:p w:rsidR="00DF1E09" w:rsidRPr="00ED1510" w:rsidRDefault="00DF1E09" w:rsidP="00DF1E09">
      <w:pPr>
        <w:pStyle w:val="ListParagraph"/>
        <w:rPr>
          <w:rFonts w:ascii="Times New Roman" w:hAnsi="Times New Roman" w:cs="Times New Roman"/>
          <w:sz w:val="24"/>
          <w:szCs w:val="24"/>
        </w:rPr>
      </w:pPr>
    </w:p>
    <w:p w:rsidR="00DF1E09" w:rsidRPr="00E14998" w:rsidRDefault="00DF1E09" w:rsidP="00DF1E09">
      <w:pPr>
        <w:pStyle w:val="ListParagraph"/>
        <w:numPr>
          <w:ilvl w:val="0"/>
          <w:numId w:val="1"/>
        </w:numPr>
        <w:tabs>
          <w:tab w:val="left" w:pos="90"/>
          <w:tab w:val="left" w:pos="540"/>
          <w:tab w:val="left" w:pos="2268"/>
        </w:tabs>
        <w:spacing w:after="240" w:line="240" w:lineRule="auto"/>
        <w:ind w:left="540" w:hanging="540"/>
        <w:rPr>
          <w:rFonts w:ascii="Times New Roman" w:hAnsi="Times New Roman" w:cs="Times New Roman"/>
          <w:sz w:val="24"/>
          <w:szCs w:val="24"/>
        </w:rPr>
      </w:pPr>
      <w:r w:rsidRPr="00ED1510">
        <w:rPr>
          <w:rFonts w:ascii="Times New Roman" w:hAnsi="Times New Roman" w:cs="Times New Roman"/>
          <w:sz w:val="24"/>
          <w:szCs w:val="24"/>
        </w:rPr>
        <w:t>Associate Vice President for Research Jim Quick updated the Faculty Senate on the status</w:t>
      </w:r>
      <w:r>
        <w:rPr>
          <w:rFonts w:ascii="Times New Roman" w:hAnsi="Times New Roman" w:cs="Times New Roman"/>
          <w:sz w:val="24"/>
          <w:szCs w:val="24"/>
        </w:rPr>
        <w:t xml:space="preserve"> of the Graduate School, and its implementation</w:t>
      </w:r>
      <w:r w:rsidRPr="00ED1510">
        <w:rPr>
          <w:rFonts w:ascii="Times New Roman" w:hAnsi="Times New Roman" w:cs="Times New Roman"/>
          <w:sz w:val="24"/>
          <w:szCs w:val="24"/>
        </w:rPr>
        <w:t xml:space="preserve">. </w:t>
      </w:r>
      <w:r w:rsidRPr="00E14998">
        <w:rPr>
          <w:rFonts w:ascii="Times New Roman" w:hAnsi="Times New Roman" w:cs="Times New Roman"/>
          <w:sz w:val="24"/>
          <w:szCs w:val="24"/>
        </w:rPr>
        <w:t xml:space="preserve">Several members of the Faculty Senate asked questions and expressed concern about MFA programs not being included.  </w:t>
      </w:r>
    </w:p>
    <w:p w:rsidR="00DF1E09" w:rsidRPr="00ED1510" w:rsidRDefault="00DF1E09" w:rsidP="00DF1E09">
      <w:pPr>
        <w:tabs>
          <w:tab w:val="left" w:pos="540"/>
          <w:tab w:val="left" w:pos="2268"/>
        </w:tabs>
        <w:spacing w:after="240" w:line="240" w:lineRule="auto"/>
        <w:rPr>
          <w:rFonts w:ascii="Times New Roman" w:hAnsi="Times New Roman" w:cs="Times New Roman"/>
          <w:sz w:val="24"/>
          <w:szCs w:val="24"/>
        </w:rPr>
      </w:pPr>
    </w:p>
    <w:p w:rsidR="00DF1E09" w:rsidRDefault="00DF1E09" w:rsidP="00DF1E09">
      <w:pPr>
        <w:pStyle w:val="ListParagraph"/>
        <w:numPr>
          <w:ilvl w:val="0"/>
          <w:numId w:val="1"/>
        </w:numPr>
        <w:tabs>
          <w:tab w:val="left" w:pos="540"/>
          <w:tab w:val="left" w:pos="2268"/>
        </w:tabs>
        <w:spacing w:after="24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Provost </w:t>
      </w:r>
      <w:proofErr w:type="spellStart"/>
      <w:r>
        <w:rPr>
          <w:rFonts w:ascii="Times New Roman" w:hAnsi="Times New Roman" w:cs="Times New Roman"/>
          <w:sz w:val="24"/>
          <w:szCs w:val="24"/>
        </w:rPr>
        <w:t>Currall</w:t>
      </w:r>
      <w:proofErr w:type="spellEnd"/>
      <w:r>
        <w:rPr>
          <w:rFonts w:ascii="Times New Roman" w:hAnsi="Times New Roman" w:cs="Times New Roman"/>
          <w:sz w:val="24"/>
          <w:szCs w:val="24"/>
        </w:rPr>
        <w:t xml:space="preserve"> shared information about the status of the Data Science Institute, and provided some more updates of new initiatives and resources for the upcoming year. </w:t>
      </w:r>
    </w:p>
    <w:p w:rsidR="00DF1E09" w:rsidRPr="00ED1510" w:rsidRDefault="00DF1E09" w:rsidP="00DF1E09">
      <w:pPr>
        <w:tabs>
          <w:tab w:val="left" w:pos="540"/>
          <w:tab w:val="left" w:pos="2268"/>
        </w:tabs>
        <w:spacing w:after="240" w:line="240" w:lineRule="auto"/>
        <w:rPr>
          <w:rFonts w:ascii="Times New Roman" w:hAnsi="Times New Roman" w:cs="Times New Roman"/>
          <w:sz w:val="24"/>
          <w:szCs w:val="24"/>
        </w:rPr>
      </w:pPr>
    </w:p>
    <w:p w:rsidR="00DF1E09" w:rsidRPr="00E14998" w:rsidRDefault="00DF1E09" w:rsidP="00DF1E09">
      <w:pPr>
        <w:pStyle w:val="ListParagraph"/>
        <w:numPr>
          <w:ilvl w:val="0"/>
          <w:numId w:val="1"/>
        </w:numPr>
        <w:tabs>
          <w:tab w:val="left" w:pos="540"/>
          <w:tab w:val="left" w:pos="2268"/>
        </w:tabs>
        <w:spacing w:after="240" w:line="240" w:lineRule="auto"/>
        <w:ind w:left="540" w:hanging="540"/>
        <w:rPr>
          <w:rFonts w:ascii="Times New Roman" w:hAnsi="Times New Roman" w:cs="Times New Roman"/>
          <w:sz w:val="24"/>
          <w:szCs w:val="24"/>
        </w:rPr>
      </w:pPr>
      <w:r w:rsidRPr="00E14998">
        <w:rPr>
          <w:rFonts w:ascii="Times New Roman" w:hAnsi="Times New Roman" w:cs="Times New Roman"/>
          <w:sz w:val="24"/>
          <w:szCs w:val="24"/>
        </w:rPr>
        <w:t xml:space="preserve">Professor Abby Pruitt asked Provost </w:t>
      </w:r>
      <w:proofErr w:type="spellStart"/>
      <w:r w:rsidRPr="00E14998">
        <w:rPr>
          <w:rFonts w:ascii="Times New Roman" w:hAnsi="Times New Roman" w:cs="Times New Roman"/>
          <w:sz w:val="24"/>
          <w:szCs w:val="24"/>
        </w:rPr>
        <w:t>Currall</w:t>
      </w:r>
      <w:proofErr w:type="spellEnd"/>
      <w:r w:rsidRPr="00E14998">
        <w:rPr>
          <w:rFonts w:ascii="Times New Roman" w:hAnsi="Times New Roman" w:cs="Times New Roman"/>
          <w:sz w:val="24"/>
          <w:szCs w:val="24"/>
        </w:rPr>
        <w:t xml:space="preserve"> about the status of the faculty request for a better software for the Faculty Activity Reports (FAR). Faculty had asked for a more user friendly, less time-consuming FAR </w:t>
      </w:r>
      <w:proofErr w:type="gramStart"/>
      <w:r w:rsidRPr="00E14998">
        <w:rPr>
          <w:rFonts w:ascii="Times New Roman" w:hAnsi="Times New Roman" w:cs="Times New Roman"/>
          <w:sz w:val="24"/>
          <w:szCs w:val="24"/>
        </w:rPr>
        <w:t>software, that</w:t>
      </w:r>
      <w:proofErr w:type="gramEnd"/>
      <w:r w:rsidRPr="00E14998">
        <w:rPr>
          <w:rFonts w:ascii="Times New Roman" w:hAnsi="Times New Roman" w:cs="Times New Roman"/>
          <w:sz w:val="24"/>
          <w:szCs w:val="24"/>
        </w:rPr>
        <w:t xml:space="preserve"> will also better represent the contribution of Non-Tenure track faculty to the university.</w:t>
      </w:r>
    </w:p>
    <w:p w:rsidR="00DF1E09" w:rsidRPr="00ED1510" w:rsidRDefault="00DF1E09" w:rsidP="00DF1E09">
      <w:pPr>
        <w:tabs>
          <w:tab w:val="left" w:pos="540"/>
          <w:tab w:val="left" w:pos="2268"/>
        </w:tabs>
        <w:spacing w:after="240" w:line="240" w:lineRule="auto"/>
        <w:rPr>
          <w:rFonts w:ascii="Times New Roman" w:hAnsi="Times New Roman" w:cs="Times New Roman"/>
          <w:sz w:val="24"/>
          <w:szCs w:val="24"/>
        </w:rPr>
      </w:pPr>
    </w:p>
    <w:p w:rsidR="00DF1E09" w:rsidRDefault="00DF1E09" w:rsidP="00DF1E09">
      <w:pPr>
        <w:pStyle w:val="ListParagraph"/>
        <w:numPr>
          <w:ilvl w:val="0"/>
          <w:numId w:val="1"/>
        </w:numPr>
        <w:tabs>
          <w:tab w:val="left" w:pos="540"/>
          <w:tab w:val="left" w:pos="2268"/>
        </w:tabs>
        <w:spacing w:after="24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Provost </w:t>
      </w:r>
      <w:proofErr w:type="spellStart"/>
      <w:r>
        <w:rPr>
          <w:rFonts w:ascii="Times New Roman" w:hAnsi="Times New Roman" w:cs="Times New Roman"/>
          <w:sz w:val="24"/>
          <w:szCs w:val="24"/>
        </w:rPr>
        <w:t>Currall</w:t>
      </w:r>
      <w:proofErr w:type="spellEnd"/>
      <w:r>
        <w:rPr>
          <w:rFonts w:ascii="Times New Roman" w:hAnsi="Times New Roman" w:cs="Times New Roman"/>
          <w:sz w:val="24"/>
          <w:szCs w:val="24"/>
        </w:rPr>
        <w:t xml:space="preserve"> closed his address to the Faculty Senate by emphasizing the importance of shared governance, and the value of formal and informal conversations between the administration and the Faculty, as a way to enhance and improve SMU.</w:t>
      </w:r>
    </w:p>
    <w:p w:rsidR="00DF1E09" w:rsidRPr="00ED1510" w:rsidRDefault="00DF1E09" w:rsidP="00DF1E09">
      <w:pPr>
        <w:pStyle w:val="ListParagraph"/>
        <w:rPr>
          <w:rFonts w:ascii="Times New Roman" w:hAnsi="Times New Roman" w:cs="Times New Roman"/>
          <w:sz w:val="24"/>
          <w:szCs w:val="24"/>
        </w:rPr>
      </w:pPr>
    </w:p>
    <w:p w:rsidR="00DF1E09" w:rsidRPr="007311F4" w:rsidRDefault="00DF1E09" w:rsidP="00DF1E09">
      <w:pPr>
        <w:pStyle w:val="ListParagraph"/>
        <w:numPr>
          <w:ilvl w:val="0"/>
          <w:numId w:val="1"/>
        </w:numPr>
        <w:tabs>
          <w:tab w:val="left" w:pos="540"/>
          <w:tab w:val="left" w:pos="2268"/>
        </w:tabs>
        <w:spacing w:after="240" w:line="240" w:lineRule="auto"/>
        <w:ind w:left="540" w:hanging="540"/>
        <w:rPr>
          <w:rFonts w:ascii="Times New Roman" w:hAnsi="Times New Roman" w:cs="Times New Roman"/>
          <w:sz w:val="24"/>
          <w:szCs w:val="24"/>
        </w:rPr>
      </w:pPr>
      <w:r w:rsidRPr="007311F4">
        <w:rPr>
          <w:rFonts w:ascii="Times New Roman" w:hAnsi="Times New Roman" w:cs="Times New Roman"/>
          <w:color w:val="000000" w:themeColor="text1"/>
          <w:sz w:val="24"/>
          <w:szCs w:val="24"/>
        </w:rPr>
        <w:t xml:space="preserve">The Faculty Senate meeting </w:t>
      </w:r>
      <w:proofErr w:type="gramStart"/>
      <w:r w:rsidRPr="007311F4">
        <w:rPr>
          <w:rFonts w:ascii="Times New Roman" w:hAnsi="Times New Roman" w:cs="Times New Roman"/>
          <w:color w:val="000000" w:themeColor="text1"/>
          <w:sz w:val="24"/>
          <w:szCs w:val="24"/>
        </w:rPr>
        <w:t>was adjourned</w:t>
      </w:r>
      <w:proofErr w:type="gramEnd"/>
      <w:r w:rsidRPr="007311F4">
        <w:rPr>
          <w:rFonts w:ascii="Times New Roman" w:hAnsi="Times New Roman" w:cs="Times New Roman"/>
          <w:color w:val="000000" w:themeColor="text1"/>
          <w:sz w:val="24"/>
          <w:szCs w:val="24"/>
        </w:rPr>
        <w:t xml:space="preserve"> at </w:t>
      </w:r>
      <w:r>
        <w:rPr>
          <w:rFonts w:ascii="Times New Roman" w:hAnsi="Times New Roman" w:cs="Times New Roman"/>
          <w:color w:val="000000" w:themeColor="text1"/>
          <w:sz w:val="24"/>
          <w:szCs w:val="24"/>
        </w:rPr>
        <w:t>5</w:t>
      </w:r>
      <w:r w:rsidRPr="007311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01</w:t>
      </w:r>
      <w:r w:rsidRPr="007311F4">
        <w:rPr>
          <w:rFonts w:ascii="Times New Roman" w:hAnsi="Times New Roman" w:cs="Times New Roman"/>
          <w:color w:val="000000" w:themeColor="text1"/>
          <w:sz w:val="24"/>
          <w:szCs w:val="24"/>
        </w:rPr>
        <w:t>pm.</w:t>
      </w:r>
    </w:p>
    <w:p w:rsidR="00DF1E09" w:rsidRPr="00EE18A2" w:rsidRDefault="00DF1E09" w:rsidP="00DF1E09">
      <w:pPr>
        <w:tabs>
          <w:tab w:val="left" w:pos="540"/>
        </w:tabs>
        <w:ind w:left="7"/>
        <w:rPr>
          <w:rFonts w:ascii="Times New Roman" w:hAnsi="Times New Roman" w:cs="Times New Roman"/>
          <w:color w:val="000000" w:themeColor="text1"/>
          <w:sz w:val="24"/>
          <w:szCs w:val="24"/>
        </w:rPr>
      </w:pPr>
    </w:p>
    <w:p w:rsidR="00DF1E09" w:rsidRDefault="00DF1E09" w:rsidP="00DF1E09">
      <w:pPr>
        <w:ind w:left="540" w:hanging="540"/>
        <w:rPr>
          <w:rFonts w:ascii="Times New Roman" w:hAnsi="Times New Roman" w:cs="Times New Roman"/>
          <w:sz w:val="24"/>
          <w:szCs w:val="24"/>
        </w:rPr>
      </w:pPr>
      <w:r>
        <w:rPr>
          <w:rFonts w:ascii="Times New Roman" w:hAnsi="Times New Roman" w:cs="Times New Roman"/>
          <w:sz w:val="24"/>
          <w:szCs w:val="24"/>
        </w:rPr>
        <w:t>Respectfully submitted,</w:t>
      </w:r>
    </w:p>
    <w:p w:rsidR="00DF1E09" w:rsidRPr="00490ADE" w:rsidRDefault="00DF1E09" w:rsidP="00DF1E09">
      <w:pPr>
        <w:ind w:left="540" w:hanging="540"/>
      </w:pPr>
      <w:r>
        <w:rPr>
          <w:rFonts w:ascii="Times New Roman" w:hAnsi="Times New Roman" w:cs="Times New Roman"/>
          <w:sz w:val="24"/>
          <w:szCs w:val="24"/>
        </w:rPr>
        <w:t xml:space="preserve">Susana Solera </w:t>
      </w:r>
      <w:proofErr w:type="spellStart"/>
      <w:r>
        <w:rPr>
          <w:rFonts w:ascii="Times New Roman" w:hAnsi="Times New Roman" w:cs="Times New Roman"/>
          <w:sz w:val="24"/>
          <w:szCs w:val="24"/>
        </w:rPr>
        <w:t>Adoboe</w:t>
      </w:r>
      <w:proofErr w:type="spellEnd"/>
    </w:p>
    <w:bookmarkEnd w:id="0"/>
    <w:p w:rsidR="00AE0600" w:rsidRDefault="00AE0600"/>
    <w:sectPr w:rsidR="00AE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A05"/>
    <w:multiLevelType w:val="hybridMultilevel"/>
    <w:tmpl w:val="B16E6196"/>
    <w:lvl w:ilvl="0" w:tplc="568C9364">
      <w:start w:val="1"/>
      <w:numFmt w:val="decimal"/>
      <w:lvlText w:val="%1."/>
      <w:lvlJc w:val="left"/>
      <w:pPr>
        <w:ind w:left="727" w:hanging="360"/>
      </w:pPr>
      <w:rPr>
        <w:i w:val="0"/>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09"/>
    <w:rsid w:val="00AE0600"/>
    <w:rsid w:val="00D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BE3C3-4804-4207-8B7F-88743DEC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Company>Southern Methodist University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Sarpong, Akua</dc:creator>
  <cp:keywords/>
  <dc:description/>
  <cp:lastModifiedBy>Sarpong, Akua</cp:lastModifiedBy>
  <cp:revision>1</cp:revision>
  <dcterms:created xsi:type="dcterms:W3CDTF">2019-03-27T19:34:00Z</dcterms:created>
  <dcterms:modified xsi:type="dcterms:W3CDTF">2019-03-27T19:35:00Z</dcterms:modified>
</cp:coreProperties>
</file>