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C269" w14:textId="77777777"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SOUTHERN METHODIST UNIVERSITY</w:t>
      </w:r>
    </w:p>
    <w:p w14:paraId="7076E259" w14:textId="77777777"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w:t>
      </w:r>
    </w:p>
    <w:p w14:paraId="1BD676FB" w14:textId="63B0C846"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Sept. 5, 2018 – 3:10 p.m. – 5:00 p.m.</w:t>
      </w:r>
    </w:p>
    <w:p w14:paraId="0D9F3E66" w14:textId="77777777" w:rsidR="00490ADE" w:rsidRDefault="00490ADE" w:rsidP="00490ADE">
      <w:pPr>
        <w:spacing w:after="0"/>
        <w:jc w:val="center"/>
        <w:rPr>
          <w:rFonts w:ascii="Times New Roman" w:hAnsi="Times New Roman" w:cs="Times New Roman"/>
          <w:b/>
        </w:rPr>
      </w:pPr>
      <w:r>
        <w:rPr>
          <w:rFonts w:ascii="Times New Roman" w:hAnsi="Times New Roman" w:cs="Times New Roman"/>
          <w:b/>
        </w:rPr>
        <w:t>Hughes-Trigg Ballroom West</w:t>
      </w:r>
    </w:p>
    <w:p w14:paraId="31297FE9" w14:textId="77777777" w:rsidR="00490ADE" w:rsidRDefault="00490ADE" w:rsidP="00490ADE">
      <w:pPr>
        <w:spacing w:after="0"/>
        <w:rPr>
          <w:rFonts w:ascii="Times New Roman" w:hAnsi="Times New Roman" w:cs="Times New Roman"/>
          <w:b/>
        </w:rPr>
      </w:pPr>
    </w:p>
    <w:p w14:paraId="07D46C93" w14:textId="2D4DF4F6" w:rsidR="008446A6" w:rsidRDefault="00490ADE" w:rsidP="00490ADE">
      <w:pPr>
        <w:spacing w:after="0"/>
        <w:rPr>
          <w:rFonts w:ascii="Times New Roman" w:hAnsi="Times New Roman" w:cs="Times New Roman"/>
        </w:rPr>
      </w:pPr>
      <w:r>
        <w:rPr>
          <w:rFonts w:ascii="Times New Roman" w:hAnsi="Times New Roman" w:cs="Times New Roman"/>
          <w:b/>
        </w:rPr>
        <w:t>Present:</w:t>
      </w:r>
      <w:r>
        <w:rPr>
          <w:rFonts w:ascii="Times New Roman" w:hAnsi="Times New Roman" w:cs="Times New Roman"/>
        </w:rPr>
        <w:t xml:space="preserve"> </w:t>
      </w:r>
      <w:r w:rsidR="00711209">
        <w:rPr>
          <w:rFonts w:ascii="Times New Roman" w:hAnsi="Times New Roman" w:cs="Times New Roman"/>
        </w:rPr>
        <w:t xml:space="preserve">Adriana Aceves; Sabri Ates; Dick Barr; </w:t>
      </w:r>
      <w:r w:rsidR="005719D5">
        <w:rPr>
          <w:rFonts w:ascii="Times New Roman" w:hAnsi="Times New Roman" w:cs="Times New Roman"/>
        </w:rPr>
        <w:t xml:space="preserve">David Bertrand; </w:t>
      </w:r>
      <w:bookmarkStart w:id="0" w:name="_GoBack"/>
      <w:bookmarkEnd w:id="0"/>
      <w:r w:rsidR="00711209">
        <w:rPr>
          <w:rFonts w:ascii="Times New Roman" w:hAnsi="Times New Roman" w:cs="Times New Roman"/>
        </w:rPr>
        <w:t>Sreekumar Bhaskaran; Neil Bhattacharya; Rhonda Blair; *Michael Braun; Marcus Butts; Jing Cao; Michael Connolly; Frank Coyle; Carlos Davila; Rajat Deb; Dennis Foster; Amar Gande; Kevin Hanlon; *Grant Hayden; Robert Kehoe; *Paul Krueger; John Lamoreaux; Tamara Lewis; Steven Lindquist; *Brian Molanphy; Beth Newman; *Dayna Oscherwitz, presiding; John Potter; Meredith Richards; *Tim Rosendale; Elizabeth Russ; Susana Solera Adoboe; Herve Tchumkam; Aurelie Thiele; *Pia Vogel; Candace Walkington; Kathleen Wellman; John Wise</w:t>
      </w:r>
    </w:p>
    <w:p w14:paraId="2AD8F3D4" w14:textId="3CDFDE92" w:rsidR="008446A6" w:rsidRDefault="00490ADE" w:rsidP="00490ADE">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rPr>
        <w:t xml:space="preserve">  </w:t>
      </w:r>
      <w:r w:rsidR="00711209">
        <w:rPr>
          <w:rFonts w:ascii="Times New Roman" w:hAnsi="Times New Roman" w:cs="Times New Roman"/>
        </w:rPr>
        <w:t>Sean Griffin; Susanne Johnson; Francesca Jones; *James Lee; Cheryl Mendenhall; Saltuk Ozerturk; *Abigail “Abby” Pruitt; Andrew Quicksall; Joshua Tate; *Matthew Wilson; Yunkai Zhou</w:t>
      </w:r>
    </w:p>
    <w:p w14:paraId="32958246" w14:textId="736A6D8A" w:rsidR="008446A6" w:rsidRDefault="00490ADE" w:rsidP="00490ADE">
      <w:pPr>
        <w:spacing w:after="0"/>
        <w:rPr>
          <w:rFonts w:ascii="Times New Roman" w:hAnsi="Times New Roman" w:cs="Times New Roman"/>
        </w:rPr>
      </w:pPr>
      <w:r>
        <w:rPr>
          <w:rFonts w:ascii="Times New Roman" w:hAnsi="Times New Roman" w:cs="Times New Roman"/>
          <w:b/>
        </w:rPr>
        <w:t>Ex Officio:</w:t>
      </w:r>
      <w:r>
        <w:rPr>
          <w:rFonts w:ascii="Times New Roman" w:hAnsi="Times New Roman" w:cs="Times New Roman"/>
        </w:rPr>
        <w:t xml:space="preserve"> </w:t>
      </w:r>
    </w:p>
    <w:p w14:paraId="371A8730" w14:textId="45E9EF82" w:rsidR="00490ADE" w:rsidRDefault="00490ADE" w:rsidP="00490ADE">
      <w:pPr>
        <w:rPr>
          <w:rFonts w:ascii="Times New Roman" w:hAnsi="Times New Roman" w:cs="Times New Roman"/>
        </w:rPr>
      </w:pPr>
      <w:r>
        <w:rPr>
          <w:rFonts w:ascii="Times New Roman" w:hAnsi="Times New Roman" w:cs="Times New Roman"/>
          <w:b/>
        </w:rPr>
        <w:t xml:space="preserve">Visitors: </w:t>
      </w:r>
      <w:r w:rsidR="00711209">
        <w:rPr>
          <w:rFonts w:ascii="Times New Roman" w:hAnsi="Times New Roman" w:cs="Times New Roman"/>
        </w:rPr>
        <w:t>Doug Reinelt; Dr. Evelyn Ashley; Elsie Johnson; Mariana Calder</w:t>
      </w:r>
      <w:r w:rsidR="00DE7F88">
        <w:rPr>
          <w:rFonts w:ascii="Times New Roman" w:hAnsi="Times New Roman" w:cs="Times New Roman"/>
        </w:rPr>
        <w:t>a</w:t>
      </w:r>
    </w:p>
    <w:p w14:paraId="0FC10220" w14:textId="7D80E0A8" w:rsidR="00490ADE" w:rsidRDefault="00490ADE" w:rsidP="00490ADE">
      <w:pPr>
        <w:pStyle w:val="ListParagraph"/>
        <w:numPr>
          <w:ilvl w:val="0"/>
          <w:numId w:val="3"/>
        </w:numPr>
        <w:tabs>
          <w:tab w:val="left" w:pos="540"/>
        </w:tabs>
        <w:spacing w:line="480" w:lineRule="auto"/>
        <w:ind w:left="540" w:hanging="540"/>
        <w:rPr>
          <w:rFonts w:ascii="Times New Roman" w:hAnsi="Times New Roman" w:cs="Times New Roman"/>
          <w:sz w:val="24"/>
          <w:szCs w:val="24"/>
        </w:rPr>
      </w:pPr>
      <w:r w:rsidRPr="00490ADE">
        <w:rPr>
          <w:rFonts w:ascii="Times New Roman" w:hAnsi="Times New Roman" w:cs="Times New Roman"/>
          <w:sz w:val="24"/>
          <w:szCs w:val="24"/>
        </w:rPr>
        <w:t xml:space="preserve">The meeting was called to order by </w:t>
      </w:r>
      <w:r w:rsidRPr="00490ADE">
        <w:rPr>
          <w:rFonts w:ascii="Times New Roman" w:hAnsi="Times New Roman" w:cs="Times New Roman"/>
          <w:color w:val="000000" w:themeColor="text1"/>
          <w:sz w:val="24"/>
          <w:szCs w:val="24"/>
        </w:rPr>
        <w:t>President Dayna</w:t>
      </w:r>
      <w:r w:rsidRPr="00EC672B">
        <w:t xml:space="preserve"> </w:t>
      </w:r>
      <w:r w:rsidRPr="00490ADE">
        <w:rPr>
          <w:rFonts w:ascii="Times New Roman" w:hAnsi="Times New Roman" w:cs="Times New Roman"/>
          <w:color w:val="000000" w:themeColor="text1"/>
          <w:sz w:val="24"/>
          <w:szCs w:val="24"/>
        </w:rPr>
        <w:t xml:space="preserve">Oscherwitz </w:t>
      </w:r>
      <w:r w:rsidRPr="00490ADE">
        <w:rPr>
          <w:rFonts w:ascii="Times New Roman" w:hAnsi="Times New Roman" w:cs="Times New Roman"/>
          <w:sz w:val="24"/>
          <w:szCs w:val="24"/>
        </w:rPr>
        <w:t>at 3:12 PM.</w:t>
      </w:r>
    </w:p>
    <w:p w14:paraId="7FD99FC5" w14:textId="592508EA" w:rsidR="00490ADE" w:rsidRPr="009D7654" w:rsidRDefault="00490ADE" w:rsidP="009D7654">
      <w:pPr>
        <w:pStyle w:val="ListParagraph"/>
        <w:numPr>
          <w:ilvl w:val="0"/>
          <w:numId w:val="3"/>
        </w:numPr>
        <w:tabs>
          <w:tab w:val="left" w:pos="540"/>
        </w:tabs>
        <w:spacing w:after="0" w:line="240" w:lineRule="auto"/>
        <w:ind w:left="547" w:hanging="547"/>
        <w:rPr>
          <w:rFonts w:ascii="Times New Roman" w:hAnsi="Times New Roman" w:cs="Times New Roman"/>
          <w:sz w:val="24"/>
          <w:szCs w:val="24"/>
        </w:rPr>
      </w:pPr>
      <w:r w:rsidRPr="00490ADE">
        <w:rPr>
          <w:rFonts w:ascii="Times New Roman" w:hAnsi="Times New Roman" w:cs="Times New Roman"/>
          <w:color w:val="000000" w:themeColor="text1"/>
          <w:sz w:val="24"/>
          <w:szCs w:val="24"/>
        </w:rPr>
        <w:t>The agenda was approved.</w:t>
      </w:r>
    </w:p>
    <w:p w14:paraId="7CD3EDF8" w14:textId="77777777" w:rsidR="009D7654" w:rsidRPr="009D7654" w:rsidRDefault="009D7654" w:rsidP="009D7654">
      <w:pPr>
        <w:tabs>
          <w:tab w:val="left" w:pos="540"/>
        </w:tabs>
        <w:spacing w:after="0" w:line="240" w:lineRule="auto"/>
        <w:rPr>
          <w:rFonts w:ascii="Times New Roman" w:hAnsi="Times New Roman" w:cs="Times New Roman"/>
          <w:sz w:val="24"/>
          <w:szCs w:val="24"/>
        </w:rPr>
      </w:pPr>
    </w:p>
    <w:p w14:paraId="33D85772" w14:textId="6B475E26" w:rsidR="009D7654" w:rsidRDefault="00490ADE" w:rsidP="009D7654">
      <w:pPr>
        <w:pStyle w:val="ListParagraph"/>
        <w:numPr>
          <w:ilvl w:val="0"/>
          <w:numId w:val="3"/>
        </w:numPr>
        <w:tabs>
          <w:tab w:val="left" w:pos="540"/>
        </w:tabs>
        <w:spacing w:after="480" w:line="240" w:lineRule="auto"/>
        <w:ind w:hanging="727"/>
        <w:rPr>
          <w:rFonts w:ascii="Times New Roman" w:hAnsi="Times New Roman" w:cs="Times New Roman"/>
          <w:sz w:val="24"/>
          <w:szCs w:val="24"/>
        </w:rPr>
      </w:pPr>
      <w:r w:rsidRPr="009D7654">
        <w:rPr>
          <w:rFonts w:ascii="Times New Roman" w:hAnsi="Times New Roman" w:cs="Times New Roman"/>
          <w:sz w:val="24"/>
          <w:szCs w:val="24"/>
        </w:rPr>
        <w:t>The minutes</w:t>
      </w:r>
      <w:r w:rsidR="004F3052">
        <w:rPr>
          <w:rFonts w:ascii="Times New Roman" w:hAnsi="Times New Roman" w:cs="Times New Roman"/>
          <w:sz w:val="24"/>
          <w:szCs w:val="24"/>
        </w:rPr>
        <w:t xml:space="preserve"> of the Senate meeting on May 5, 2</w:t>
      </w:r>
      <w:r w:rsidRPr="009D7654">
        <w:rPr>
          <w:rFonts w:ascii="Times New Roman" w:hAnsi="Times New Roman" w:cs="Times New Roman"/>
          <w:sz w:val="24"/>
          <w:szCs w:val="24"/>
        </w:rPr>
        <w:t>01</w:t>
      </w:r>
      <w:r w:rsidR="00BA0002" w:rsidRPr="009D7654">
        <w:rPr>
          <w:rFonts w:ascii="Times New Roman" w:hAnsi="Times New Roman" w:cs="Times New Roman"/>
          <w:sz w:val="24"/>
          <w:szCs w:val="24"/>
        </w:rPr>
        <w:t>8 and May 23, 2018</w:t>
      </w:r>
      <w:r w:rsidRPr="009D7654">
        <w:rPr>
          <w:rFonts w:ascii="Times New Roman" w:hAnsi="Times New Roman" w:cs="Times New Roman"/>
          <w:sz w:val="24"/>
          <w:szCs w:val="24"/>
        </w:rPr>
        <w:t xml:space="preserve"> were approved.</w:t>
      </w:r>
    </w:p>
    <w:p w14:paraId="0D9F8589" w14:textId="77777777" w:rsidR="009D7654" w:rsidRPr="009D7654" w:rsidRDefault="009D7654" w:rsidP="009D7654">
      <w:pPr>
        <w:pStyle w:val="ListParagraph"/>
        <w:rPr>
          <w:rFonts w:ascii="Times New Roman" w:hAnsi="Times New Roman" w:cs="Times New Roman"/>
          <w:color w:val="000000" w:themeColor="text1"/>
          <w:sz w:val="24"/>
          <w:szCs w:val="24"/>
        </w:rPr>
      </w:pPr>
    </w:p>
    <w:p w14:paraId="45697ABB" w14:textId="77777777" w:rsidR="009D7654" w:rsidRDefault="00BA0002" w:rsidP="009D7654">
      <w:pPr>
        <w:pStyle w:val="ListParagraph"/>
        <w:numPr>
          <w:ilvl w:val="0"/>
          <w:numId w:val="3"/>
        </w:numPr>
        <w:tabs>
          <w:tab w:val="left" w:pos="540"/>
        </w:tabs>
        <w:spacing w:after="480" w:line="240" w:lineRule="auto"/>
        <w:ind w:left="540" w:hanging="540"/>
        <w:rPr>
          <w:rFonts w:ascii="Times New Roman" w:hAnsi="Times New Roman" w:cs="Times New Roman"/>
          <w:sz w:val="24"/>
          <w:szCs w:val="24"/>
        </w:rPr>
      </w:pPr>
      <w:r w:rsidRPr="009D7654">
        <w:rPr>
          <w:rFonts w:ascii="Times New Roman" w:hAnsi="Times New Roman" w:cs="Times New Roman"/>
          <w:color w:val="000000" w:themeColor="text1"/>
          <w:sz w:val="24"/>
          <w:szCs w:val="24"/>
        </w:rPr>
        <w:t>President Dayna</w:t>
      </w:r>
      <w:r w:rsidRPr="00EC672B">
        <w:t xml:space="preserve"> </w:t>
      </w:r>
      <w:r w:rsidRPr="009D7654">
        <w:rPr>
          <w:rFonts w:ascii="Times New Roman" w:hAnsi="Times New Roman" w:cs="Times New Roman"/>
          <w:color w:val="000000" w:themeColor="text1"/>
          <w:sz w:val="24"/>
          <w:szCs w:val="24"/>
        </w:rPr>
        <w:t xml:space="preserve">Oscherwitz </w:t>
      </w:r>
      <w:r w:rsidR="00490ADE" w:rsidRPr="009D7654">
        <w:rPr>
          <w:rFonts w:ascii="Times New Roman" w:hAnsi="Times New Roman" w:cs="Times New Roman"/>
          <w:sz w:val="24"/>
          <w:szCs w:val="24"/>
        </w:rPr>
        <w:t>introduced new senators</w:t>
      </w:r>
      <w:r w:rsidRPr="009D7654">
        <w:rPr>
          <w:rFonts w:ascii="Times New Roman" w:hAnsi="Times New Roman" w:cs="Times New Roman"/>
          <w:sz w:val="24"/>
          <w:szCs w:val="24"/>
        </w:rPr>
        <w:t xml:space="preserve"> and they were presented with Faculty Senate pins.</w:t>
      </w:r>
    </w:p>
    <w:p w14:paraId="7A9637EA" w14:textId="77777777" w:rsidR="009D7654" w:rsidRPr="009D7654" w:rsidRDefault="009D7654" w:rsidP="009D7654">
      <w:pPr>
        <w:pStyle w:val="ListParagraph"/>
        <w:tabs>
          <w:tab w:val="left" w:pos="540"/>
        </w:tabs>
        <w:ind w:left="540" w:hanging="540"/>
        <w:rPr>
          <w:rFonts w:ascii="Times New Roman" w:hAnsi="Times New Roman" w:cs="Times New Roman"/>
          <w:sz w:val="24"/>
          <w:szCs w:val="24"/>
        </w:rPr>
      </w:pPr>
    </w:p>
    <w:p w14:paraId="4BF7AFBF" w14:textId="74E5377A" w:rsidR="0070090B" w:rsidRDefault="00237F75" w:rsidP="00F87BD5">
      <w:pPr>
        <w:pStyle w:val="ListParagraph"/>
        <w:numPr>
          <w:ilvl w:val="0"/>
          <w:numId w:val="3"/>
        </w:numPr>
        <w:tabs>
          <w:tab w:val="left" w:pos="540"/>
        </w:tabs>
        <w:spacing w:after="480" w:line="240" w:lineRule="auto"/>
        <w:ind w:left="540" w:hanging="540"/>
        <w:rPr>
          <w:rFonts w:ascii="Times New Roman" w:hAnsi="Times New Roman" w:cs="Times New Roman"/>
          <w:sz w:val="24"/>
          <w:szCs w:val="24"/>
        </w:rPr>
      </w:pPr>
      <w:r w:rsidRPr="0070090B">
        <w:rPr>
          <w:rFonts w:ascii="Times New Roman" w:hAnsi="Times New Roman" w:cs="Times New Roman"/>
          <w:sz w:val="24"/>
          <w:szCs w:val="24"/>
        </w:rPr>
        <w:t xml:space="preserve">Dean of Students Ad Interim, </w:t>
      </w:r>
      <w:r w:rsidR="00AE78DD" w:rsidRPr="0070090B">
        <w:rPr>
          <w:rFonts w:ascii="Times New Roman" w:hAnsi="Times New Roman" w:cs="Times New Roman"/>
          <w:sz w:val="24"/>
          <w:szCs w:val="24"/>
        </w:rPr>
        <w:t xml:space="preserve">Dr. Evelyn Ashley </w:t>
      </w:r>
      <w:r w:rsidRPr="0070090B">
        <w:rPr>
          <w:rFonts w:ascii="Times New Roman" w:hAnsi="Times New Roman" w:cs="Times New Roman"/>
          <w:sz w:val="24"/>
          <w:szCs w:val="24"/>
        </w:rPr>
        <w:t xml:space="preserve">and Director of Student Support, Elsie Johnson </w:t>
      </w:r>
      <w:r w:rsidR="00AE78DD" w:rsidRPr="0070090B">
        <w:rPr>
          <w:rFonts w:ascii="Times New Roman" w:hAnsi="Times New Roman" w:cs="Times New Roman"/>
          <w:sz w:val="24"/>
          <w:szCs w:val="24"/>
        </w:rPr>
        <w:t xml:space="preserve">presented </w:t>
      </w:r>
      <w:r w:rsidR="004C3F57">
        <w:rPr>
          <w:rFonts w:ascii="Times New Roman" w:hAnsi="Times New Roman" w:cs="Times New Roman"/>
          <w:sz w:val="24"/>
          <w:szCs w:val="24"/>
        </w:rPr>
        <w:t>plans and</w:t>
      </w:r>
      <w:r w:rsidRPr="0070090B">
        <w:rPr>
          <w:rFonts w:ascii="Times New Roman" w:hAnsi="Times New Roman" w:cs="Times New Roman"/>
          <w:sz w:val="24"/>
          <w:szCs w:val="24"/>
        </w:rPr>
        <w:t xml:space="preserve"> programs at the Students Affairs Office. The goal of Student Affairs is to ensure </w:t>
      </w:r>
      <w:r w:rsidR="00D65833" w:rsidRPr="0070090B">
        <w:rPr>
          <w:rFonts w:ascii="Times New Roman" w:hAnsi="Times New Roman" w:cs="Times New Roman"/>
          <w:sz w:val="24"/>
          <w:szCs w:val="24"/>
        </w:rPr>
        <w:t>students’</w:t>
      </w:r>
      <w:r w:rsidRPr="0070090B">
        <w:rPr>
          <w:rFonts w:ascii="Times New Roman" w:hAnsi="Times New Roman" w:cs="Times New Roman"/>
          <w:sz w:val="24"/>
          <w:szCs w:val="24"/>
        </w:rPr>
        <w:t xml:space="preserve"> wellbeing</w:t>
      </w:r>
      <w:r w:rsidR="00D65833" w:rsidRPr="0070090B">
        <w:rPr>
          <w:rFonts w:ascii="Times New Roman" w:hAnsi="Times New Roman" w:cs="Times New Roman"/>
          <w:sz w:val="24"/>
          <w:szCs w:val="24"/>
        </w:rPr>
        <w:t xml:space="preserve"> and success, while maintaining integrity and honor. </w:t>
      </w:r>
      <w:r w:rsidR="00AE78DD" w:rsidRPr="0070090B">
        <w:rPr>
          <w:rFonts w:ascii="Times New Roman" w:hAnsi="Times New Roman" w:cs="Times New Roman"/>
          <w:sz w:val="24"/>
          <w:szCs w:val="24"/>
        </w:rPr>
        <w:t xml:space="preserve">They discussed </w:t>
      </w:r>
      <w:r w:rsidR="00D65833" w:rsidRPr="0070090B">
        <w:rPr>
          <w:rFonts w:ascii="Times New Roman" w:hAnsi="Times New Roman" w:cs="Times New Roman"/>
          <w:sz w:val="24"/>
          <w:szCs w:val="24"/>
        </w:rPr>
        <w:t>the importance</w:t>
      </w:r>
      <w:r w:rsidR="004F3052">
        <w:rPr>
          <w:rFonts w:ascii="Times New Roman" w:hAnsi="Times New Roman" w:cs="Times New Roman"/>
          <w:sz w:val="24"/>
          <w:szCs w:val="24"/>
        </w:rPr>
        <w:t xml:space="preserve"> of</w:t>
      </w:r>
      <w:r w:rsidR="00D65833" w:rsidRPr="0070090B">
        <w:rPr>
          <w:rFonts w:ascii="Times New Roman" w:hAnsi="Times New Roman" w:cs="Times New Roman"/>
          <w:sz w:val="24"/>
          <w:szCs w:val="24"/>
        </w:rPr>
        <w:t xml:space="preserve"> </w:t>
      </w:r>
      <w:r w:rsidR="004C3F57">
        <w:rPr>
          <w:rFonts w:ascii="Times New Roman" w:hAnsi="Times New Roman" w:cs="Times New Roman"/>
          <w:sz w:val="24"/>
          <w:szCs w:val="24"/>
        </w:rPr>
        <w:t xml:space="preserve">working </w:t>
      </w:r>
      <w:r w:rsidR="00D65833" w:rsidRPr="0070090B">
        <w:rPr>
          <w:rFonts w:ascii="Times New Roman" w:hAnsi="Times New Roman" w:cs="Times New Roman"/>
          <w:sz w:val="24"/>
          <w:szCs w:val="24"/>
        </w:rPr>
        <w:t xml:space="preserve">with faculty to reach students with difficulties, through </w:t>
      </w:r>
      <w:r w:rsidR="00AE78DD" w:rsidRPr="0070090B">
        <w:rPr>
          <w:rFonts w:ascii="Times New Roman" w:hAnsi="Times New Roman" w:cs="Times New Roman"/>
          <w:sz w:val="24"/>
          <w:szCs w:val="24"/>
        </w:rPr>
        <w:t xml:space="preserve">the Caring Community Connections (CCC) program, </w:t>
      </w:r>
      <w:r w:rsidR="00D65833" w:rsidRPr="0070090B">
        <w:rPr>
          <w:rFonts w:ascii="Times New Roman" w:hAnsi="Times New Roman" w:cs="Times New Roman"/>
          <w:sz w:val="24"/>
          <w:szCs w:val="24"/>
        </w:rPr>
        <w:t xml:space="preserve">and addressing academic misconduct issues through the Faculty Disposition reporting and </w:t>
      </w:r>
      <w:r w:rsidR="00EE18A2">
        <w:rPr>
          <w:rFonts w:ascii="Times New Roman" w:hAnsi="Times New Roman" w:cs="Times New Roman"/>
          <w:sz w:val="24"/>
          <w:szCs w:val="24"/>
        </w:rPr>
        <w:t>R</w:t>
      </w:r>
      <w:r w:rsidR="00D65833" w:rsidRPr="0070090B">
        <w:rPr>
          <w:rFonts w:ascii="Times New Roman" w:hAnsi="Times New Roman" w:cs="Times New Roman"/>
          <w:sz w:val="24"/>
          <w:szCs w:val="24"/>
        </w:rPr>
        <w:t>eferral</w:t>
      </w:r>
      <w:r w:rsidR="00EE18A2">
        <w:rPr>
          <w:rFonts w:ascii="Times New Roman" w:hAnsi="Times New Roman" w:cs="Times New Roman"/>
          <w:sz w:val="24"/>
          <w:szCs w:val="24"/>
        </w:rPr>
        <w:t>s</w:t>
      </w:r>
      <w:r w:rsidR="00D65833" w:rsidRPr="0070090B">
        <w:rPr>
          <w:rFonts w:ascii="Times New Roman" w:hAnsi="Times New Roman" w:cs="Times New Roman"/>
          <w:sz w:val="24"/>
          <w:szCs w:val="24"/>
        </w:rPr>
        <w:t xml:space="preserve"> to the Honor Council. </w:t>
      </w:r>
      <w:r w:rsidR="00705FD8" w:rsidRPr="0070090B">
        <w:rPr>
          <w:rFonts w:ascii="Times New Roman" w:hAnsi="Times New Roman" w:cs="Times New Roman"/>
          <w:sz w:val="24"/>
          <w:szCs w:val="24"/>
        </w:rPr>
        <w:t>They informed the Senate about</w:t>
      </w:r>
      <w:r w:rsidR="00BB208E" w:rsidRPr="0070090B">
        <w:rPr>
          <w:rFonts w:ascii="Times New Roman" w:hAnsi="Times New Roman" w:cs="Times New Roman"/>
          <w:sz w:val="24"/>
          <w:szCs w:val="24"/>
        </w:rPr>
        <w:t xml:space="preserve"> </w:t>
      </w:r>
      <w:r w:rsidR="00EE18A2">
        <w:rPr>
          <w:rFonts w:ascii="Times New Roman" w:hAnsi="Times New Roman" w:cs="Times New Roman"/>
          <w:sz w:val="24"/>
          <w:szCs w:val="24"/>
        </w:rPr>
        <w:t>f</w:t>
      </w:r>
      <w:r w:rsidR="00BB208E" w:rsidRPr="0070090B">
        <w:rPr>
          <w:rFonts w:ascii="Times New Roman" w:hAnsi="Times New Roman" w:cs="Times New Roman"/>
          <w:sz w:val="24"/>
          <w:szCs w:val="24"/>
        </w:rPr>
        <w:t xml:space="preserve">aculty notifications regarding pregnant and parenting student, and the </w:t>
      </w:r>
      <w:r w:rsidR="00705FD8" w:rsidRPr="0070090B">
        <w:rPr>
          <w:rFonts w:ascii="Times New Roman" w:hAnsi="Times New Roman" w:cs="Times New Roman"/>
          <w:sz w:val="24"/>
          <w:szCs w:val="24"/>
        </w:rPr>
        <w:t xml:space="preserve">obligation </w:t>
      </w:r>
      <w:r w:rsidR="00BB208E" w:rsidRPr="0070090B">
        <w:rPr>
          <w:rFonts w:ascii="Times New Roman" w:hAnsi="Times New Roman" w:cs="Times New Roman"/>
          <w:sz w:val="24"/>
          <w:szCs w:val="24"/>
        </w:rPr>
        <w:t xml:space="preserve">(Title IX ) </w:t>
      </w:r>
      <w:r w:rsidR="00705FD8" w:rsidRPr="0070090B">
        <w:rPr>
          <w:rFonts w:ascii="Times New Roman" w:hAnsi="Times New Roman" w:cs="Times New Roman"/>
          <w:sz w:val="24"/>
          <w:szCs w:val="24"/>
        </w:rPr>
        <w:t>to provide accommodations</w:t>
      </w:r>
      <w:r w:rsidR="00BB208E" w:rsidRPr="0070090B">
        <w:rPr>
          <w:rFonts w:ascii="Times New Roman" w:hAnsi="Times New Roman" w:cs="Times New Roman"/>
          <w:sz w:val="24"/>
          <w:szCs w:val="24"/>
        </w:rPr>
        <w:t xml:space="preserve"> for these students.</w:t>
      </w:r>
      <w:r w:rsidR="00705FD8" w:rsidRPr="0070090B">
        <w:rPr>
          <w:rFonts w:ascii="Times New Roman" w:hAnsi="Times New Roman" w:cs="Times New Roman"/>
          <w:sz w:val="24"/>
          <w:szCs w:val="24"/>
        </w:rPr>
        <w:t xml:space="preserve"> </w:t>
      </w:r>
    </w:p>
    <w:p w14:paraId="781E0375" w14:textId="77777777" w:rsidR="0070090B" w:rsidRPr="0070090B" w:rsidRDefault="0070090B" w:rsidP="0070090B">
      <w:pPr>
        <w:pStyle w:val="ListParagraph"/>
        <w:rPr>
          <w:rFonts w:ascii="Times New Roman" w:hAnsi="Times New Roman" w:cs="Times New Roman"/>
          <w:sz w:val="24"/>
          <w:szCs w:val="24"/>
        </w:rPr>
      </w:pPr>
    </w:p>
    <w:p w14:paraId="5EDD28FE" w14:textId="6B11379D" w:rsidR="00AE78DD" w:rsidRDefault="00705FD8" w:rsidP="00EE18A2">
      <w:pPr>
        <w:tabs>
          <w:tab w:val="left" w:pos="540"/>
        </w:tabs>
        <w:spacing w:after="480" w:line="240" w:lineRule="auto"/>
        <w:ind w:left="547"/>
        <w:rPr>
          <w:rFonts w:ascii="Times New Roman" w:hAnsi="Times New Roman" w:cs="Times New Roman"/>
          <w:sz w:val="24"/>
          <w:szCs w:val="24"/>
        </w:rPr>
      </w:pPr>
      <w:r w:rsidRPr="0070090B">
        <w:rPr>
          <w:rFonts w:ascii="Times New Roman" w:hAnsi="Times New Roman" w:cs="Times New Roman"/>
          <w:sz w:val="24"/>
          <w:szCs w:val="24"/>
        </w:rPr>
        <w:t xml:space="preserve">They reported about two new initiatives: </w:t>
      </w:r>
      <w:r w:rsidR="00BB208E" w:rsidRPr="0070090B">
        <w:rPr>
          <w:rFonts w:ascii="Times New Roman" w:hAnsi="Times New Roman" w:cs="Times New Roman"/>
          <w:sz w:val="24"/>
          <w:szCs w:val="24"/>
        </w:rPr>
        <w:t>The</w:t>
      </w:r>
      <w:r w:rsidRPr="0070090B">
        <w:rPr>
          <w:rFonts w:ascii="Times New Roman" w:hAnsi="Times New Roman" w:cs="Times New Roman"/>
          <w:sz w:val="24"/>
          <w:szCs w:val="24"/>
        </w:rPr>
        <w:t xml:space="preserve"> Faculty Training Pilot, </w:t>
      </w:r>
      <w:r w:rsidR="00BB208E" w:rsidRPr="0070090B">
        <w:rPr>
          <w:rFonts w:ascii="Times New Roman" w:hAnsi="Times New Roman" w:cs="Times New Roman"/>
          <w:sz w:val="24"/>
          <w:szCs w:val="24"/>
        </w:rPr>
        <w:t>to help</w:t>
      </w:r>
      <w:r w:rsidRPr="0070090B">
        <w:rPr>
          <w:rFonts w:ascii="Times New Roman" w:hAnsi="Times New Roman" w:cs="Times New Roman"/>
          <w:sz w:val="24"/>
          <w:szCs w:val="24"/>
        </w:rPr>
        <w:t xml:space="preserve"> Faculty understand and </w:t>
      </w:r>
      <w:r w:rsidR="00BB208E" w:rsidRPr="0070090B">
        <w:rPr>
          <w:rFonts w:ascii="Times New Roman" w:hAnsi="Times New Roman" w:cs="Times New Roman"/>
          <w:sz w:val="24"/>
          <w:szCs w:val="24"/>
        </w:rPr>
        <w:t xml:space="preserve">work with </w:t>
      </w:r>
      <w:r w:rsidRPr="0070090B">
        <w:rPr>
          <w:rFonts w:ascii="Times New Roman" w:hAnsi="Times New Roman" w:cs="Times New Roman"/>
          <w:sz w:val="24"/>
          <w:szCs w:val="24"/>
        </w:rPr>
        <w:t xml:space="preserve">students </w:t>
      </w:r>
      <w:r w:rsidR="00BB208E" w:rsidRPr="0070090B">
        <w:rPr>
          <w:rFonts w:ascii="Times New Roman" w:hAnsi="Times New Roman" w:cs="Times New Roman"/>
          <w:sz w:val="24"/>
          <w:szCs w:val="24"/>
        </w:rPr>
        <w:t xml:space="preserve">that </w:t>
      </w:r>
      <w:r w:rsidRPr="0070090B">
        <w:rPr>
          <w:rFonts w:ascii="Times New Roman" w:hAnsi="Times New Roman" w:cs="Times New Roman"/>
          <w:sz w:val="24"/>
          <w:szCs w:val="24"/>
        </w:rPr>
        <w:t>are experiencing</w:t>
      </w:r>
      <w:r w:rsidR="00BB208E" w:rsidRPr="0070090B">
        <w:rPr>
          <w:rFonts w:ascii="Times New Roman" w:hAnsi="Times New Roman" w:cs="Times New Roman"/>
          <w:sz w:val="24"/>
          <w:szCs w:val="24"/>
        </w:rPr>
        <w:t xml:space="preserve"> challenges</w:t>
      </w:r>
      <w:r w:rsidRPr="0070090B">
        <w:rPr>
          <w:rFonts w:ascii="Times New Roman" w:hAnsi="Times New Roman" w:cs="Times New Roman"/>
          <w:sz w:val="24"/>
          <w:szCs w:val="24"/>
        </w:rPr>
        <w:t xml:space="preserve">, and </w:t>
      </w:r>
      <w:r w:rsidR="00BB208E" w:rsidRPr="0070090B">
        <w:rPr>
          <w:rFonts w:ascii="Times New Roman" w:hAnsi="Times New Roman" w:cs="Times New Roman"/>
          <w:sz w:val="24"/>
          <w:szCs w:val="24"/>
        </w:rPr>
        <w:t>T</w:t>
      </w:r>
      <w:r w:rsidRPr="0070090B">
        <w:rPr>
          <w:rFonts w:ascii="Times New Roman" w:hAnsi="Times New Roman" w:cs="Times New Roman"/>
          <w:sz w:val="24"/>
          <w:szCs w:val="24"/>
        </w:rPr>
        <w:t xml:space="preserve">he Food Pantry to address food insecurity on </w:t>
      </w:r>
      <w:r w:rsidR="00BB208E" w:rsidRPr="0070090B">
        <w:rPr>
          <w:rFonts w:ascii="Times New Roman" w:hAnsi="Times New Roman" w:cs="Times New Roman"/>
          <w:sz w:val="24"/>
          <w:szCs w:val="24"/>
        </w:rPr>
        <w:t>campus.</w:t>
      </w:r>
      <w:r w:rsidRPr="0070090B">
        <w:rPr>
          <w:rFonts w:ascii="Times New Roman" w:hAnsi="Times New Roman" w:cs="Times New Roman"/>
          <w:sz w:val="24"/>
          <w:szCs w:val="24"/>
        </w:rPr>
        <w:t xml:space="preserve"> </w:t>
      </w:r>
      <w:r w:rsidR="00BB208E" w:rsidRPr="0070090B">
        <w:rPr>
          <w:rFonts w:ascii="Times New Roman" w:hAnsi="Times New Roman" w:cs="Times New Roman"/>
          <w:sz w:val="24"/>
          <w:szCs w:val="24"/>
        </w:rPr>
        <w:t>Finally,</w:t>
      </w:r>
      <w:r w:rsidRPr="0070090B">
        <w:rPr>
          <w:rFonts w:ascii="Times New Roman" w:hAnsi="Times New Roman" w:cs="Times New Roman"/>
          <w:sz w:val="24"/>
          <w:szCs w:val="24"/>
        </w:rPr>
        <w:t xml:space="preserve"> they reminded</w:t>
      </w:r>
      <w:r w:rsidR="004F3052">
        <w:rPr>
          <w:rFonts w:ascii="Times New Roman" w:hAnsi="Times New Roman" w:cs="Times New Roman"/>
          <w:sz w:val="24"/>
          <w:szCs w:val="24"/>
        </w:rPr>
        <w:t xml:space="preserve"> the Senators that </w:t>
      </w:r>
      <w:r w:rsidR="00BB208E" w:rsidRPr="0070090B">
        <w:rPr>
          <w:rFonts w:ascii="Times New Roman" w:hAnsi="Times New Roman" w:cs="Times New Roman"/>
          <w:sz w:val="24"/>
          <w:szCs w:val="24"/>
        </w:rPr>
        <w:t>all faculty are required to report any allegation of sexual misconduct.</w:t>
      </w:r>
    </w:p>
    <w:p w14:paraId="6FF619E6" w14:textId="17500D28" w:rsidR="00855D29" w:rsidRPr="0070090B" w:rsidRDefault="00BB208E" w:rsidP="00D80795">
      <w:pPr>
        <w:pStyle w:val="ListParagraph"/>
        <w:numPr>
          <w:ilvl w:val="0"/>
          <w:numId w:val="3"/>
        </w:numPr>
        <w:tabs>
          <w:tab w:val="left" w:pos="540"/>
        </w:tabs>
        <w:spacing w:line="240" w:lineRule="auto"/>
        <w:ind w:left="547" w:hanging="547"/>
        <w:contextualSpacing w:val="0"/>
        <w:rPr>
          <w:rFonts w:ascii="Times New Roman" w:hAnsi="Times New Roman" w:cs="Times New Roman"/>
          <w:sz w:val="24"/>
          <w:szCs w:val="24"/>
        </w:rPr>
      </w:pPr>
      <w:r w:rsidRPr="0070090B">
        <w:rPr>
          <w:rFonts w:ascii="Times New Roman" w:hAnsi="Times New Roman" w:cs="Times New Roman"/>
          <w:color w:val="000000" w:themeColor="text1"/>
          <w:sz w:val="24"/>
          <w:szCs w:val="24"/>
        </w:rPr>
        <w:t>President Dayna</w:t>
      </w:r>
      <w:r w:rsidRPr="00EC672B">
        <w:t xml:space="preserve"> </w:t>
      </w:r>
      <w:r w:rsidR="008446A6" w:rsidRPr="0070090B">
        <w:rPr>
          <w:rFonts w:ascii="Times New Roman" w:hAnsi="Times New Roman" w:cs="Times New Roman"/>
          <w:color w:val="000000" w:themeColor="text1"/>
          <w:sz w:val="24"/>
          <w:szCs w:val="24"/>
        </w:rPr>
        <w:t xml:space="preserve">Oscherwitz presented the recommendations from the 2017 Student Policies Committee to be ratified by the Senate, at the request of several Senators. She read the recommendations and opened the floor for discussion. Members of the 2017 Student </w:t>
      </w:r>
      <w:r w:rsidR="008446A6" w:rsidRPr="0070090B">
        <w:rPr>
          <w:rFonts w:ascii="Times New Roman" w:hAnsi="Times New Roman" w:cs="Times New Roman"/>
          <w:color w:val="000000" w:themeColor="text1"/>
          <w:sz w:val="24"/>
          <w:szCs w:val="24"/>
        </w:rPr>
        <w:lastRenderedPageBreak/>
        <w:t>Policies committee clarified questions about some of the items</w:t>
      </w:r>
      <w:r w:rsidR="00855D29" w:rsidRPr="0070090B">
        <w:rPr>
          <w:rFonts w:ascii="Times New Roman" w:hAnsi="Times New Roman" w:cs="Times New Roman"/>
          <w:color w:val="000000" w:themeColor="text1"/>
          <w:sz w:val="24"/>
          <w:szCs w:val="24"/>
        </w:rPr>
        <w:t>. Consensus w</w:t>
      </w:r>
      <w:r w:rsidR="007A62AA">
        <w:rPr>
          <w:rFonts w:ascii="Times New Roman" w:hAnsi="Times New Roman" w:cs="Times New Roman"/>
          <w:color w:val="000000" w:themeColor="text1"/>
          <w:sz w:val="24"/>
          <w:szCs w:val="24"/>
        </w:rPr>
        <w:t>as</w:t>
      </w:r>
      <w:r w:rsidR="00855D29" w:rsidRPr="0070090B">
        <w:rPr>
          <w:rFonts w:ascii="Times New Roman" w:hAnsi="Times New Roman" w:cs="Times New Roman"/>
          <w:color w:val="000000" w:themeColor="text1"/>
          <w:sz w:val="24"/>
          <w:szCs w:val="24"/>
        </w:rPr>
        <w:t xml:space="preserve"> reached to draft two resolutions:</w:t>
      </w:r>
    </w:p>
    <w:p w14:paraId="6EEE22C6" w14:textId="0BED4023" w:rsidR="0070090B" w:rsidRPr="0070090B" w:rsidRDefault="00855D29" w:rsidP="0070090B">
      <w:pPr>
        <w:pStyle w:val="ListParagraph"/>
        <w:numPr>
          <w:ilvl w:val="1"/>
          <w:numId w:val="3"/>
        </w:numPr>
        <w:tabs>
          <w:tab w:val="left" w:pos="540"/>
        </w:tabs>
        <w:spacing w:line="240" w:lineRule="auto"/>
        <w:ind w:left="1440"/>
        <w:contextualSpacing w:val="0"/>
        <w:rPr>
          <w:rFonts w:ascii="Times New Roman" w:hAnsi="Times New Roman" w:cs="Times New Roman"/>
          <w:sz w:val="24"/>
          <w:szCs w:val="24"/>
        </w:rPr>
      </w:pPr>
      <w:r>
        <w:rPr>
          <w:rFonts w:ascii="Times New Roman" w:hAnsi="Times New Roman" w:cs="Times New Roman"/>
          <w:color w:val="000000" w:themeColor="text1"/>
          <w:sz w:val="24"/>
          <w:szCs w:val="24"/>
        </w:rPr>
        <w:t xml:space="preserve">Resolution to </w:t>
      </w:r>
      <w:r w:rsidRPr="00855D29">
        <w:rPr>
          <w:rFonts w:ascii="Times New Roman" w:hAnsi="Times New Roman" w:cs="Times New Roman"/>
          <w:color w:val="000000" w:themeColor="text1"/>
          <w:sz w:val="24"/>
          <w:szCs w:val="24"/>
        </w:rPr>
        <w:t xml:space="preserve">look at programming </w:t>
      </w:r>
      <w:r>
        <w:rPr>
          <w:rFonts w:ascii="Times New Roman" w:hAnsi="Times New Roman" w:cs="Times New Roman"/>
          <w:color w:val="000000" w:themeColor="text1"/>
          <w:sz w:val="24"/>
          <w:szCs w:val="24"/>
        </w:rPr>
        <w:t>to communicate to students that faculty are mandatory reporters of sexual misconduct</w:t>
      </w:r>
      <w:r w:rsidR="009D7654">
        <w:rPr>
          <w:rFonts w:ascii="Times New Roman" w:hAnsi="Times New Roman" w:cs="Times New Roman"/>
          <w:color w:val="000000" w:themeColor="text1"/>
          <w:sz w:val="24"/>
          <w:szCs w:val="24"/>
        </w:rPr>
        <w:t xml:space="preserve">, and </w:t>
      </w:r>
      <w:r w:rsidR="009D7654" w:rsidRPr="00855D29">
        <w:rPr>
          <w:rFonts w:ascii="Times New Roman" w:hAnsi="Times New Roman" w:cs="Times New Roman"/>
          <w:color w:val="000000" w:themeColor="text1"/>
          <w:sz w:val="24"/>
          <w:szCs w:val="24"/>
        </w:rPr>
        <w:t xml:space="preserve">to make </w:t>
      </w:r>
      <w:r w:rsidR="009D7654">
        <w:rPr>
          <w:rFonts w:ascii="Times New Roman" w:hAnsi="Times New Roman" w:cs="Times New Roman"/>
          <w:color w:val="000000" w:themeColor="text1"/>
          <w:sz w:val="24"/>
          <w:szCs w:val="24"/>
        </w:rPr>
        <w:t xml:space="preserve">this information </w:t>
      </w:r>
      <w:r w:rsidR="009D7654" w:rsidRPr="00855D29">
        <w:rPr>
          <w:rFonts w:ascii="Times New Roman" w:hAnsi="Times New Roman" w:cs="Times New Roman"/>
          <w:color w:val="000000" w:themeColor="text1"/>
          <w:sz w:val="24"/>
          <w:szCs w:val="24"/>
        </w:rPr>
        <w:t>more preval</w:t>
      </w:r>
      <w:r w:rsidR="009D7654">
        <w:rPr>
          <w:rFonts w:ascii="Times New Roman" w:hAnsi="Times New Roman" w:cs="Times New Roman"/>
          <w:color w:val="000000" w:themeColor="text1"/>
          <w:sz w:val="24"/>
          <w:szCs w:val="24"/>
        </w:rPr>
        <w:t>ent and relevant.</w:t>
      </w:r>
      <w:r w:rsidR="0070090B" w:rsidRPr="0070090B">
        <w:rPr>
          <w:rFonts w:ascii="Times New Roman" w:hAnsi="Times New Roman" w:cs="Times New Roman"/>
          <w:sz w:val="24"/>
          <w:szCs w:val="24"/>
        </w:rPr>
        <w:t xml:space="preserve"> </w:t>
      </w:r>
    </w:p>
    <w:p w14:paraId="6A2B0DD4" w14:textId="22C19473" w:rsidR="00855D29" w:rsidRDefault="00855D29" w:rsidP="0070090B">
      <w:pPr>
        <w:pStyle w:val="ListParagraph"/>
        <w:numPr>
          <w:ilvl w:val="1"/>
          <w:numId w:val="3"/>
        </w:numPr>
        <w:tabs>
          <w:tab w:val="left" w:pos="540"/>
        </w:tabs>
        <w:spacing w:line="240" w:lineRule="auto"/>
        <w:ind w:left="1440"/>
        <w:rPr>
          <w:rFonts w:ascii="Times New Roman" w:hAnsi="Times New Roman" w:cs="Times New Roman"/>
          <w:sz w:val="24"/>
          <w:szCs w:val="24"/>
        </w:rPr>
      </w:pPr>
      <w:bookmarkStart w:id="1" w:name="_Hlk524775038"/>
      <w:r>
        <w:rPr>
          <w:rFonts w:ascii="Times New Roman" w:hAnsi="Times New Roman" w:cs="Times New Roman"/>
          <w:sz w:val="24"/>
          <w:szCs w:val="24"/>
        </w:rPr>
        <w:t>Resolution to include statement in the syllabus regarding accommodations to pregnant and parenting students</w:t>
      </w:r>
      <w:r w:rsidR="009D7654">
        <w:rPr>
          <w:rFonts w:ascii="Times New Roman" w:hAnsi="Times New Roman" w:cs="Times New Roman"/>
          <w:sz w:val="24"/>
          <w:szCs w:val="24"/>
        </w:rPr>
        <w:t xml:space="preserve">, </w:t>
      </w:r>
      <w:r w:rsidR="004F3052">
        <w:rPr>
          <w:rFonts w:ascii="Times New Roman" w:hAnsi="Times New Roman" w:cs="Times New Roman"/>
          <w:sz w:val="24"/>
          <w:szCs w:val="24"/>
        </w:rPr>
        <w:t xml:space="preserve">a </w:t>
      </w:r>
      <w:r w:rsidR="009D7654">
        <w:rPr>
          <w:rFonts w:ascii="Times New Roman" w:hAnsi="Times New Roman" w:cs="Times New Roman"/>
          <w:sz w:val="24"/>
          <w:szCs w:val="24"/>
        </w:rPr>
        <w:t>Title IX mandate.</w:t>
      </w:r>
    </w:p>
    <w:bookmarkEnd w:id="1"/>
    <w:p w14:paraId="6986EC3F" w14:textId="77777777" w:rsidR="009D7654" w:rsidRPr="009D7654" w:rsidRDefault="009D7654" w:rsidP="009D7654">
      <w:pPr>
        <w:pStyle w:val="ListParagraph"/>
        <w:rPr>
          <w:rFonts w:ascii="Times New Roman" w:hAnsi="Times New Roman" w:cs="Times New Roman"/>
          <w:sz w:val="24"/>
          <w:szCs w:val="24"/>
        </w:rPr>
      </w:pPr>
    </w:p>
    <w:p w14:paraId="394FC059" w14:textId="27BBDF26" w:rsidR="0070090B" w:rsidRDefault="0037242A" w:rsidP="004C3F57">
      <w:pPr>
        <w:pStyle w:val="ListParagraph"/>
        <w:numPr>
          <w:ilvl w:val="0"/>
          <w:numId w:val="3"/>
        </w:numPr>
        <w:tabs>
          <w:tab w:val="left" w:pos="540"/>
        </w:tabs>
        <w:ind w:left="540" w:hanging="450"/>
        <w:rPr>
          <w:rFonts w:ascii="Times New Roman" w:hAnsi="Times New Roman" w:cs="Times New Roman"/>
          <w:color w:val="000000" w:themeColor="text1"/>
          <w:sz w:val="24"/>
          <w:szCs w:val="24"/>
        </w:rPr>
      </w:pPr>
      <w:r w:rsidRPr="0070090B">
        <w:rPr>
          <w:rFonts w:ascii="Times New Roman" w:hAnsi="Times New Roman" w:cs="Times New Roman"/>
          <w:color w:val="000000" w:themeColor="text1"/>
          <w:sz w:val="24"/>
          <w:szCs w:val="24"/>
        </w:rPr>
        <w:t xml:space="preserve">Updates were presented </w:t>
      </w:r>
      <w:r w:rsidR="008C3F3C" w:rsidRPr="0070090B">
        <w:rPr>
          <w:rFonts w:ascii="Times New Roman" w:hAnsi="Times New Roman" w:cs="Times New Roman"/>
          <w:color w:val="000000" w:themeColor="text1"/>
          <w:sz w:val="24"/>
          <w:szCs w:val="24"/>
        </w:rPr>
        <w:t xml:space="preserve">on summer activities: </w:t>
      </w:r>
    </w:p>
    <w:p w14:paraId="4392F4F7" w14:textId="77777777" w:rsidR="0070090B" w:rsidRPr="0070090B" w:rsidRDefault="0070090B" w:rsidP="0070090B">
      <w:pPr>
        <w:pStyle w:val="ListParagraph"/>
        <w:rPr>
          <w:rFonts w:ascii="Times New Roman" w:hAnsi="Times New Roman" w:cs="Times New Roman"/>
          <w:color w:val="000000" w:themeColor="text1"/>
          <w:sz w:val="24"/>
          <w:szCs w:val="24"/>
        </w:rPr>
      </w:pPr>
    </w:p>
    <w:p w14:paraId="054335BC" w14:textId="085DE305" w:rsidR="0070090B" w:rsidRDefault="008C3F3C" w:rsidP="0070090B">
      <w:pPr>
        <w:pStyle w:val="ListParagraph"/>
        <w:numPr>
          <w:ilvl w:val="1"/>
          <w:numId w:val="3"/>
        </w:numPr>
        <w:tabs>
          <w:tab w:val="left" w:pos="540"/>
        </w:tabs>
        <w:ind w:left="1440"/>
        <w:contextualSpacing w:val="0"/>
        <w:rPr>
          <w:rFonts w:ascii="Times New Roman" w:hAnsi="Times New Roman" w:cs="Times New Roman"/>
          <w:color w:val="000000" w:themeColor="text1"/>
          <w:sz w:val="24"/>
          <w:szCs w:val="24"/>
        </w:rPr>
      </w:pPr>
      <w:r w:rsidRPr="0070090B">
        <w:rPr>
          <w:rFonts w:ascii="Times New Roman" w:hAnsi="Times New Roman" w:cs="Times New Roman"/>
          <w:color w:val="000000" w:themeColor="text1"/>
          <w:sz w:val="24"/>
          <w:szCs w:val="24"/>
        </w:rPr>
        <w:t>Professor Paul Krueger and Pr</w:t>
      </w:r>
      <w:r w:rsidR="00631909">
        <w:rPr>
          <w:rFonts w:ascii="Times New Roman" w:hAnsi="Times New Roman" w:cs="Times New Roman"/>
          <w:color w:val="000000" w:themeColor="text1"/>
          <w:sz w:val="24"/>
          <w:szCs w:val="24"/>
        </w:rPr>
        <w:t>esident</w:t>
      </w:r>
      <w:r w:rsidRPr="00EC672B">
        <w:t xml:space="preserve"> </w:t>
      </w:r>
      <w:r w:rsidRPr="0070090B">
        <w:rPr>
          <w:rFonts w:ascii="Times New Roman" w:hAnsi="Times New Roman" w:cs="Times New Roman"/>
          <w:color w:val="000000" w:themeColor="text1"/>
          <w:sz w:val="24"/>
          <w:szCs w:val="24"/>
        </w:rPr>
        <w:t>Oscherwitz have been working on the Colonial Group Survey along with Michael Tumeo</w:t>
      </w:r>
      <w:r w:rsidR="0037242A" w:rsidRPr="0070090B">
        <w:rPr>
          <w:rFonts w:ascii="Times New Roman" w:hAnsi="Times New Roman" w:cs="Times New Roman"/>
          <w:color w:val="000000" w:themeColor="text1"/>
          <w:sz w:val="24"/>
          <w:szCs w:val="24"/>
        </w:rPr>
        <w:t>,</w:t>
      </w:r>
      <w:r w:rsidRPr="0070090B">
        <w:rPr>
          <w:rFonts w:ascii="Times New Roman" w:hAnsi="Times New Roman" w:cs="Times New Roman"/>
          <w:color w:val="000000" w:themeColor="text1"/>
          <w:sz w:val="24"/>
          <w:szCs w:val="24"/>
        </w:rPr>
        <w:t xml:space="preserve"> and are now working on timeline and analysis. </w:t>
      </w:r>
    </w:p>
    <w:p w14:paraId="17D702D5" w14:textId="14DAE9B2" w:rsidR="0070090B" w:rsidRPr="0070090B" w:rsidRDefault="00631909" w:rsidP="0070090B">
      <w:pPr>
        <w:pStyle w:val="ListParagraph"/>
        <w:numPr>
          <w:ilvl w:val="1"/>
          <w:numId w:val="3"/>
        </w:numPr>
        <w:tabs>
          <w:tab w:val="left" w:pos="540"/>
        </w:tabs>
        <w:ind w:left="144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Associate Provost, </w:t>
      </w:r>
      <w:r w:rsidR="008C3F3C" w:rsidRPr="0070090B">
        <w:rPr>
          <w:rFonts w:ascii="Times New Roman" w:hAnsi="Times New Roman" w:cs="Times New Roman"/>
          <w:color w:val="000000" w:themeColor="text1"/>
          <w:sz w:val="24"/>
          <w:szCs w:val="24"/>
        </w:rPr>
        <w:t>Professor Dough Reinelt</w:t>
      </w:r>
      <w:r w:rsidR="0037242A" w:rsidRPr="0070090B">
        <w:rPr>
          <w:rFonts w:ascii="Times New Roman" w:hAnsi="Times New Roman" w:cs="Times New Roman"/>
          <w:color w:val="000000" w:themeColor="text1"/>
          <w:sz w:val="24"/>
          <w:szCs w:val="24"/>
        </w:rPr>
        <w:t xml:space="preserve"> reported updates</w:t>
      </w:r>
      <w:r>
        <w:rPr>
          <w:rFonts w:ascii="Times New Roman" w:hAnsi="Times New Roman" w:cs="Times New Roman"/>
          <w:color w:val="000000" w:themeColor="text1"/>
          <w:sz w:val="24"/>
          <w:szCs w:val="24"/>
        </w:rPr>
        <w:t xml:space="preserve"> on</w:t>
      </w:r>
      <w:r w:rsidR="0070090B" w:rsidRPr="0070090B">
        <w:rPr>
          <w:rFonts w:ascii="Times New Roman" w:hAnsi="Times New Roman" w:cs="Times New Roman"/>
          <w:color w:val="000000" w:themeColor="text1"/>
          <w:sz w:val="24"/>
          <w:szCs w:val="24"/>
        </w:rPr>
        <w:t>:</w:t>
      </w:r>
    </w:p>
    <w:p w14:paraId="64594DCF" w14:textId="5E65FFFC" w:rsidR="0037242A" w:rsidRDefault="0070090B" w:rsidP="0070090B">
      <w:pPr>
        <w:pStyle w:val="ListParagraph"/>
        <w:numPr>
          <w:ilvl w:val="2"/>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37242A">
        <w:rPr>
          <w:rFonts w:ascii="Times New Roman" w:hAnsi="Times New Roman" w:cs="Times New Roman"/>
          <w:color w:val="000000" w:themeColor="text1"/>
          <w:sz w:val="24"/>
          <w:szCs w:val="24"/>
        </w:rPr>
        <w:t>Student</w:t>
      </w:r>
      <w:r w:rsidR="0037242A" w:rsidRPr="0037242A">
        <w:rPr>
          <w:rFonts w:ascii="Times New Roman" w:hAnsi="Times New Roman" w:cs="Times New Roman"/>
          <w:color w:val="000000" w:themeColor="text1"/>
          <w:sz w:val="24"/>
          <w:szCs w:val="24"/>
        </w:rPr>
        <w:t xml:space="preserve"> Evaluation</w:t>
      </w:r>
      <w:r>
        <w:rPr>
          <w:rFonts w:ascii="Times New Roman" w:hAnsi="Times New Roman" w:cs="Times New Roman"/>
          <w:color w:val="000000" w:themeColor="text1"/>
          <w:sz w:val="24"/>
          <w:szCs w:val="24"/>
        </w:rPr>
        <w:t xml:space="preserve"> Survey</w:t>
      </w:r>
      <w:r w:rsidR="0037242A">
        <w:rPr>
          <w:rFonts w:ascii="Times New Roman" w:hAnsi="Times New Roman" w:cs="Times New Roman"/>
          <w:color w:val="000000" w:themeColor="text1"/>
          <w:sz w:val="24"/>
          <w:szCs w:val="24"/>
        </w:rPr>
        <w:t>.</w:t>
      </w:r>
    </w:p>
    <w:p w14:paraId="71494B13" w14:textId="0EBB467A" w:rsidR="0037242A" w:rsidRDefault="0070090B" w:rsidP="0070090B">
      <w:pPr>
        <w:pStyle w:val="ListParagraph"/>
        <w:numPr>
          <w:ilvl w:val="2"/>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Revisions</w:t>
      </w:r>
      <w:r w:rsidR="0037242A">
        <w:rPr>
          <w:rFonts w:ascii="Times New Roman" w:hAnsi="Times New Roman" w:cs="Times New Roman"/>
          <w:color w:val="000000" w:themeColor="text1"/>
          <w:sz w:val="24"/>
          <w:szCs w:val="24"/>
        </w:rPr>
        <w:t xml:space="preserve"> to the University Policy Manual. </w:t>
      </w:r>
    </w:p>
    <w:p w14:paraId="2D816E4E" w14:textId="77777777" w:rsidR="0070090B" w:rsidRDefault="0070090B" w:rsidP="0070090B">
      <w:pPr>
        <w:pStyle w:val="ListParagraph"/>
        <w:numPr>
          <w:ilvl w:val="2"/>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Status</w:t>
      </w:r>
      <w:r w:rsidR="0037242A">
        <w:rPr>
          <w:rFonts w:ascii="Times New Roman" w:hAnsi="Times New Roman" w:cs="Times New Roman"/>
          <w:color w:val="000000" w:themeColor="text1"/>
          <w:sz w:val="24"/>
          <w:szCs w:val="24"/>
        </w:rPr>
        <w:t xml:space="preserve"> of the </w:t>
      </w:r>
      <w:r>
        <w:rPr>
          <w:rFonts w:ascii="Times New Roman" w:hAnsi="Times New Roman" w:cs="Times New Roman"/>
          <w:color w:val="000000" w:themeColor="text1"/>
          <w:sz w:val="24"/>
          <w:szCs w:val="24"/>
        </w:rPr>
        <w:t>S</w:t>
      </w:r>
      <w:r w:rsidR="0037242A">
        <w:rPr>
          <w:rFonts w:ascii="Times New Roman" w:hAnsi="Times New Roman" w:cs="Times New Roman"/>
          <w:color w:val="000000" w:themeColor="text1"/>
          <w:sz w:val="24"/>
          <w:szCs w:val="24"/>
        </w:rPr>
        <w:t xml:space="preserve">alary </w:t>
      </w:r>
      <w:r>
        <w:rPr>
          <w:rFonts w:ascii="Times New Roman" w:hAnsi="Times New Roman" w:cs="Times New Roman"/>
          <w:color w:val="000000" w:themeColor="text1"/>
          <w:sz w:val="24"/>
          <w:szCs w:val="24"/>
        </w:rPr>
        <w:t>E</w:t>
      </w:r>
      <w:r w:rsidR="0037242A">
        <w:rPr>
          <w:rFonts w:ascii="Times New Roman" w:hAnsi="Times New Roman" w:cs="Times New Roman"/>
          <w:color w:val="000000" w:themeColor="text1"/>
          <w:sz w:val="24"/>
          <w:szCs w:val="24"/>
        </w:rPr>
        <w:t xml:space="preserve">quity </w:t>
      </w:r>
      <w:r>
        <w:rPr>
          <w:rFonts w:ascii="Times New Roman" w:hAnsi="Times New Roman" w:cs="Times New Roman"/>
          <w:color w:val="000000" w:themeColor="text1"/>
          <w:sz w:val="24"/>
          <w:szCs w:val="24"/>
        </w:rPr>
        <w:t>S</w:t>
      </w:r>
      <w:r w:rsidR="0037242A">
        <w:rPr>
          <w:rFonts w:ascii="Times New Roman" w:hAnsi="Times New Roman" w:cs="Times New Roman"/>
          <w:color w:val="000000" w:themeColor="text1"/>
          <w:sz w:val="24"/>
          <w:szCs w:val="24"/>
        </w:rPr>
        <w:t>tudy</w:t>
      </w:r>
    </w:p>
    <w:p w14:paraId="3427C62E" w14:textId="76DDD92F" w:rsidR="0037242A" w:rsidRDefault="0070090B" w:rsidP="0070090B">
      <w:pPr>
        <w:pStyle w:val="ListParagraph"/>
        <w:numPr>
          <w:ilvl w:val="2"/>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Training for Department Chairs </w:t>
      </w:r>
    </w:p>
    <w:p w14:paraId="786144D8" w14:textId="37E1D87C" w:rsidR="00631909" w:rsidRPr="00631909" w:rsidRDefault="00631909" w:rsidP="00631909">
      <w:pPr>
        <w:pStyle w:val="ListParagraph"/>
        <w:numPr>
          <w:ilvl w:val="1"/>
          <w:numId w:val="3"/>
        </w:numPr>
        <w:tabs>
          <w:tab w:val="left" w:pos="540"/>
        </w:tabs>
        <w:contextualSpacing w:val="0"/>
        <w:rPr>
          <w:rFonts w:ascii="Times New Roman" w:hAnsi="Times New Roman" w:cs="Times New Roman"/>
          <w:color w:val="000000" w:themeColor="text1"/>
          <w:sz w:val="24"/>
          <w:szCs w:val="24"/>
        </w:rPr>
      </w:pPr>
      <w:bookmarkStart w:id="2" w:name="_Hlk524772124"/>
      <w:r w:rsidRPr="007B218D">
        <w:rPr>
          <w:rFonts w:ascii="Times New Roman" w:hAnsi="Times New Roman" w:cs="Times New Roman"/>
          <w:color w:val="000000" w:themeColor="text1"/>
          <w:sz w:val="24"/>
          <w:szCs w:val="24"/>
        </w:rPr>
        <w:t xml:space="preserve">President Oscherwitz </w:t>
      </w:r>
      <w:r w:rsidRPr="007B218D">
        <w:rPr>
          <w:rFonts w:ascii="Times New Roman" w:hAnsi="Times New Roman" w:cs="Times New Roman"/>
          <w:sz w:val="24"/>
          <w:szCs w:val="24"/>
        </w:rPr>
        <w:t xml:space="preserve">updated the </w:t>
      </w:r>
      <w:r>
        <w:rPr>
          <w:rFonts w:ascii="Times New Roman" w:hAnsi="Times New Roman" w:cs="Times New Roman"/>
          <w:sz w:val="24"/>
          <w:szCs w:val="24"/>
        </w:rPr>
        <w:t>Senate</w:t>
      </w:r>
      <w:r w:rsidRPr="007B218D">
        <w:rPr>
          <w:rFonts w:ascii="Times New Roman" w:hAnsi="Times New Roman" w:cs="Times New Roman"/>
          <w:sz w:val="24"/>
          <w:szCs w:val="24"/>
        </w:rPr>
        <w:t xml:space="preserve"> regarding meetings</w:t>
      </w:r>
      <w:r>
        <w:rPr>
          <w:rFonts w:ascii="Times New Roman" w:hAnsi="Times New Roman" w:cs="Times New Roman"/>
          <w:sz w:val="24"/>
          <w:szCs w:val="24"/>
        </w:rPr>
        <w:t xml:space="preserve"> </w:t>
      </w:r>
      <w:r w:rsidR="00EE18A2">
        <w:rPr>
          <w:rFonts w:ascii="Times New Roman" w:hAnsi="Times New Roman" w:cs="Times New Roman"/>
          <w:sz w:val="24"/>
          <w:szCs w:val="24"/>
        </w:rPr>
        <w:t>with the</w:t>
      </w:r>
      <w:r>
        <w:rPr>
          <w:rFonts w:ascii="Times New Roman" w:hAnsi="Times New Roman" w:cs="Times New Roman"/>
          <w:sz w:val="24"/>
          <w:szCs w:val="24"/>
        </w:rPr>
        <w:t xml:space="preserve"> Provost, Steven Curral</w:t>
      </w:r>
      <w:r w:rsidR="004F3052">
        <w:rPr>
          <w:rFonts w:ascii="Times New Roman" w:hAnsi="Times New Roman" w:cs="Times New Roman"/>
          <w:sz w:val="24"/>
          <w:szCs w:val="24"/>
        </w:rPr>
        <w:t>l</w:t>
      </w:r>
      <w:r>
        <w:rPr>
          <w:rFonts w:ascii="Times New Roman" w:hAnsi="Times New Roman" w:cs="Times New Roman"/>
          <w:sz w:val="24"/>
          <w:szCs w:val="24"/>
        </w:rPr>
        <w:t xml:space="preserve"> and Associate Provost, Peter Moore about plans for East Campus and the new programs to stimulate innovation and entrepreneurship, </w:t>
      </w:r>
      <w:r w:rsidR="007A62AA">
        <w:rPr>
          <w:rFonts w:ascii="Times New Roman" w:hAnsi="Times New Roman" w:cs="Times New Roman"/>
          <w:sz w:val="24"/>
          <w:szCs w:val="24"/>
        </w:rPr>
        <w:t>like the</w:t>
      </w:r>
      <w:r>
        <w:rPr>
          <w:rFonts w:ascii="Times New Roman" w:hAnsi="Times New Roman" w:cs="Times New Roman"/>
          <w:sz w:val="24"/>
          <w:szCs w:val="24"/>
        </w:rPr>
        <w:t xml:space="preserve"> new SMU Incubator</w:t>
      </w:r>
    </w:p>
    <w:bookmarkEnd w:id="2"/>
    <w:p w14:paraId="1E55A59E" w14:textId="4EA1F9EF" w:rsidR="00631909" w:rsidRDefault="004C3F57" w:rsidP="00631909">
      <w:pPr>
        <w:pStyle w:val="ListParagraph"/>
        <w:numPr>
          <w:ilvl w:val="0"/>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Senate Committee rosters and chairpersons were approved.</w:t>
      </w:r>
    </w:p>
    <w:p w14:paraId="36FE2A01" w14:textId="7F8CBFC7" w:rsidR="004C3F57" w:rsidRDefault="004C3F57" w:rsidP="00631909">
      <w:pPr>
        <w:pStyle w:val="ListParagraph"/>
        <w:numPr>
          <w:ilvl w:val="0"/>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Senate Committee charges were reviewed and approved.</w:t>
      </w:r>
    </w:p>
    <w:p w14:paraId="57476AE7" w14:textId="47538B3B" w:rsidR="00490ADE" w:rsidRPr="004C3F57" w:rsidRDefault="004C3F57" w:rsidP="004C3F57">
      <w:pPr>
        <w:pStyle w:val="ListParagraph"/>
        <w:numPr>
          <w:ilvl w:val="0"/>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sz w:val="24"/>
          <w:szCs w:val="24"/>
        </w:rPr>
        <w:t xml:space="preserve">The Senate went into </w:t>
      </w:r>
      <w:r w:rsidR="004F3052" w:rsidRPr="004F3052">
        <w:rPr>
          <w:rFonts w:ascii="Times New Roman" w:hAnsi="Times New Roman" w:cs="Times New Roman"/>
          <w:i/>
          <w:sz w:val="24"/>
          <w:szCs w:val="24"/>
        </w:rPr>
        <w:t>E</w:t>
      </w:r>
      <w:r w:rsidRPr="004F3052">
        <w:rPr>
          <w:rFonts w:ascii="Times New Roman" w:hAnsi="Times New Roman" w:cs="Times New Roman"/>
          <w:i/>
          <w:sz w:val="24"/>
          <w:szCs w:val="24"/>
        </w:rPr>
        <w:t xml:space="preserve">xecutive </w:t>
      </w:r>
      <w:r w:rsidR="004F3052" w:rsidRPr="004F3052">
        <w:rPr>
          <w:rFonts w:ascii="Times New Roman" w:hAnsi="Times New Roman" w:cs="Times New Roman"/>
          <w:i/>
          <w:sz w:val="24"/>
          <w:szCs w:val="24"/>
        </w:rPr>
        <w:t>S</w:t>
      </w:r>
      <w:r w:rsidRPr="004F3052">
        <w:rPr>
          <w:rFonts w:ascii="Times New Roman" w:hAnsi="Times New Roman" w:cs="Times New Roman"/>
          <w:i/>
          <w:sz w:val="24"/>
          <w:szCs w:val="24"/>
        </w:rPr>
        <w:t>ession</w:t>
      </w:r>
      <w:r>
        <w:rPr>
          <w:rFonts w:ascii="Times New Roman" w:hAnsi="Times New Roman" w:cs="Times New Roman"/>
          <w:sz w:val="24"/>
          <w:szCs w:val="24"/>
        </w:rPr>
        <w:t xml:space="preserve"> to approve the Honorary Degrees Committee membership, the members were </w:t>
      </w:r>
      <w:r w:rsidR="00490ADE" w:rsidRPr="004C3F57">
        <w:rPr>
          <w:rFonts w:ascii="Times New Roman" w:hAnsi="Times New Roman" w:cs="Times New Roman"/>
          <w:sz w:val="24"/>
          <w:szCs w:val="24"/>
        </w:rPr>
        <w:t>approved.</w:t>
      </w:r>
    </w:p>
    <w:p w14:paraId="72E579C6" w14:textId="04090162" w:rsidR="004C3F57" w:rsidRDefault="004C3F57" w:rsidP="004C3F57">
      <w:pPr>
        <w:pStyle w:val="ListParagraph"/>
        <w:numPr>
          <w:ilvl w:val="0"/>
          <w:numId w:val="3"/>
        </w:numPr>
        <w:tabs>
          <w:tab w:val="left" w:pos="540"/>
        </w:tabs>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Faculty Senate meeting was adjourned at 4:42pm.</w:t>
      </w:r>
    </w:p>
    <w:p w14:paraId="6886CE76" w14:textId="77777777" w:rsidR="00EE18A2" w:rsidRPr="00EE18A2" w:rsidRDefault="00EE18A2" w:rsidP="00EE18A2">
      <w:pPr>
        <w:tabs>
          <w:tab w:val="left" w:pos="540"/>
        </w:tabs>
        <w:ind w:left="7"/>
        <w:rPr>
          <w:rFonts w:ascii="Times New Roman" w:hAnsi="Times New Roman" w:cs="Times New Roman"/>
          <w:color w:val="000000" w:themeColor="text1"/>
          <w:sz w:val="24"/>
          <w:szCs w:val="24"/>
        </w:rPr>
      </w:pPr>
    </w:p>
    <w:p w14:paraId="51A152B7" w14:textId="77777777" w:rsidR="00490ADE" w:rsidRDefault="00490ADE" w:rsidP="00490ADE">
      <w:pPr>
        <w:ind w:left="540" w:hanging="540"/>
        <w:rPr>
          <w:rFonts w:ascii="Times New Roman" w:hAnsi="Times New Roman" w:cs="Times New Roman"/>
          <w:sz w:val="24"/>
          <w:szCs w:val="24"/>
        </w:rPr>
      </w:pPr>
      <w:r>
        <w:rPr>
          <w:rFonts w:ascii="Times New Roman" w:hAnsi="Times New Roman" w:cs="Times New Roman"/>
          <w:sz w:val="24"/>
          <w:szCs w:val="24"/>
        </w:rPr>
        <w:t>Respectfully submitted,</w:t>
      </w:r>
    </w:p>
    <w:p w14:paraId="34EF103F" w14:textId="3B7D1A75" w:rsidR="00490ADE" w:rsidRDefault="004C3F57" w:rsidP="00490ADE">
      <w:pPr>
        <w:ind w:left="540" w:hanging="540"/>
        <w:rPr>
          <w:rFonts w:ascii="Times New Roman" w:hAnsi="Times New Roman" w:cs="Times New Roman"/>
          <w:sz w:val="24"/>
          <w:szCs w:val="24"/>
        </w:rPr>
      </w:pPr>
      <w:r>
        <w:rPr>
          <w:rFonts w:ascii="Times New Roman" w:hAnsi="Times New Roman" w:cs="Times New Roman"/>
          <w:sz w:val="24"/>
          <w:szCs w:val="24"/>
        </w:rPr>
        <w:t>Susana Solera Adoboe</w:t>
      </w:r>
    </w:p>
    <w:p w14:paraId="4DD15683" w14:textId="77777777" w:rsidR="00B1759A" w:rsidRPr="00490ADE" w:rsidRDefault="00B1759A" w:rsidP="00490ADE"/>
    <w:sectPr w:rsidR="00B1759A" w:rsidRPr="0049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93F"/>
    <w:multiLevelType w:val="hybridMultilevel"/>
    <w:tmpl w:val="6B20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54A05"/>
    <w:multiLevelType w:val="hybridMultilevel"/>
    <w:tmpl w:val="1738042E"/>
    <w:lvl w:ilvl="0" w:tplc="0409000F">
      <w:start w:val="1"/>
      <w:numFmt w:val="decimal"/>
      <w:lvlText w:val="%1."/>
      <w:lvlJc w:val="left"/>
      <w:pPr>
        <w:ind w:left="727" w:hanging="360"/>
      </w:p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 w15:restartNumberingAfterBreak="0">
    <w:nsid w:val="2C574F39"/>
    <w:multiLevelType w:val="hybridMultilevel"/>
    <w:tmpl w:val="D3FC179E"/>
    <w:lvl w:ilvl="0" w:tplc="F14EDCAA">
      <w:start w:val="1"/>
      <w:numFmt w:val="decimal"/>
      <w:lvlText w:val="%1."/>
      <w:lvlJc w:val="left"/>
      <w:pPr>
        <w:ind w:left="520" w:hanging="520"/>
      </w:pPr>
      <w:rPr>
        <w:rFonts w:hint="default"/>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 w15:restartNumberingAfterBreak="0">
    <w:nsid w:val="38F13791"/>
    <w:multiLevelType w:val="hybridMultilevel"/>
    <w:tmpl w:val="7CE85B8C"/>
    <w:lvl w:ilvl="0" w:tplc="A5F2A200">
      <w:start w:val="1"/>
      <w:numFmt w:val="decimal"/>
      <w:lvlText w:val="%1."/>
      <w:lvlJc w:val="left"/>
      <w:pPr>
        <w:ind w:left="547" w:hanging="54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9A"/>
    <w:rsid w:val="00056B5D"/>
    <w:rsid w:val="00237F75"/>
    <w:rsid w:val="002A2A75"/>
    <w:rsid w:val="0037242A"/>
    <w:rsid w:val="00373259"/>
    <w:rsid w:val="00490ADE"/>
    <w:rsid w:val="004C3F57"/>
    <w:rsid w:val="004F3052"/>
    <w:rsid w:val="005719D5"/>
    <w:rsid w:val="00631909"/>
    <w:rsid w:val="0070090B"/>
    <w:rsid w:val="00705FD8"/>
    <w:rsid w:val="00711209"/>
    <w:rsid w:val="007A62AA"/>
    <w:rsid w:val="008446A6"/>
    <w:rsid w:val="00855D29"/>
    <w:rsid w:val="008C3F3C"/>
    <w:rsid w:val="00976FCD"/>
    <w:rsid w:val="009D7654"/>
    <w:rsid w:val="00AE78DD"/>
    <w:rsid w:val="00B1759A"/>
    <w:rsid w:val="00BA0002"/>
    <w:rsid w:val="00BB208E"/>
    <w:rsid w:val="00C038A2"/>
    <w:rsid w:val="00D0639A"/>
    <w:rsid w:val="00D65833"/>
    <w:rsid w:val="00DE7F88"/>
    <w:rsid w:val="00EE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F39B"/>
  <w15:chartTrackingRefBased/>
  <w15:docId w15:val="{17AF24DE-F160-4CED-A4F1-85A4AEE9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826">
      <w:bodyDiv w:val="1"/>
      <w:marLeft w:val="0"/>
      <w:marRight w:val="0"/>
      <w:marTop w:val="0"/>
      <w:marBottom w:val="0"/>
      <w:divBdr>
        <w:top w:val="none" w:sz="0" w:space="0" w:color="auto"/>
        <w:left w:val="none" w:sz="0" w:space="0" w:color="auto"/>
        <w:bottom w:val="none" w:sz="0" w:space="0" w:color="auto"/>
        <w:right w:val="none" w:sz="0" w:space="0" w:color="auto"/>
      </w:divBdr>
    </w:div>
    <w:div w:id="850753927">
      <w:bodyDiv w:val="1"/>
      <w:marLeft w:val="0"/>
      <w:marRight w:val="0"/>
      <w:marTop w:val="0"/>
      <w:marBottom w:val="0"/>
      <w:divBdr>
        <w:top w:val="none" w:sz="0" w:space="0" w:color="auto"/>
        <w:left w:val="none" w:sz="0" w:space="0" w:color="auto"/>
        <w:bottom w:val="none" w:sz="0" w:space="0" w:color="auto"/>
        <w:right w:val="none" w:sz="0" w:space="0" w:color="auto"/>
      </w:divBdr>
    </w:div>
    <w:div w:id="1363362515">
      <w:bodyDiv w:val="1"/>
      <w:marLeft w:val="0"/>
      <w:marRight w:val="0"/>
      <w:marTop w:val="0"/>
      <w:marBottom w:val="0"/>
      <w:divBdr>
        <w:top w:val="none" w:sz="0" w:space="0" w:color="auto"/>
        <w:left w:val="none" w:sz="0" w:space="0" w:color="auto"/>
        <w:bottom w:val="none" w:sz="0" w:space="0" w:color="auto"/>
        <w:right w:val="none" w:sz="0" w:space="0" w:color="auto"/>
      </w:divBdr>
    </w:div>
    <w:div w:id="1772163018">
      <w:bodyDiv w:val="1"/>
      <w:marLeft w:val="0"/>
      <w:marRight w:val="0"/>
      <w:marTop w:val="0"/>
      <w:marBottom w:val="0"/>
      <w:divBdr>
        <w:top w:val="none" w:sz="0" w:space="0" w:color="auto"/>
        <w:left w:val="none" w:sz="0" w:space="0" w:color="auto"/>
        <w:bottom w:val="none" w:sz="0" w:space="0" w:color="auto"/>
        <w:right w:val="none" w:sz="0" w:space="0" w:color="auto"/>
      </w:divBdr>
    </w:div>
    <w:div w:id="18786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Solera Adoboe</dc:creator>
  <cp:keywords/>
  <dc:description/>
  <cp:lastModifiedBy>Maynard, Julie</cp:lastModifiedBy>
  <cp:revision>4</cp:revision>
  <dcterms:created xsi:type="dcterms:W3CDTF">2018-09-15T20:48:00Z</dcterms:created>
  <dcterms:modified xsi:type="dcterms:W3CDTF">2018-10-12T14:49:00Z</dcterms:modified>
</cp:coreProperties>
</file>