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24" w:rsidRDefault="00174BDE" w:rsidP="00174BDE">
      <w:pPr>
        <w:jc w:val="center"/>
        <w:rPr>
          <w:rFonts w:ascii="Times New Roman" w:hAnsi="Times New Roman" w:cs="Times New Roman"/>
        </w:rPr>
      </w:pPr>
      <w:r>
        <w:rPr>
          <w:rFonts w:ascii="Times New Roman" w:hAnsi="Times New Roman" w:cs="Times New Roman"/>
        </w:rPr>
        <w:t>Dedman College Faculty Meeting Minutes</w:t>
      </w:r>
    </w:p>
    <w:p w:rsidR="00174BDE" w:rsidRDefault="00E3593E" w:rsidP="00174BDE">
      <w:pPr>
        <w:jc w:val="center"/>
        <w:rPr>
          <w:rFonts w:ascii="Times New Roman" w:hAnsi="Times New Roman" w:cs="Times New Roman"/>
        </w:rPr>
      </w:pPr>
      <w:r>
        <w:rPr>
          <w:rFonts w:ascii="Times New Roman" w:hAnsi="Times New Roman" w:cs="Times New Roman"/>
        </w:rPr>
        <w:t>December 9, 2014</w:t>
      </w:r>
    </w:p>
    <w:p w:rsidR="00174BDE" w:rsidRDefault="00174BDE" w:rsidP="00174BDE">
      <w:pPr>
        <w:jc w:val="center"/>
        <w:rPr>
          <w:rFonts w:ascii="Times New Roman" w:hAnsi="Times New Roman" w:cs="Times New Roman"/>
        </w:rPr>
      </w:pPr>
    </w:p>
    <w:p w:rsidR="00174BDE" w:rsidRDefault="00174BDE" w:rsidP="00174BDE">
      <w:pPr>
        <w:rPr>
          <w:rFonts w:ascii="Times New Roman" w:hAnsi="Times New Roman" w:cs="Times New Roman"/>
        </w:rPr>
      </w:pPr>
      <w:r>
        <w:rPr>
          <w:rFonts w:ascii="Times New Roman" w:hAnsi="Times New Roman" w:cs="Times New Roman"/>
        </w:rPr>
        <w:t xml:space="preserve">Dean DiPiero welcomed the faculty and opened the meeting. </w:t>
      </w:r>
    </w:p>
    <w:p w:rsidR="00174BDE" w:rsidRPr="00B752E7" w:rsidRDefault="00174BDE" w:rsidP="00174BDE">
      <w:pPr>
        <w:rPr>
          <w:rFonts w:ascii="Times New Roman" w:hAnsi="Times New Roman" w:cs="Times New Roman"/>
          <w:sz w:val="16"/>
          <w:szCs w:val="16"/>
        </w:rPr>
      </w:pPr>
    </w:p>
    <w:p w:rsidR="00174BDE" w:rsidRDefault="00174BDE" w:rsidP="00174BDE">
      <w:pPr>
        <w:rPr>
          <w:rFonts w:ascii="Times New Roman" w:hAnsi="Times New Roman" w:cs="Times New Roman"/>
        </w:rPr>
      </w:pPr>
      <w:r w:rsidRPr="00B752E7">
        <w:rPr>
          <w:rFonts w:ascii="Times New Roman" w:hAnsi="Times New Roman" w:cs="Times New Roman"/>
          <w:b/>
          <w:u w:val="single"/>
        </w:rPr>
        <w:t>Approval of Agenda.</w:t>
      </w:r>
      <w:r>
        <w:rPr>
          <w:rFonts w:ascii="Times New Roman" w:hAnsi="Times New Roman" w:cs="Times New Roman"/>
        </w:rPr>
        <w:t xml:space="preserve">  A motion was made, seconded and approved.</w:t>
      </w:r>
    </w:p>
    <w:p w:rsidR="00E3593E" w:rsidRDefault="00E3593E" w:rsidP="00174BDE">
      <w:pPr>
        <w:rPr>
          <w:rFonts w:ascii="Times New Roman" w:hAnsi="Times New Roman" w:cs="Times New Roman"/>
        </w:rPr>
      </w:pPr>
    </w:p>
    <w:p w:rsidR="00E3593E" w:rsidRDefault="00E3593E" w:rsidP="00174BDE">
      <w:pPr>
        <w:rPr>
          <w:rFonts w:ascii="Times New Roman" w:hAnsi="Times New Roman" w:cs="Times New Roman"/>
        </w:rPr>
      </w:pPr>
      <w:r w:rsidRPr="00E3593E">
        <w:rPr>
          <w:rFonts w:ascii="Times New Roman" w:hAnsi="Times New Roman" w:cs="Times New Roman"/>
          <w:b/>
          <w:u w:val="single"/>
        </w:rPr>
        <w:t>Approval of Minutes.</w:t>
      </w:r>
      <w:r>
        <w:rPr>
          <w:rFonts w:ascii="Times New Roman" w:hAnsi="Times New Roman" w:cs="Times New Roman"/>
        </w:rPr>
        <w:t xml:space="preserve">  Motions to approve the minutes from the May 6, 2014 and August 26, 2014 meetings were made, seconded and approved.</w:t>
      </w:r>
    </w:p>
    <w:p w:rsidR="00E3593E" w:rsidRDefault="00E3593E" w:rsidP="00174BDE">
      <w:pPr>
        <w:rPr>
          <w:rFonts w:ascii="Times New Roman" w:hAnsi="Times New Roman" w:cs="Times New Roman"/>
        </w:rPr>
      </w:pPr>
    </w:p>
    <w:p w:rsidR="00E3593E" w:rsidRDefault="00E3593E" w:rsidP="00174BDE">
      <w:pPr>
        <w:rPr>
          <w:rFonts w:ascii="Times New Roman" w:hAnsi="Times New Roman" w:cs="Times New Roman"/>
        </w:rPr>
      </w:pPr>
      <w:r>
        <w:rPr>
          <w:rFonts w:ascii="Times New Roman" w:hAnsi="Times New Roman" w:cs="Times New Roman"/>
          <w:b/>
          <w:u w:val="single"/>
        </w:rPr>
        <w:t>Gambrell Motion.</w:t>
      </w:r>
      <w:r>
        <w:rPr>
          <w:rFonts w:ascii="Times New Roman" w:hAnsi="Times New Roman" w:cs="Times New Roman"/>
        </w:rPr>
        <w:t xml:space="preserve">  Motion was made, seconded and approved. </w:t>
      </w:r>
    </w:p>
    <w:p w:rsidR="00E3593E" w:rsidRDefault="00E3593E" w:rsidP="00174BDE">
      <w:pPr>
        <w:rPr>
          <w:rFonts w:ascii="Times New Roman" w:hAnsi="Times New Roman" w:cs="Times New Roman"/>
        </w:rPr>
      </w:pPr>
    </w:p>
    <w:p w:rsidR="00E3593E" w:rsidRDefault="00E3593E" w:rsidP="00174BDE">
      <w:pPr>
        <w:rPr>
          <w:rFonts w:ascii="Times New Roman" w:hAnsi="Times New Roman" w:cs="Times New Roman"/>
        </w:rPr>
      </w:pPr>
      <w:r w:rsidRPr="00E3593E">
        <w:rPr>
          <w:rFonts w:ascii="Times New Roman" w:hAnsi="Times New Roman" w:cs="Times New Roman"/>
          <w:b/>
          <w:u w:val="single"/>
        </w:rPr>
        <w:t>SMU Student Life – Caring Community Connections</w:t>
      </w:r>
      <w:r>
        <w:rPr>
          <w:rFonts w:ascii="Times New Roman" w:hAnsi="Times New Roman" w:cs="Times New Roman"/>
          <w:b/>
          <w:u w:val="single"/>
        </w:rPr>
        <w:t>.</w:t>
      </w:r>
      <w:r>
        <w:rPr>
          <w:rFonts w:ascii="Times New Roman" w:hAnsi="Times New Roman" w:cs="Times New Roman"/>
        </w:rPr>
        <w:t xml:space="preserve"> </w:t>
      </w:r>
      <w:r w:rsidRPr="00E3593E">
        <w:rPr>
          <w:rFonts w:ascii="Times New Roman" w:hAnsi="Times New Roman" w:cs="Times New Roman"/>
        </w:rPr>
        <w:t>Dr. Joanne Vogel, Associate VP for Student Affairs &amp; Dean of Student Life</w:t>
      </w:r>
      <w:r>
        <w:rPr>
          <w:rFonts w:ascii="Times New Roman" w:hAnsi="Times New Roman" w:cs="Times New Roman"/>
        </w:rPr>
        <w:t xml:space="preserve"> gave a presentation to the faculty about </w:t>
      </w:r>
      <w:r w:rsidR="00A82173">
        <w:rPr>
          <w:rFonts w:ascii="Times New Roman" w:hAnsi="Times New Roman" w:cs="Times New Roman"/>
        </w:rPr>
        <w:t xml:space="preserve">the CCC </w:t>
      </w:r>
      <w:r w:rsidR="00BE1C44">
        <w:rPr>
          <w:rFonts w:ascii="Times New Roman" w:hAnsi="Times New Roman" w:cs="Times New Roman"/>
        </w:rPr>
        <w:t>program</w:t>
      </w:r>
      <w:r w:rsidR="007D2D81">
        <w:rPr>
          <w:rFonts w:ascii="Times New Roman" w:hAnsi="Times New Roman" w:cs="Times New Roman"/>
        </w:rPr>
        <w:t>, which is found on the Dean of Student Life’s website</w:t>
      </w:r>
      <w:r w:rsidR="00BE1C44">
        <w:rPr>
          <w:rFonts w:ascii="Times New Roman" w:hAnsi="Times New Roman" w:cs="Times New Roman"/>
        </w:rPr>
        <w:t xml:space="preserve">.  </w:t>
      </w:r>
      <w:r w:rsidR="00A82173">
        <w:rPr>
          <w:rFonts w:ascii="Times New Roman" w:hAnsi="Times New Roman" w:cs="Times New Roman"/>
        </w:rPr>
        <w:t>T</w:t>
      </w:r>
      <w:r w:rsidR="00CE5BC2">
        <w:rPr>
          <w:rFonts w:ascii="Times New Roman" w:hAnsi="Times New Roman" w:cs="Times New Roman"/>
        </w:rPr>
        <w:t xml:space="preserve">he program </w:t>
      </w:r>
      <w:r w:rsidR="00BE1C44">
        <w:rPr>
          <w:rFonts w:ascii="Times New Roman" w:hAnsi="Times New Roman" w:cs="Times New Roman"/>
        </w:rPr>
        <w:t>has expanded to include students and parents</w:t>
      </w:r>
      <w:r w:rsidR="00A82173">
        <w:rPr>
          <w:rFonts w:ascii="Times New Roman" w:hAnsi="Times New Roman" w:cs="Times New Roman"/>
        </w:rPr>
        <w:t xml:space="preserve"> among those to be alerted about </w:t>
      </w:r>
      <w:r w:rsidR="00CE5BC2">
        <w:rPr>
          <w:rFonts w:ascii="Times New Roman" w:hAnsi="Times New Roman" w:cs="Times New Roman"/>
        </w:rPr>
        <w:t>a</w:t>
      </w:r>
      <w:r w:rsidR="00BE1C44">
        <w:rPr>
          <w:rFonts w:ascii="Times New Roman" w:hAnsi="Times New Roman" w:cs="Times New Roman"/>
        </w:rPr>
        <w:t xml:space="preserve"> student’s problems</w:t>
      </w:r>
      <w:r w:rsidR="00A82173">
        <w:rPr>
          <w:rFonts w:ascii="Times New Roman" w:hAnsi="Times New Roman" w:cs="Times New Roman"/>
        </w:rPr>
        <w:t>. F</w:t>
      </w:r>
      <w:r w:rsidR="00CE5BC2">
        <w:rPr>
          <w:rFonts w:ascii="Times New Roman" w:hAnsi="Times New Roman" w:cs="Times New Roman"/>
        </w:rPr>
        <w:t xml:space="preserve">aculty are encouraged check </w:t>
      </w:r>
      <w:r w:rsidR="00A82173">
        <w:rPr>
          <w:rFonts w:ascii="Times New Roman" w:hAnsi="Times New Roman" w:cs="Times New Roman"/>
        </w:rPr>
        <w:t xml:space="preserve">up on students </w:t>
      </w:r>
      <w:r w:rsidR="00CE5BC2">
        <w:rPr>
          <w:rFonts w:ascii="Times New Roman" w:hAnsi="Times New Roman" w:cs="Times New Roman"/>
        </w:rPr>
        <w:t xml:space="preserve">who have “disappeared” </w:t>
      </w:r>
      <w:r w:rsidR="00BE1C44">
        <w:rPr>
          <w:rFonts w:ascii="Times New Roman" w:hAnsi="Times New Roman" w:cs="Times New Roman"/>
        </w:rPr>
        <w:t xml:space="preserve">from </w:t>
      </w:r>
      <w:r w:rsidR="00CE5BC2">
        <w:rPr>
          <w:rFonts w:ascii="Times New Roman" w:hAnsi="Times New Roman" w:cs="Times New Roman"/>
        </w:rPr>
        <w:t xml:space="preserve">their </w:t>
      </w:r>
      <w:r w:rsidR="00BE1C44">
        <w:rPr>
          <w:rFonts w:ascii="Times New Roman" w:hAnsi="Times New Roman" w:cs="Times New Roman"/>
        </w:rPr>
        <w:t>class if they have</w:t>
      </w:r>
      <w:r w:rsidR="00A82173">
        <w:rPr>
          <w:rFonts w:ascii="Times New Roman" w:hAnsi="Times New Roman" w:cs="Times New Roman"/>
        </w:rPr>
        <w:t xml:space="preserve"> not</w:t>
      </w:r>
      <w:r w:rsidR="00BE1C44">
        <w:rPr>
          <w:rFonts w:ascii="Times New Roman" w:hAnsi="Times New Roman" w:cs="Times New Roman"/>
        </w:rPr>
        <w:t xml:space="preserve"> indeed dropped the class. </w:t>
      </w:r>
      <w:r w:rsidR="00A82173">
        <w:rPr>
          <w:rFonts w:ascii="Times New Roman" w:hAnsi="Times New Roman" w:cs="Times New Roman"/>
        </w:rPr>
        <w:t>D</w:t>
      </w:r>
      <w:r w:rsidR="00CE5BC2">
        <w:rPr>
          <w:rFonts w:ascii="Times New Roman" w:hAnsi="Times New Roman" w:cs="Times New Roman"/>
        </w:rPr>
        <w:t xml:space="preserve">ue to </w:t>
      </w:r>
      <w:r w:rsidR="00BE1C44">
        <w:rPr>
          <w:rFonts w:ascii="Times New Roman" w:hAnsi="Times New Roman" w:cs="Times New Roman"/>
        </w:rPr>
        <w:t>the increase in</w:t>
      </w:r>
      <w:r w:rsidR="00CE5BC2">
        <w:rPr>
          <w:rFonts w:ascii="Times New Roman" w:hAnsi="Times New Roman" w:cs="Times New Roman"/>
        </w:rPr>
        <w:t xml:space="preserve"> the</w:t>
      </w:r>
      <w:r w:rsidR="00BE1C44">
        <w:rPr>
          <w:rFonts w:ascii="Times New Roman" w:hAnsi="Times New Roman" w:cs="Times New Roman"/>
        </w:rPr>
        <w:t xml:space="preserve"> volume of cases</w:t>
      </w:r>
      <w:r w:rsidR="00CE5BC2">
        <w:rPr>
          <w:rFonts w:ascii="Times New Roman" w:hAnsi="Times New Roman" w:cs="Times New Roman"/>
        </w:rPr>
        <w:t xml:space="preserve"> submitted,</w:t>
      </w:r>
      <w:r w:rsidR="00BE1C44">
        <w:rPr>
          <w:rFonts w:ascii="Times New Roman" w:hAnsi="Times New Roman" w:cs="Times New Roman"/>
        </w:rPr>
        <w:t xml:space="preserve"> </w:t>
      </w:r>
      <w:r w:rsidR="00CE5BC2">
        <w:rPr>
          <w:rFonts w:ascii="Times New Roman" w:hAnsi="Times New Roman" w:cs="Times New Roman"/>
        </w:rPr>
        <w:t xml:space="preserve">not every student who </w:t>
      </w:r>
      <w:r w:rsidR="00A82173">
        <w:rPr>
          <w:rFonts w:ascii="Times New Roman" w:hAnsi="Times New Roman" w:cs="Times New Roman"/>
        </w:rPr>
        <w:t xml:space="preserve">misses classes </w:t>
      </w:r>
      <w:r w:rsidR="001A4D41">
        <w:rPr>
          <w:rFonts w:ascii="Times New Roman" w:hAnsi="Times New Roman" w:cs="Times New Roman"/>
        </w:rPr>
        <w:t xml:space="preserve">for </w:t>
      </w:r>
      <w:r w:rsidR="00A82173">
        <w:rPr>
          <w:rFonts w:ascii="Times New Roman" w:hAnsi="Times New Roman" w:cs="Times New Roman"/>
        </w:rPr>
        <w:t xml:space="preserve">an extended period is </w:t>
      </w:r>
      <w:r w:rsidR="001A4D41">
        <w:rPr>
          <w:rFonts w:ascii="Times New Roman" w:hAnsi="Times New Roman" w:cs="Times New Roman"/>
        </w:rPr>
        <w:t>brought into the office</w:t>
      </w:r>
      <w:r w:rsidR="00A82173">
        <w:rPr>
          <w:rFonts w:ascii="Times New Roman" w:hAnsi="Times New Roman" w:cs="Times New Roman"/>
        </w:rPr>
        <w:t xml:space="preserve">; rather, Student Life will </w:t>
      </w:r>
      <w:r w:rsidR="00CE5BC2">
        <w:rPr>
          <w:rFonts w:ascii="Times New Roman" w:hAnsi="Times New Roman" w:cs="Times New Roman"/>
        </w:rPr>
        <w:t xml:space="preserve">first </w:t>
      </w:r>
      <w:r w:rsidR="00A82173">
        <w:rPr>
          <w:rFonts w:ascii="Times New Roman" w:hAnsi="Times New Roman" w:cs="Times New Roman"/>
        </w:rPr>
        <w:t xml:space="preserve">attempt to reach the student </w:t>
      </w:r>
      <w:r w:rsidR="00CE5BC2">
        <w:rPr>
          <w:rFonts w:ascii="Times New Roman" w:hAnsi="Times New Roman" w:cs="Times New Roman"/>
        </w:rPr>
        <w:t xml:space="preserve">by phone. </w:t>
      </w:r>
      <w:r w:rsidR="003C6C5A">
        <w:rPr>
          <w:rFonts w:ascii="Times New Roman" w:hAnsi="Times New Roman" w:cs="Times New Roman"/>
        </w:rPr>
        <w:t xml:space="preserve">CCC submissions can be </w:t>
      </w:r>
      <w:r w:rsidR="00A82173">
        <w:rPr>
          <w:rFonts w:ascii="Times New Roman" w:hAnsi="Times New Roman" w:cs="Times New Roman"/>
        </w:rPr>
        <w:t xml:space="preserve">made </w:t>
      </w:r>
      <w:r w:rsidR="003C6C5A">
        <w:rPr>
          <w:rFonts w:ascii="Times New Roman" w:hAnsi="Times New Roman" w:cs="Times New Roman"/>
        </w:rPr>
        <w:t>anonymously</w:t>
      </w:r>
      <w:r w:rsidR="00A82173">
        <w:rPr>
          <w:rFonts w:ascii="Times New Roman" w:hAnsi="Times New Roman" w:cs="Times New Roman"/>
        </w:rPr>
        <w:t>;</w:t>
      </w:r>
      <w:r w:rsidR="003C6C5A">
        <w:rPr>
          <w:rFonts w:ascii="Times New Roman" w:hAnsi="Times New Roman" w:cs="Times New Roman"/>
        </w:rPr>
        <w:t xml:space="preserve"> however, the office </w:t>
      </w:r>
      <w:r w:rsidR="00A82173">
        <w:rPr>
          <w:rFonts w:ascii="Times New Roman" w:hAnsi="Times New Roman" w:cs="Times New Roman"/>
        </w:rPr>
        <w:t xml:space="preserve">ask </w:t>
      </w:r>
      <w:r w:rsidR="002F7E76">
        <w:rPr>
          <w:rFonts w:ascii="Times New Roman" w:hAnsi="Times New Roman" w:cs="Times New Roman"/>
        </w:rPr>
        <w:t xml:space="preserve">the person who reported the incident </w:t>
      </w:r>
      <w:r w:rsidR="003C6C5A">
        <w:rPr>
          <w:rFonts w:ascii="Times New Roman" w:hAnsi="Times New Roman" w:cs="Times New Roman"/>
        </w:rPr>
        <w:t>for more information on the student. Elise Johnson, Associate Director of Student Life, is the first contact</w:t>
      </w:r>
      <w:r w:rsidR="002F7E76">
        <w:rPr>
          <w:rFonts w:ascii="Times New Roman" w:hAnsi="Times New Roman" w:cs="Times New Roman"/>
        </w:rPr>
        <w:t xml:space="preserve"> for </w:t>
      </w:r>
      <w:r w:rsidR="003C6C5A">
        <w:rPr>
          <w:rFonts w:ascii="Times New Roman" w:hAnsi="Times New Roman" w:cs="Times New Roman"/>
        </w:rPr>
        <w:t>CCC</w:t>
      </w:r>
      <w:r w:rsidR="00A82173">
        <w:rPr>
          <w:rFonts w:ascii="Times New Roman" w:hAnsi="Times New Roman" w:cs="Times New Roman"/>
        </w:rPr>
        <w:t xml:space="preserve">, but </w:t>
      </w:r>
      <w:r w:rsidR="003C6C5A">
        <w:rPr>
          <w:rFonts w:ascii="Times New Roman" w:hAnsi="Times New Roman" w:cs="Times New Roman"/>
        </w:rPr>
        <w:t>Dr. Vogel looks at students who are a more</w:t>
      </w:r>
      <w:r w:rsidR="00A82173">
        <w:rPr>
          <w:rFonts w:ascii="Times New Roman" w:hAnsi="Times New Roman" w:cs="Times New Roman"/>
        </w:rPr>
        <w:t xml:space="preserve"> of a</w:t>
      </w:r>
      <w:r w:rsidR="003C6C5A">
        <w:rPr>
          <w:rFonts w:ascii="Times New Roman" w:hAnsi="Times New Roman" w:cs="Times New Roman"/>
        </w:rPr>
        <w:t xml:space="preserve"> danger to themselves or others.  Temporary suspensions will be used only if </w:t>
      </w:r>
      <w:r w:rsidR="00F011B2">
        <w:rPr>
          <w:rFonts w:ascii="Times New Roman" w:hAnsi="Times New Roman" w:cs="Times New Roman"/>
        </w:rPr>
        <w:t>students pose</w:t>
      </w:r>
      <w:r w:rsidR="003C6C5A">
        <w:rPr>
          <w:rFonts w:ascii="Times New Roman" w:hAnsi="Times New Roman" w:cs="Times New Roman"/>
        </w:rPr>
        <w:t xml:space="preserve"> a risk to themselves or someone else in the SMU community.</w:t>
      </w:r>
      <w:r w:rsidR="003F1278">
        <w:rPr>
          <w:rFonts w:ascii="Times New Roman" w:hAnsi="Times New Roman" w:cs="Times New Roman"/>
        </w:rPr>
        <w:t xml:space="preserve">  </w:t>
      </w:r>
      <w:r w:rsidR="00A82173">
        <w:rPr>
          <w:rFonts w:ascii="Times New Roman" w:hAnsi="Times New Roman" w:cs="Times New Roman"/>
        </w:rPr>
        <w:t xml:space="preserve">She reported that because </w:t>
      </w:r>
      <w:r w:rsidR="003F1278">
        <w:rPr>
          <w:rFonts w:ascii="Times New Roman" w:hAnsi="Times New Roman" w:cs="Times New Roman"/>
        </w:rPr>
        <w:t xml:space="preserve">students </w:t>
      </w:r>
      <w:r w:rsidR="00A82173">
        <w:rPr>
          <w:rFonts w:ascii="Times New Roman" w:hAnsi="Times New Roman" w:cs="Times New Roman"/>
        </w:rPr>
        <w:t xml:space="preserve">are </w:t>
      </w:r>
      <w:r w:rsidR="003F1278">
        <w:rPr>
          <w:rFonts w:ascii="Times New Roman" w:hAnsi="Times New Roman" w:cs="Times New Roman"/>
        </w:rPr>
        <w:t>living an extra year on c</w:t>
      </w:r>
      <w:r w:rsidR="0048622D">
        <w:rPr>
          <w:rFonts w:ascii="Times New Roman" w:hAnsi="Times New Roman" w:cs="Times New Roman"/>
        </w:rPr>
        <w:t xml:space="preserve">ampus, </w:t>
      </w:r>
      <w:r w:rsidR="002F7E76">
        <w:rPr>
          <w:rFonts w:ascii="Times New Roman" w:hAnsi="Times New Roman" w:cs="Times New Roman"/>
        </w:rPr>
        <w:t xml:space="preserve">there are more </w:t>
      </w:r>
      <w:r w:rsidR="0048622D">
        <w:rPr>
          <w:rFonts w:ascii="Times New Roman" w:hAnsi="Times New Roman" w:cs="Times New Roman"/>
        </w:rPr>
        <w:t xml:space="preserve">conduct violations </w:t>
      </w:r>
      <w:r w:rsidR="00A82173">
        <w:rPr>
          <w:rFonts w:ascii="Times New Roman" w:hAnsi="Times New Roman" w:cs="Times New Roman"/>
        </w:rPr>
        <w:t xml:space="preserve">involving </w:t>
      </w:r>
      <w:r w:rsidR="0048622D">
        <w:rPr>
          <w:rFonts w:ascii="Times New Roman" w:hAnsi="Times New Roman" w:cs="Times New Roman"/>
        </w:rPr>
        <w:t xml:space="preserve">drugs, alcohol and </w:t>
      </w:r>
      <w:r w:rsidR="00C73D00">
        <w:rPr>
          <w:rFonts w:ascii="Times New Roman" w:hAnsi="Times New Roman" w:cs="Times New Roman"/>
        </w:rPr>
        <w:t>mischievous</w:t>
      </w:r>
      <w:r w:rsidR="0048622D">
        <w:rPr>
          <w:rFonts w:ascii="Times New Roman" w:hAnsi="Times New Roman" w:cs="Times New Roman"/>
        </w:rPr>
        <w:t xml:space="preserve"> behavior</w:t>
      </w:r>
      <w:r w:rsidR="00A82173">
        <w:rPr>
          <w:rFonts w:ascii="Times New Roman" w:hAnsi="Times New Roman" w:cs="Times New Roman"/>
        </w:rPr>
        <w:t>. We have</w:t>
      </w:r>
      <w:r w:rsidR="0048622D">
        <w:rPr>
          <w:rFonts w:ascii="Times New Roman" w:hAnsi="Times New Roman" w:cs="Times New Roman"/>
        </w:rPr>
        <w:t>, as well</w:t>
      </w:r>
      <w:r w:rsidR="00A82173">
        <w:rPr>
          <w:rFonts w:ascii="Times New Roman" w:hAnsi="Times New Roman" w:cs="Times New Roman"/>
        </w:rPr>
        <w:t>, seen</w:t>
      </w:r>
      <w:r w:rsidR="0048622D">
        <w:rPr>
          <w:rFonts w:ascii="Times New Roman" w:hAnsi="Times New Roman" w:cs="Times New Roman"/>
        </w:rPr>
        <w:t xml:space="preserve"> a rash of fake ids.  Faculty are encouraged to file forms with the honors council if they suspect violations of the honors code</w:t>
      </w:r>
      <w:r w:rsidR="00A82173">
        <w:rPr>
          <w:rFonts w:ascii="Times New Roman" w:hAnsi="Times New Roman" w:cs="Times New Roman"/>
        </w:rPr>
        <w:t xml:space="preserve">; even </w:t>
      </w:r>
      <w:r w:rsidR="00F011B2">
        <w:rPr>
          <w:rFonts w:ascii="Times New Roman" w:hAnsi="Times New Roman" w:cs="Times New Roman"/>
        </w:rPr>
        <w:t>though the</w:t>
      </w:r>
      <w:r w:rsidR="002F7E76">
        <w:rPr>
          <w:rFonts w:ascii="Times New Roman" w:hAnsi="Times New Roman" w:cs="Times New Roman"/>
        </w:rPr>
        <w:t xml:space="preserve"> primary student complaint is that they are being </w:t>
      </w:r>
      <w:r w:rsidR="0048622D">
        <w:rPr>
          <w:rFonts w:ascii="Times New Roman" w:hAnsi="Times New Roman" w:cs="Times New Roman"/>
        </w:rPr>
        <w:t xml:space="preserve">coerced to sign these forms.  Dr. Vogel encouraged faculty to volunteer for the honors council.  </w:t>
      </w:r>
    </w:p>
    <w:p w:rsidR="0048622D" w:rsidRDefault="0048622D" w:rsidP="00174BDE">
      <w:pPr>
        <w:rPr>
          <w:rFonts w:ascii="Times New Roman" w:hAnsi="Times New Roman" w:cs="Times New Roman"/>
          <w:sz w:val="16"/>
          <w:szCs w:val="16"/>
        </w:rPr>
      </w:pPr>
    </w:p>
    <w:p w:rsidR="00B04372" w:rsidRDefault="001066A4" w:rsidP="00F011B2">
      <w:pPr>
        <w:rPr>
          <w:rFonts w:ascii="Times New Roman" w:hAnsi="Times New Roman" w:cs="Times New Roman"/>
        </w:rPr>
      </w:pPr>
      <w:r w:rsidRPr="00B752E7">
        <w:rPr>
          <w:rFonts w:ascii="Times New Roman" w:hAnsi="Times New Roman" w:cs="Times New Roman"/>
          <w:b/>
          <w:u w:val="single"/>
        </w:rPr>
        <w:t>U</w:t>
      </w:r>
      <w:r w:rsidR="00256F85" w:rsidRPr="00B752E7">
        <w:rPr>
          <w:rFonts w:ascii="Times New Roman" w:hAnsi="Times New Roman" w:cs="Times New Roman"/>
          <w:b/>
          <w:u w:val="single"/>
        </w:rPr>
        <w:t>niversity Curriculum</w:t>
      </w:r>
      <w:r w:rsidRPr="00B752E7">
        <w:rPr>
          <w:rFonts w:ascii="Times New Roman" w:hAnsi="Times New Roman" w:cs="Times New Roman"/>
          <w:b/>
          <w:u w:val="single"/>
        </w:rPr>
        <w:t xml:space="preserve"> </w:t>
      </w:r>
      <w:r w:rsidR="00256F85" w:rsidRPr="00B752E7">
        <w:rPr>
          <w:rFonts w:ascii="Times New Roman" w:hAnsi="Times New Roman" w:cs="Times New Roman"/>
          <w:b/>
          <w:u w:val="single"/>
        </w:rPr>
        <w:t>Update</w:t>
      </w:r>
      <w:r w:rsidR="00B752E7">
        <w:rPr>
          <w:rFonts w:ascii="Times New Roman" w:hAnsi="Times New Roman" w:cs="Times New Roman"/>
          <w:b/>
          <w:u w:val="single"/>
        </w:rPr>
        <w:t>.</w:t>
      </w:r>
      <w:r w:rsidR="005A2E22">
        <w:rPr>
          <w:rFonts w:ascii="Times New Roman" w:hAnsi="Times New Roman" w:cs="Times New Roman"/>
        </w:rPr>
        <w:t xml:space="preserve"> (Peter Moore)</w:t>
      </w:r>
      <w:r>
        <w:rPr>
          <w:rFonts w:ascii="Times New Roman" w:hAnsi="Times New Roman" w:cs="Times New Roman"/>
        </w:rPr>
        <w:t xml:space="preserve">.  </w:t>
      </w:r>
      <w:r w:rsidR="0048622D">
        <w:rPr>
          <w:rFonts w:ascii="Times New Roman" w:hAnsi="Times New Roman" w:cs="Times New Roman"/>
        </w:rPr>
        <w:t xml:space="preserve">Dr. Moore gave an </w:t>
      </w:r>
      <w:r w:rsidR="00FF01F3">
        <w:rPr>
          <w:rFonts w:ascii="Times New Roman" w:hAnsi="Times New Roman" w:cs="Times New Roman"/>
        </w:rPr>
        <w:t>update o</w:t>
      </w:r>
      <w:r w:rsidR="00A82173">
        <w:rPr>
          <w:rFonts w:ascii="Times New Roman" w:hAnsi="Times New Roman" w:cs="Times New Roman"/>
        </w:rPr>
        <w:t>n</w:t>
      </w:r>
      <w:r w:rsidR="00FF01F3">
        <w:rPr>
          <w:rFonts w:ascii="Times New Roman" w:hAnsi="Times New Roman" w:cs="Times New Roman"/>
        </w:rPr>
        <w:t xml:space="preserve"> the </w:t>
      </w:r>
      <w:r w:rsidR="000D0BA0">
        <w:rPr>
          <w:rFonts w:ascii="Times New Roman" w:hAnsi="Times New Roman" w:cs="Times New Roman"/>
        </w:rPr>
        <w:t>UC</w:t>
      </w:r>
      <w:r w:rsidR="00FF01F3">
        <w:rPr>
          <w:rFonts w:ascii="Times New Roman" w:hAnsi="Times New Roman" w:cs="Times New Roman"/>
        </w:rPr>
        <w:t>.  Th</w:t>
      </w:r>
      <w:r w:rsidR="00A82173">
        <w:rPr>
          <w:rFonts w:ascii="Times New Roman" w:hAnsi="Times New Roman" w:cs="Times New Roman"/>
        </w:rPr>
        <w:t xml:space="preserve">e </w:t>
      </w:r>
      <w:r w:rsidR="00F011B2">
        <w:rPr>
          <w:rFonts w:ascii="Times New Roman" w:hAnsi="Times New Roman" w:cs="Times New Roman"/>
        </w:rPr>
        <w:t>report included</w:t>
      </w:r>
      <w:r w:rsidR="00FF01F3">
        <w:rPr>
          <w:rFonts w:ascii="Times New Roman" w:hAnsi="Times New Roman" w:cs="Times New Roman"/>
        </w:rPr>
        <w:t xml:space="preserve"> </w:t>
      </w:r>
      <w:r w:rsidR="000D0BA0">
        <w:rPr>
          <w:rFonts w:ascii="Times New Roman" w:hAnsi="Times New Roman" w:cs="Times New Roman"/>
        </w:rPr>
        <w:t xml:space="preserve">details on </w:t>
      </w:r>
      <w:r w:rsidR="00FF01F3">
        <w:rPr>
          <w:rFonts w:ascii="Times New Roman" w:hAnsi="Times New Roman" w:cs="Times New Roman"/>
        </w:rPr>
        <w:t>seats available and enrollment in pillars classes in spring 2015</w:t>
      </w:r>
      <w:r w:rsidR="000D0BA0">
        <w:rPr>
          <w:rFonts w:ascii="Times New Roman" w:hAnsi="Times New Roman" w:cs="Times New Roman"/>
        </w:rPr>
        <w:t xml:space="preserve">, comparing </w:t>
      </w:r>
      <w:r w:rsidR="00F011B2">
        <w:rPr>
          <w:rFonts w:ascii="Times New Roman" w:hAnsi="Times New Roman" w:cs="Times New Roman"/>
        </w:rPr>
        <w:t>those numbers</w:t>
      </w:r>
      <w:r w:rsidR="000D0BA0">
        <w:rPr>
          <w:rFonts w:ascii="Times New Roman" w:hAnsi="Times New Roman" w:cs="Times New Roman"/>
        </w:rPr>
        <w:t xml:space="preserve"> to </w:t>
      </w:r>
      <w:r w:rsidR="00FF01F3">
        <w:rPr>
          <w:rFonts w:ascii="Times New Roman" w:hAnsi="Times New Roman" w:cs="Times New Roman"/>
        </w:rPr>
        <w:t xml:space="preserve">what is needed for students to be able to complete the </w:t>
      </w:r>
      <w:r w:rsidR="000D0BA0">
        <w:rPr>
          <w:rFonts w:ascii="Times New Roman" w:hAnsi="Times New Roman" w:cs="Times New Roman"/>
        </w:rPr>
        <w:t xml:space="preserve">UC </w:t>
      </w:r>
      <w:r w:rsidR="00FF01F3">
        <w:rPr>
          <w:rFonts w:ascii="Times New Roman" w:hAnsi="Times New Roman" w:cs="Times New Roman"/>
        </w:rPr>
        <w:t>in four years</w:t>
      </w:r>
      <w:r w:rsidR="000D0BA0">
        <w:rPr>
          <w:rFonts w:ascii="Times New Roman" w:hAnsi="Times New Roman" w:cs="Times New Roman"/>
        </w:rPr>
        <w:t>, given that</w:t>
      </w:r>
      <w:r w:rsidR="00FF01F3">
        <w:rPr>
          <w:rFonts w:ascii="Times New Roman" w:hAnsi="Times New Roman" w:cs="Times New Roman"/>
        </w:rPr>
        <w:t xml:space="preserve"> </w:t>
      </w:r>
      <w:r w:rsidR="000D0BA0">
        <w:rPr>
          <w:rFonts w:ascii="Times New Roman" w:hAnsi="Times New Roman" w:cs="Times New Roman"/>
        </w:rPr>
        <w:t xml:space="preserve">the UC requires </w:t>
      </w:r>
      <w:r w:rsidR="00FF01F3">
        <w:rPr>
          <w:rFonts w:ascii="Times New Roman" w:hAnsi="Times New Roman" w:cs="Times New Roman"/>
        </w:rPr>
        <w:t xml:space="preserve">52 credits as opposed to 40 credits in the </w:t>
      </w:r>
      <w:r w:rsidR="000D0BA0">
        <w:rPr>
          <w:rFonts w:ascii="Times New Roman" w:hAnsi="Times New Roman" w:cs="Times New Roman"/>
        </w:rPr>
        <w:t xml:space="preserve">GEC. The principle means of graduating on time is </w:t>
      </w:r>
      <w:r w:rsidR="00F011B2">
        <w:rPr>
          <w:rFonts w:ascii="Times New Roman" w:hAnsi="Times New Roman" w:cs="Times New Roman"/>
        </w:rPr>
        <w:t>the double</w:t>
      </w:r>
      <w:r w:rsidR="00FF01F3">
        <w:rPr>
          <w:rFonts w:ascii="Times New Roman" w:hAnsi="Times New Roman" w:cs="Times New Roman"/>
        </w:rPr>
        <w:t xml:space="preserve"> counting of courses in pillars, </w:t>
      </w:r>
      <w:r w:rsidR="000D0BA0">
        <w:rPr>
          <w:rFonts w:ascii="Times New Roman" w:hAnsi="Times New Roman" w:cs="Times New Roman"/>
        </w:rPr>
        <w:t xml:space="preserve">although this solution does not work well for </w:t>
      </w:r>
      <w:r w:rsidR="00FF01F3">
        <w:rPr>
          <w:rFonts w:ascii="Times New Roman" w:hAnsi="Times New Roman" w:cs="Times New Roman"/>
        </w:rPr>
        <w:t>pure and applied sciences classes</w:t>
      </w:r>
      <w:r w:rsidR="00145D87">
        <w:rPr>
          <w:rFonts w:ascii="Times New Roman" w:hAnsi="Times New Roman" w:cs="Times New Roman"/>
        </w:rPr>
        <w:t xml:space="preserve">.  The </w:t>
      </w:r>
      <w:r w:rsidR="000D0BA0">
        <w:rPr>
          <w:rFonts w:ascii="Times New Roman" w:hAnsi="Times New Roman" w:cs="Times New Roman"/>
        </w:rPr>
        <w:t xml:space="preserve">UC </w:t>
      </w:r>
      <w:r w:rsidR="00145D87">
        <w:rPr>
          <w:rFonts w:ascii="Times New Roman" w:hAnsi="Times New Roman" w:cs="Times New Roman"/>
        </w:rPr>
        <w:t xml:space="preserve">will need 20 Ways of Knowing Classes in </w:t>
      </w:r>
      <w:r w:rsidR="002F7E76">
        <w:rPr>
          <w:rFonts w:ascii="Times New Roman" w:hAnsi="Times New Roman" w:cs="Times New Roman"/>
        </w:rPr>
        <w:t>f</w:t>
      </w:r>
      <w:r w:rsidR="00145D87">
        <w:rPr>
          <w:rFonts w:ascii="Times New Roman" w:hAnsi="Times New Roman" w:cs="Times New Roman"/>
        </w:rPr>
        <w:t>all 2015 in order to handle the number of students who need to take these classes, and at the moment there ar</w:t>
      </w:r>
      <w:r w:rsidR="002F7E76">
        <w:rPr>
          <w:rFonts w:ascii="Times New Roman" w:hAnsi="Times New Roman" w:cs="Times New Roman"/>
        </w:rPr>
        <w:t>e 8 to 10 courses on the books. Dr. Moore encouraged faculty members to propose courses in Ways of Knowing for fall 2015</w:t>
      </w:r>
      <w:r w:rsidR="001D4D8A">
        <w:rPr>
          <w:rFonts w:ascii="Times New Roman" w:hAnsi="Times New Roman" w:cs="Times New Roman"/>
        </w:rPr>
        <w:t xml:space="preserve">, </w:t>
      </w:r>
      <w:r w:rsidR="000D0BA0">
        <w:rPr>
          <w:rFonts w:ascii="Times New Roman" w:hAnsi="Times New Roman" w:cs="Times New Roman"/>
        </w:rPr>
        <w:t xml:space="preserve">converting </w:t>
      </w:r>
      <w:r w:rsidR="001D4D8A">
        <w:rPr>
          <w:rFonts w:ascii="Times New Roman" w:hAnsi="Times New Roman" w:cs="Times New Roman"/>
        </w:rPr>
        <w:t>CF courses to create a Ways of Knowing course</w:t>
      </w:r>
      <w:r w:rsidR="000D0BA0">
        <w:rPr>
          <w:rFonts w:ascii="Times New Roman" w:hAnsi="Times New Roman" w:cs="Times New Roman"/>
        </w:rPr>
        <w:t>s where possible</w:t>
      </w:r>
      <w:r w:rsidR="001D4D8A">
        <w:rPr>
          <w:rFonts w:ascii="Times New Roman" w:hAnsi="Times New Roman" w:cs="Times New Roman"/>
        </w:rPr>
        <w:t>.</w:t>
      </w:r>
      <w:r w:rsidR="00B17A83">
        <w:rPr>
          <w:rFonts w:ascii="Times New Roman" w:hAnsi="Times New Roman" w:cs="Times New Roman"/>
        </w:rPr>
        <w:t xml:space="preserve"> </w:t>
      </w:r>
      <w:r w:rsidR="000D0BA0">
        <w:rPr>
          <w:rFonts w:ascii="Times New Roman" w:hAnsi="Times New Roman" w:cs="Times New Roman"/>
        </w:rPr>
        <w:t xml:space="preserve">For the time being, </w:t>
      </w:r>
      <w:r w:rsidR="00B17A83">
        <w:rPr>
          <w:rFonts w:ascii="Times New Roman" w:hAnsi="Times New Roman" w:cs="Times New Roman"/>
        </w:rPr>
        <w:t xml:space="preserve">CF courses </w:t>
      </w:r>
      <w:r w:rsidR="000D0BA0">
        <w:rPr>
          <w:rFonts w:ascii="Times New Roman" w:hAnsi="Times New Roman" w:cs="Times New Roman"/>
        </w:rPr>
        <w:t xml:space="preserve">continue to satisfy requirements for the GEC while acting as </w:t>
      </w:r>
      <w:r w:rsidR="00B17A83">
        <w:rPr>
          <w:rFonts w:ascii="Times New Roman" w:hAnsi="Times New Roman" w:cs="Times New Roman"/>
        </w:rPr>
        <w:t>Ways of Knowing Course</w:t>
      </w:r>
      <w:r w:rsidR="000D0BA0">
        <w:rPr>
          <w:rFonts w:ascii="Times New Roman" w:hAnsi="Times New Roman" w:cs="Times New Roman"/>
        </w:rPr>
        <w:t>s in the UC</w:t>
      </w:r>
      <w:r w:rsidR="00B17A83">
        <w:rPr>
          <w:rFonts w:ascii="Times New Roman" w:hAnsi="Times New Roman" w:cs="Times New Roman"/>
        </w:rPr>
        <w:t xml:space="preserve">.  </w:t>
      </w:r>
      <w:r w:rsidR="000D0BA0">
        <w:rPr>
          <w:rFonts w:ascii="Times New Roman" w:hAnsi="Times New Roman" w:cs="Times New Roman"/>
        </w:rPr>
        <w:t xml:space="preserve">We are encouraged to propose Ways of Knowing courses that will </w:t>
      </w:r>
      <w:r w:rsidR="00F011B2">
        <w:rPr>
          <w:rFonts w:ascii="Times New Roman" w:hAnsi="Times New Roman" w:cs="Times New Roman"/>
        </w:rPr>
        <w:t>also satisfy</w:t>
      </w:r>
      <w:r w:rsidR="00B17A83">
        <w:rPr>
          <w:rFonts w:ascii="Times New Roman" w:hAnsi="Times New Roman" w:cs="Times New Roman"/>
        </w:rPr>
        <w:t xml:space="preserve"> a major requirement.  Course proposals need to be submitted in early January for a March 1</w:t>
      </w:r>
      <w:r w:rsidR="00B17A83" w:rsidRPr="00B17A83">
        <w:rPr>
          <w:rFonts w:ascii="Times New Roman" w:hAnsi="Times New Roman" w:cs="Times New Roman"/>
          <w:vertAlign w:val="superscript"/>
        </w:rPr>
        <w:t>st</w:t>
      </w:r>
      <w:r w:rsidR="00B17A83">
        <w:rPr>
          <w:rFonts w:ascii="Times New Roman" w:hAnsi="Times New Roman" w:cs="Times New Roman"/>
        </w:rPr>
        <w:t xml:space="preserve"> enrollment deadline.  Engineering UC requirements are still being addressed.  Questions were posed about assessments of CF courses, contingency plans if </w:t>
      </w:r>
      <w:r w:rsidR="00B04372">
        <w:rPr>
          <w:rFonts w:ascii="Times New Roman" w:hAnsi="Times New Roman" w:cs="Times New Roman"/>
        </w:rPr>
        <w:t xml:space="preserve">we </w:t>
      </w:r>
      <w:r w:rsidR="00B17A83">
        <w:rPr>
          <w:rFonts w:ascii="Times New Roman" w:hAnsi="Times New Roman" w:cs="Times New Roman"/>
        </w:rPr>
        <w:t>do not have enough Ways of Knowing classes for fall 2015</w:t>
      </w:r>
      <w:r w:rsidR="00BC1121">
        <w:rPr>
          <w:rFonts w:ascii="Times New Roman" w:hAnsi="Times New Roman" w:cs="Times New Roman"/>
        </w:rPr>
        <w:t xml:space="preserve">, </w:t>
      </w:r>
      <w:r w:rsidR="00B04372">
        <w:rPr>
          <w:rFonts w:ascii="Times New Roman" w:hAnsi="Times New Roman" w:cs="Times New Roman"/>
        </w:rPr>
        <w:t xml:space="preserve">the number of </w:t>
      </w:r>
      <w:r w:rsidR="00BC1121">
        <w:rPr>
          <w:rFonts w:ascii="Times New Roman" w:hAnsi="Times New Roman" w:cs="Times New Roman"/>
        </w:rPr>
        <w:t>instructors needed for Ways of Knowing courses, team teaching vs. individual teaching of courses</w:t>
      </w:r>
      <w:r w:rsidR="00181C44">
        <w:rPr>
          <w:rFonts w:ascii="Times New Roman" w:hAnsi="Times New Roman" w:cs="Times New Roman"/>
        </w:rPr>
        <w:t xml:space="preserve">, non-major graduate advising for the curriculum, social media </w:t>
      </w:r>
      <w:r w:rsidR="00B04372">
        <w:rPr>
          <w:rFonts w:ascii="Times New Roman" w:hAnsi="Times New Roman" w:cs="Times New Roman"/>
        </w:rPr>
        <w:t xml:space="preserve">reports </w:t>
      </w:r>
      <w:r w:rsidR="00181C44">
        <w:rPr>
          <w:rFonts w:ascii="Times New Roman" w:hAnsi="Times New Roman" w:cs="Times New Roman"/>
        </w:rPr>
        <w:t xml:space="preserve">on </w:t>
      </w:r>
      <w:r w:rsidR="00B04372">
        <w:rPr>
          <w:rFonts w:ascii="Times New Roman" w:hAnsi="Times New Roman" w:cs="Times New Roman"/>
        </w:rPr>
        <w:t>the UC</w:t>
      </w:r>
      <w:r w:rsidR="00181C44">
        <w:rPr>
          <w:rFonts w:ascii="Times New Roman" w:hAnsi="Times New Roman" w:cs="Times New Roman"/>
        </w:rPr>
        <w:t>, student waivers,</w:t>
      </w:r>
      <w:r w:rsidR="006B31EE">
        <w:rPr>
          <w:rFonts w:ascii="Times New Roman" w:hAnsi="Times New Roman" w:cs="Times New Roman"/>
        </w:rPr>
        <w:t xml:space="preserve"> assessments in proficiencies and experiences,</w:t>
      </w:r>
      <w:r w:rsidR="00181C44">
        <w:rPr>
          <w:rFonts w:ascii="Times New Roman" w:hAnsi="Times New Roman" w:cs="Times New Roman"/>
        </w:rPr>
        <w:t xml:space="preserve"> </w:t>
      </w:r>
      <w:r w:rsidR="00B04372">
        <w:rPr>
          <w:rFonts w:ascii="Times New Roman" w:hAnsi="Times New Roman" w:cs="Times New Roman"/>
        </w:rPr>
        <w:t xml:space="preserve">improving </w:t>
      </w:r>
      <w:r w:rsidR="006B31EE">
        <w:rPr>
          <w:rFonts w:ascii="Times New Roman" w:hAnsi="Times New Roman" w:cs="Times New Roman"/>
        </w:rPr>
        <w:t xml:space="preserve">rubrics in order to serve the needs of the undergraduates better, double majoring in the curriculum, </w:t>
      </w:r>
      <w:r w:rsidR="00181C44">
        <w:rPr>
          <w:rFonts w:ascii="Times New Roman" w:hAnsi="Times New Roman" w:cs="Times New Roman"/>
        </w:rPr>
        <w:t>and satisfying proficiency requirements.</w:t>
      </w:r>
      <w:r w:rsidR="00BC1121">
        <w:rPr>
          <w:rFonts w:ascii="Times New Roman" w:hAnsi="Times New Roman" w:cs="Times New Roman"/>
        </w:rPr>
        <w:t xml:space="preserve"> </w:t>
      </w:r>
      <w:r w:rsidR="00B04372">
        <w:rPr>
          <w:rFonts w:ascii="Times New Roman" w:hAnsi="Times New Roman" w:cs="Times New Roman"/>
        </w:rPr>
        <w:t>Dr. Moore demonstrated p</w:t>
      </w:r>
      <w:r w:rsidR="00BC1121">
        <w:rPr>
          <w:rFonts w:ascii="Times New Roman" w:hAnsi="Times New Roman" w:cs="Times New Roman"/>
        </w:rPr>
        <w:t xml:space="preserve">lanning software for students for the UC. </w:t>
      </w:r>
      <w:r w:rsidR="00B04372">
        <w:rPr>
          <w:rFonts w:ascii="Times New Roman" w:hAnsi="Times New Roman" w:cs="Times New Roman"/>
        </w:rPr>
        <w:t xml:space="preserve">He </w:t>
      </w:r>
      <w:r w:rsidR="001144CF">
        <w:rPr>
          <w:rFonts w:ascii="Times New Roman" w:hAnsi="Times New Roman" w:cs="Times New Roman"/>
        </w:rPr>
        <w:t xml:space="preserve">also addressed concerns about students graduating in four years under the current curriculum as well as the educational experience of these students.  </w:t>
      </w:r>
      <w:r w:rsidR="00B04372">
        <w:rPr>
          <w:rFonts w:ascii="Times New Roman" w:hAnsi="Times New Roman" w:cs="Times New Roman"/>
        </w:rPr>
        <w:t xml:space="preserve">The UC continues to undergo revision to improve students’ educational experience. </w:t>
      </w:r>
      <w:r w:rsidR="001144CF">
        <w:rPr>
          <w:rFonts w:ascii="Times New Roman" w:hAnsi="Times New Roman" w:cs="Times New Roman"/>
        </w:rPr>
        <w:t xml:space="preserve">As with other aspects of the University Curriculum, </w:t>
      </w:r>
      <w:r w:rsidR="00A71EB1">
        <w:rPr>
          <w:rFonts w:ascii="Times New Roman" w:hAnsi="Times New Roman" w:cs="Times New Roman"/>
        </w:rPr>
        <w:t xml:space="preserve">faculty committees will decide the governing rules. Among </w:t>
      </w:r>
      <w:r w:rsidR="00A71EB1">
        <w:rPr>
          <w:rFonts w:ascii="Times New Roman" w:hAnsi="Times New Roman" w:cs="Times New Roman"/>
        </w:rPr>
        <w:lastRenderedPageBreak/>
        <w:t xml:space="preserve">the most obvious examples are determining (1) a limit for the number of maximum components a single course can satisfy </w:t>
      </w:r>
      <w:r w:rsidR="00B04372">
        <w:rPr>
          <w:rFonts w:ascii="Times New Roman" w:hAnsi="Times New Roman" w:cs="Times New Roman"/>
        </w:rPr>
        <w:t>[</w:t>
      </w:r>
      <w:r w:rsidR="00A71EB1">
        <w:rPr>
          <w:rFonts w:ascii="Times New Roman" w:hAnsi="Times New Roman" w:cs="Times New Roman"/>
        </w:rPr>
        <w:t xml:space="preserve">There is a rule at the moment that has not been voted </w:t>
      </w:r>
      <w:r w:rsidR="00CC7006">
        <w:rPr>
          <w:rFonts w:ascii="Times New Roman" w:hAnsi="Times New Roman" w:cs="Times New Roman"/>
        </w:rPr>
        <w:t>up</w:t>
      </w:r>
      <w:r w:rsidR="00A71EB1">
        <w:rPr>
          <w:rFonts w:ascii="Times New Roman" w:hAnsi="Times New Roman" w:cs="Times New Roman"/>
        </w:rPr>
        <w:t>on</w:t>
      </w:r>
      <w:r w:rsidR="00CC7006">
        <w:rPr>
          <w:rFonts w:ascii="Times New Roman" w:hAnsi="Times New Roman" w:cs="Times New Roman"/>
        </w:rPr>
        <w:t xml:space="preserve">: </w:t>
      </w:r>
      <w:r w:rsidR="00A71EB1">
        <w:rPr>
          <w:rFonts w:ascii="Times New Roman" w:hAnsi="Times New Roman" w:cs="Times New Roman"/>
        </w:rPr>
        <w:t>Pillars and Ways of Knowing courses cannot satisfy more than 2 major curriculum components.</w:t>
      </w:r>
      <w:r w:rsidR="00D755BD">
        <w:rPr>
          <w:rFonts w:ascii="Times New Roman" w:hAnsi="Times New Roman" w:cs="Times New Roman"/>
        </w:rPr>
        <w:t>];</w:t>
      </w:r>
      <w:r w:rsidR="00A71EB1">
        <w:rPr>
          <w:rFonts w:ascii="Times New Roman" w:hAnsi="Times New Roman" w:cs="Times New Roman"/>
        </w:rPr>
        <w:t xml:space="preserve"> (2) </w:t>
      </w:r>
      <w:r w:rsidR="00D755BD">
        <w:rPr>
          <w:rFonts w:ascii="Times New Roman" w:hAnsi="Times New Roman" w:cs="Times New Roman"/>
        </w:rPr>
        <w:t xml:space="preserve">whether there will be </w:t>
      </w:r>
      <w:r w:rsidR="00F011B2">
        <w:rPr>
          <w:rFonts w:ascii="Times New Roman" w:hAnsi="Times New Roman" w:cs="Times New Roman"/>
        </w:rPr>
        <w:t>a minimum</w:t>
      </w:r>
      <w:r w:rsidR="00A71EB1">
        <w:rPr>
          <w:rFonts w:ascii="Times New Roman" w:hAnsi="Times New Roman" w:cs="Times New Roman"/>
        </w:rPr>
        <w:t xml:space="preserve"> number of schools in which a student must pursue coursework</w:t>
      </w:r>
      <w:r w:rsidR="00181C44">
        <w:rPr>
          <w:rFonts w:ascii="Times New Roman" w:hAnsi="Times New Roman" w:cs="Times New Roman"/>
        </w:rPr>
        <w:t xml:space="preserve">; and (3) how much of the University Curriculum can a student satisfy in his own major. </w:t>
      </w:r>
    </w:p>
    <w:p w:rsidR="00B04372" w:rsidRDefault="00B04372" w:rsidP="00181C44">
      <w:pPr>
        <w:ind w:left="720"/>
        <w:rPr>
          <w:rFonts w:ascii="Times New Roman" w:hAnsi="Times New Roman" w:cs="Times New Roman"/>
        </w:rPr>
      </w:pPr>
    </w:p>
    <w:p w:rsidR="00181C44" w:rsidRDefault="00181C44" w:rsidP="00F011B2">
      <w:pPr>
        <w:rPr>
          <w:rFonts w:ascii="Times New Roman" w:hAnsi="Times New Roman" w:cs="Times New Roman"/>
        </w:rPr>
      </w:pPr>
      <w:r>
        <w:rPr>
          <w:rFonts w:ascii="Times New Roman" w:hAnsi="Times New Roman" w:cs="Times New Roman"/>
        </w:rPr>
        <w:t xml:space="preserve">Dr. Moore asked for faculty input on these issues, to pass along to the committee working on these issues. </w:t>
      </w:r>
    </w:p>
    <w:p w:rsidR="00181C44" w:rsidRDefault="00181C44" w:rsidP="00256F85">
      <w:pPr>
        <w:rPr>
          <w:rFonts w:ascii="Times New Roman" w:hAnsi="Times New Roman" w:cs="Times New Roman"/>
          <w:b/>
          <w:u w:val="single"/>
        </w:rPr>
      </w:pPr>
    </w:p>
    <w:p w:rsidR="009C0E7B" w:rsidRDefault="007F6080" w:rsidP="00256F85">
      <w:pPr>
        <w:rPr>
          <w:rFonts w:ascii="Times New Roman" w:hAnsi="Times New Roman" w:cs="Times New Roman"/>
        </w:rPr>
      </w:pPr>
      <w:r>
        <w:rPr>
          <w:rFonts w:ascii="Times New Roman" w:hAnsi="Times New Roman" w:cs="Times New Roman"/>
          <w:b/>
          <w:u w:val="single"/>
        </w:rPr>
        <w:t>Campaign Update and End of Year Gifts</w:t>
      </w:r>
      <w:r w:rsidRPr="009C0E7B">
        <w:rPr>
          <w:rFonts w:ascii="Times New Roman" w:hAnsi="Times New Roman" w:cs="Times New Roman"/>
        </w:rPr>
        <w:t xml:space="preserve"> (</w:t>
      </w:r>
      <w:r w:rsidR="009C0E7B">
        <w:rPr>
          <w:rFonts w:ascii="Times New Roman" w:hAnsi="Times New Roman" w:cs="Times New Roman"/>
        </w:rPr>
        <w:t>Caroline Brettell).  Dr. Brettell thanked the faculty for the wonderful job in supporting Dedman College</w:t>
      </w:r>
      <w:r w:rsidR="00D755BD">
        <w:rPr>
          <w:rFonts w:ascii="Times New Roman" w:hAnsi="Times New Roman" w:cs="Times New Roman"/>
        </w:rPr>
        <w:t>. She reported that the faculty currently</w:t>
      </w:r>
      <w:r w:rsidR="009C0E7B">
        <w:rPr>
          <w:rFonts w:ascii="Times New Roman" w:hAnsi="Times New Roman" w:cs="Times New Roman"/>
        </w:rPr>
        <w:t xml:space="preserve"> support two Dedman Scholars.  The college is at 18% giving and needs to be at 45% by the end of the academic year, which </w:t>
      </w:r>
      <w:r w:rsidR="00D755BD">
        <w:rPr>
          <w:rFonts w:ascii="Times New Roman" w:hAnsi="Times New Roman" w:cs="Times New Roman"/>
        </w:rPr>
        <w:t xml:space="preserve">means we need </w:t>
      </w:r>
      <w:r w:rsidR="009C0E7B">
        <w:rPr>
          <w:rFonts w:ascii="Times New Roman" w:hAnsi="Times New Roman" w:cs="Times New Roman"/>
        </w:rPr>
        <w:t>104 more college faculty and staff</w:t>
      </w:r>
      <w:r w:rsidR="00D755BD">
        <w:rPr>
          <w:rFonts w:ascii="Times New Roman" w:hAnsi="Times New Roman" w:cs="Times New Roman"/>
        </w:rPr>
        <w:t xml:space="preserve"> to give any amount</w:t>
      </w:r>
      <w:r w:rsidR="009C0E7B">
        <w:rPr>
          <w:rFonts w:ascii="Times New Roman" w:hAnsi="Times New Roman" w:cs="Times New Roman"/>
        </w:rPr>
        <w:t xml:space="preserve"> to achieve that goal.  An email will be sent out tomorrow </w:t>
      </w:r>
      <w:r w:rsidR="00D755BD">
        <w:rPr>
          <w:rFonts w:ascii="Times New Roman" w:hAnsi="Times New Roman" w:cs="Times New Roman"/>
        </w:rPr>
        <w:t xml:space="preserve">with instructions on </w:t>
      </w:r>
      <w:r w:rsidR="009C0E7B">
        <w:rPr>
          <w:rFonts w:ascii="Times New Roman" w:hAnsi="Times New Roman" w:cs="Times New Roman"/>
        </w:rPr>
        <w:t xml:space="preserve">how to give. </w:t>
      </w:r>
    </w:p>
    <w:p w:rsidR="009C0E7B" w:rsidRDefault="009C0E7B" w:rsidP="00256F85">
      <w:pPr>
        <w:rPr>
          <w:rFonts w:ascii="Times New Roman" w:hAnsi="Times New Roman" w:cs="Times New Roman"/>
        </w:rPr>
      </w:pPr>
    </w:p>
    <w:p w:rsidR="00F011B2" w:rsidRDefault="009C0E7B" w:rsidP="009C0E7B">
      <w:pPr>
        <w:rPr>
          <w:rFonts w:ascii="Times New Roman" w:hAnsi="Times New Roman" w:cs="Times New Roman"/>
        </w:rPr>
      </w:pPr>
      <w:r>
        <w:rPr>
          <w:rFonts w:ascii="Times New Roman" w:hAnsi="Times New Roman" w:cs="Times New Roman"/>
          <w:b/>
          <w:u w:val="single"/>
        </w:rPr>
        <w:t>Dean’s Report.</w:t>
      </w:r>
      <w:r w:rsidR="005A2E22" w:rsidRPr="00B752E7">
        <w:rPr>
          <w:rFonts w:ascii="Times New Roman" w:hAnsi="Times New Roman" w:cs="Times New Roman"/>
          <w:b/>
          <w:u w:val="single"/>
        </w:rPr>
        <w:t xml:space="preserve"> </w:t>
      </w:r>
      <w:r w:rsidR="005A2E22">
        <w:rPr>
          <w:rFonts w:ascii="Times New Roman" w:hAnsi="Times New Roman" w:cs="Times New Roman"/>
        </w:rPr>
        <w:t xml:space="preserve"> </w:t>
      </w:r>
      <w:r w:rsidR="00A300A9">
        <w:rPr>
          <w:rFonts w:ascii="Times New Roman" w:hAnsi="Times New Roman" w:cs="Times New Roman"/>
        </w:rPr>
        <w:t>(</w:t>
      </w:r>
      <w:r w:rsidR="005A2E22">
        <w:rPr>
          <w:rFonts w:ascii="Times New Roman" w:hAnsi="Times New Roman" w:cs="Times New Roman"/>
        </w:rPr>
        <w:t>Dean DiPiero</w:t>
      </w:r>
      <w:r w:rsidR="00A300A9">
        <w:rPr>
          <w:rFonts w:ascii="Times New Roman" w:hAnsi="Times New Roman" w:cs="Times New Roman"/>
        </w:rPr>
        <w:t xml:space="preserve">)  The dean expressed his thanks to all of </w:t>
      </w:r>
      <w:r>
        <w:rPr>
          <w:rFonts w:ascii="Times New Roman" w:hAnsi="Times New Roman" w:cs="Times New Roman"/>
        </w:rPr>
        <w:t xml:space="preserve">college </w:t>
      </w:r>
      <w:r w:rsidR="00A300A9">
        <w:rPr>
          <w:rFonts w:ascii="Times New Roman" w:hAnsi="Times New Roman" w:cs="Times New Roman"/>
        </w:rPr>
        <w:t>faculty</w:t>
      </w:r>
      <w:r>
        <w:rPr>
          <w:rFonts w:ascii="Times New Roman" w:hAnsi="Times New Roman" w:cs="Times New Roman"/>
        </w:rPr>
        <w:t xml:space="preserve"> and the Dedman Dean’s staff for their hard work this semester. </w:t>
      </w:r>
      <w:r w:rsidR="00CC7006">
        <w:rPr>
          <w:rFonts w:ascii="Times New Roman" w:hAnsi="Times New Roman" w:cs="Times New Roman"/>
        </w:rPr>
        <w:t>There have been a number of new programs this semester, including the Tower Scholars Program, the Health and Society major</w:t>
      </w:r>
      <w:r w:rsidR="00D755BD">
        <w:rPr>
          <w:rFonts w:ascii="Times New Roman" w:hAnsi="Times New Roman" w:cs="Times New Roman"/>
        </w:rPr>
        <w:t xml:space="preserve"> offered</w:t>
      </w:r>
      <w:r w:rsidR="00CC7006">
        <w:rPr>
          <w:rFonts w:ascii="Times New Roman" w:hAnsi="Times New Roman" w:cs="Times New Roman"/>
        </w:rPr>
        <w:t xml:space="preserve"> through the Department of Anthropology, and the Ph.D. in Biostatistics</w:t>
      </w:r>
      <w:r w:rsidR="00D755BD">
        <w:rPr>
          <w:rFonts w:ascii="Times New Roman" w:hAnsi="Times New Roman" w:cs="Times New Roman"/>
        </w:rPr>
        <w:t xml:space="preserve"> offered in conjunction</w:t>
      </w:r>
      <w:r w:rsidR="00CC7006">
        <w:rPr>
          <w:rFonts w:ascii="Times New Roman" w:hAnsi="Times New Roman" w:cs="Times New Roman"/>
        </w:rPr>
        <w:t xml:space="preserve"> with UT Southwestern Medical Center.  Dean DiPiero expressed special thanks to all of the persons involved with getting these programs up and running. </w:t>
      </w:r>
      <w:r w:rsidR="005358CA">
        <w:rPr>
          <w:rFonts w:ascii="Times New Roman" w:hAnsi="Times New Roman" w:cs="Times New Roman"/>
        </w:rPr>
        <w:t>The first</w:t>
      </w:r>
      <w:r w:rsidR="00F968DF">
        <w:rPr>
          <w:rFonts w:ascii="Times New Roman" w:hAnsi="Times New Roman" w:cs="Times New Roman"/>
        </w:rPr>
        <w:t xml:space="preserve"> Triumph of the Spirit Awards was presented to two educators, one local and one from South America who are providing educational access to at</w:t>
      </w:r>
      <w:r w:rsidR="00D755BD">
        <w:rPr>
          <w:rFonts w:ascii="Times New Roman" w:hAnsi="Times New Roman" w:cs="Times New Roman"/>
        </w:rPr>
        <w:t>-</w:t>
      </w:r>
      <w:r w:rsidR="00F968DF">
        <w:rPr>
          <w:rFonts w:ascii="Times New Roman" w:hAnsi="Times New Roman" w:cs="Times New Roman"/>
        </w:rPr>
        <w:t>risk populations. Dr. Santanu Roy was awarded a University Distinguished Professorship by SMU.  Dean DiPiero then provided an update on the O</w:t>
      </w:r>
      <w:r w:rsidR="00D755BD">
        <w:rPr>
          <w:rFonts w:ascii="Times New Roman" w:hAnsi="Times New Roman" w:cs="Times New Roman"/>
        </w:rPr>
        <w:t>E</w:t>
      </w:r>
      <w:r w:rsidR="00F968DF">
        <w:rPr>
          <w:rFonts w:ascii="Times New Roman" w:hAnsi="Times New Roman" w:cs="Times New Roman"/>
        </w:rPr>
        <w:t xml:space="preserve">2C initiative, in light of the Dallas Morning News article regarding layoffs at SMU. </w:t>
      </w:r>
      <w:r w:rsidR="006E5313">
        <w:rPr>
          <w:rFonts w:ascii="Times New Roman" w:hAnsi="Times New Roman" w:cs="Times New Roman"/>
        </w:rPr>
        <w:t xml:space="preserve"> </w:t>
      </w:r>
      <w:r w:rsidR="00D755BD">
        <w:rPr>
          <w:rFonts w:ascii="Times New Roman" w:hAnsi="Times New Roman" w:cs="Times New Roman"/>
        </w:rPr>
        <w:t>T</w:t>
      </w:r>
      <w:r w:rsidR="006E5313">
        <w:rPr>
          <w:rFonts w:ascii="Times New Roman" w:hAnsi="Times New Roman" w:cs="Times New Roman"/>
        </w:rPr>
        <w:t xml:space="preserve">he initiative is intended to provide </w:t>
      </w:r>
      <w:r w:rsidR="00D755BD">
        <w:rPr>
          <w:rFonts w:ascii="Times New Roman" w:hAnsi="Times New Roman" w:cs="Times New Roman"/>
        </w:rPr>
        <w:t xml:space="preserve">ways to </w:t>
      </w:r>
      <w:r w:rsidR="006E5313">
        <w:rPr>
          <w:rFonts w:ascii="Times New Roman" w:hAnsi="Times New Roman" w:cs="Times New Roman"/>
        </w:rPr>
        <w:t xml:space="preserve">shift </w:t>
      </w:r>
      <w:r w:rsidR="00D755BD">
        <w:rPr>
          <w:rFonts w:ascii="Times New Roman" w:hAnsi="Times New Roman" w:cs="Times New Roman"/>
        </w:rPr>
        <w:t xml:space="preserve">funds from </w:t>
      </w:r>
      <w:r w:rsidR="006E5313">
        <w:rPr>
          <w:rFonts w:ascii="Times New Roman" w:hAnsi="Times New Roman" w:cs="Times New Roman"/>
        </w:rPr>
        <w:t xml:space="preserve">administrative costs to academic costs, as SMU spends more in administrative costs than peer universities.  </w:t>
      </w:r>
      <w:r w:rsidR="00D755BD">
        <w:rPr>
          <w:rFonts w:ascii="Times New Roman" w:hAnsi="Times New Roman" w:cs="Times New Roman"/>
        </w:rPr>
        <w:t xml:space="preserve">Estimates on the amount of money </w:t>
      </w:r>
      <w:r w:rsidR="006E5313">
        <w:rPr>
          <w:rFonts w:ascii="Times New Roman" w:hAnsi="Times New Roman" w:cs="Times New Roman"/>
        </w:rPr>
        <w:t>to be saved</w:t>
      </w:r>
      <w:r w:rsidR="00622668">
        <w:rPr>
          <w:rFonts w:ascii="Times New Roman" w:hAnsi="Times New Roman" w:cs="Times New Roman"/>
        </w:rPr>
        <w:t xml:space="preserve"> have ranged from </w:t>
      </w:r>
      <w:r w:rsidR="00AA4BA0">
        <w:rPr>
          <w:rFonts w:ascii="Times New Roman" w:hAnsi="Times New Roman" w:cs="Times New Roman"/>
        </w:rPr>
        <w:t>$</w:t>
      </w:r>
      <w:r w:rsidR="00622668">
        <w:rPr>
          <w:rFonts w:ascii="Times New Roman" w:hAnsi="Times New Roman" w:cs="Times New Roman"/>
        </w:rPr>
        <w:t xml:space="preserve">26 million to </w:t>
      </w:r>
      <w:r w:rsidR="00AA4BA0">
        <w:rPr>
          <w:rFonts w:ascii="Times New Roman" w:hAnsi="Times New Roman" w:cs="Times New Roman"/>
        </w:rPr>
        <w:t>$</w:t>
      </w:r>
      <w:r w:rsidR="00622668">
        <w:rPr>
          <w:rFonts w:ascii="Times New Roman" w:hAnsi="Times New Roman" w:cs="Times New Roman"/>
        </w:rPr>
        <w:t>40 million, but the actual number is still to be determined.   Many universities are doing this exercise</w:t>
      </w:r>
      <w:r w:rsidR="00AA4BA0">
        <w:rPr>
          <w:rFonts w:ascii="Times New Roman" w:hAnsi="Times New Roman" w:cs="Times New Roman"/>
        </w:rPr>
        <w:t>;</w:t>
      </w:r>
      <w:r w:rsidR="00622668">
        <w:rPr>
          <w:rFonts w:ascii="Times New Roman" w:hAnsi="Times New Roman" w:cs="Times New Roman"/>
        </w:rPr>
        <w:t xml:space="preserve"> however, few are using </w:t>
      </w:r>
      <w:r w:rsidR="00F90A70">
        <w:rPr>
          <w:rFonts w:ascii="Times New Roman" w:hAnsi="Times New Roman" w:cs="Times New Roman"/>
        </w:rPr>
        <w:t xml:space="preserve">a </w:t>
      </w:r>
      <w:r w:rsidR="00D755BD">
        <w:rPr>
          <w:rFonts w:ascii="Times New Roman" w:hAnsi="Times New Roman" w:cs="Times New Roman"/>
        </w:rPr>
        <w:t xml:space="preserve">high </w:t>
      </w:r>
      <w:r w:rsidR="00F90A70">
        <w:rPr>
          <w:rFonts w:ascii="Times New Roman" w:hAnsi="Times New Roman" w:cs="Times New Roman"/>
        </w:rPr>
        <w:t>profile firm such as Bain.  There are many initiatives being undertaken,</w:t>
      </w:r>
      <w:r w:rsidR="00D755BD">
        <w:rPr>
          <w:rFonts w:ascii="Times New Roman" w:hAnsi="Times New Roman" w:cs="Times New Roman"/>
        </w:rPr>
        <w:t xml:space="preserve"> including those involving</w:t>
      </w:r>
      <w:r w:rsidR="00F90A70">
        <w:rPr>
          <w:rFonts w:ascii="Times New Roman" w:hAnsi="Times New Roman" w:cs="Times New Roman"/>
        </w:rPr>
        <w:t xml:space="preserve"> travel, procurement, contracts, IT, and finance, </w:t>
      </w:r>
      <w:r w:rsidR="00D755BD">
        <w:rPr>
          <w:rFonts w:ascii="Times New Roman" w:hAnsi="Times New Roman" w:cs="Times New Roman"/>
        </w:rPr>
        <w:t xml:space="preserve">of </w:t>
      </w:r>
      <w:r w:rsidR="00F90A70">
        <w:rPr>
          <w:rFonts w:ascii="Times New Roman" w:hAnsi="Times New Roman" w:cs="Times New Roman"/>
        </w:rPr>
        <w:t xml:space="preserve">which the Dean is one of the </w:t>
      </w:r>
      <w:r w:rsidR="00B63279">
        <w:rPr>
          <w:rFonts w:ascii="Times New Roman" w:hAnsi="Times New Roman" w:cs="Times New Roman"/>
        </w:rPr>
        <w:t xml:space="preserve">team </w:t>
      </w:r>
      <w:r w:rsidR="00AA4BA0">
        <w:rPr>
          <w:rFonts w:ascii="Times New Roman" w:hAnsi="Times New Roman" w:cs="Times New Roman"/>
        </w:rPr>
        <w:t>leaders. There are also questions about cutting costs in the midst of a $1 billon campaign</w:t>
      </w:r>
      <w:r w:rsidR="00B63279">
        <w:rPr>
          <w:rFonts w:ascii="Times New Roman" w:hAnsi="Times New Roman" w:cs="Times New Roman"/>
        </w:rPr>
        <w:t>; however, the goal</w:t>
      </w:r>
      <w:r w:rsidR="009052C6">
        <w:rPr>
          <w:rFonts w:ascii="Times New Roman" w:hAnsi="Times New Roman" w:cs="Times New Roman"/>
        </w:rPr>
        <w:t xml:space="preserve"> of enhancing academics</w:t>
      </w:r>
      <w:r w:rsidR="00B63279">
        <w:rPr>
          <w:rFonts w:ascii="Times New Roman" w:hAnsi="Times New Roman" w:cs="Times New Roman"/>
        </w:rPr>
        <w:t xml:space="preserve"> would be more attainable if administrative costs were cut.  </w:t>
      </w:r>
      <w:r w:rsidR="00AA4BA0">
        <w:rPr>
          <w:rFonts w:ascii="Times New Roman" w:hAnsi="Times New Roman" w:cs="Times New Roman"/>
        </w:rPr>
        <w:t>. Dean DiPiero described the “spans and layers”, concept and metrics</w:t>
      </w:r>
      <w:r w:rsidR="009052C6">
        <w:rPr>
          <w:rFonts w:ascii="Times New Roman" w:hAnsi="Times New Roman" w:cs="Times New Roman"/>
        </w:rPr>
        <w:t>:</w:t>
      </w:r>
      <w:r w:rsidR="00AA4BA0">
        <w:rPr>
          <w:rFonts w:ascii="Times New Roman" w:hAnsi="Times New Roman" w:cs="Times New Roman"/>
        </w:rPr>
        <w:t xml:space="preserve"> Bain believes that ideal</w:t>
      </w:r>
      <w:r w:rsidR="009052C6">
        <w:rPr>
          <w:rFonts w:ascii="Times New Roman" w:hAnsi="Times New Roman" w:cs="Times New Roman"/>
        </w:rPr>
        <w:t xml:space="preserve">ly each administrator should </w:t>
      </w:r>
      <w:r w:rsidR="00AA4BA0">
        <w:rPr>
          <w:rFonts w:ascii="Times New Roman" w:hAnsi="Times New Roman" w:cs="Times New Roman"/>
        </w:rPr>
        <w:t xml:space="preserve">be supervising is </w:t>
      </w:r>
      <w:r w:rsidR="00B63279">
        <w:rPr>
          <w:rFonts w:ascii="Times New Roman" w:hAnsi="Times New Roman" w:cs="Times New Roman"/>
        </w:rPr>
        <w:t xml:space="preserve">at least </w:t>
      </w:r>
      <w:r w:rsidR="00AA4BA0">
        <w:rPr>
          <w:rFonts w:ascii="Times New Roman" w:hAnsi="Times New Roman" w:cs="Times New Roman"/>
        </w:rPr>
        <w:t>six</w:t>
      </w:r>
      <w:r w:rsidR="00B63279">
        <w:rPr>
          <w:rFonts w:ascii="Times New Roman" w:hAnsi="Times New Roman" w:cs="Times New Roman"/>
        </w:rPr>
        <w:t xml:space="preserve"> people.  Dedman College operates more efficiently than any other school on campus, due to the </w:t>
      </w:r>
      <w:r w:rsidR="009052C6">
        <w:rPr>
          <w:rFonts w:ascii="Times New Roman" w:hAnsi="Times New Roman" w:cs="Times New Roman"/>
        </w:rPr>
        <w:t xml:space="preserve">ratio </w:t>
      </w:r>
      <w:r w:rsidR="00B63279">
        <w:rPr>
          <w:rFonts w:ascii="Times New Roman" w:hAnsi="Times New Roman" w:cs="Times New Roman"/>
        </w:rPr>
        <w:t xml:space="preserve">of staff </w:t>
      </w:r>
      <w:r w:rsidR="009052C6">
        <w:rPr>
          <w:rFonts w:ascii="Times New Roman" w:hAnsi="Times New Roman" w:cs="Times New Roman"/>
        </w:rPr>
        <w:t xml:space="preserve">to </w:t>
      </w:r>
      <w:r w:rsidR="00B63279">
        <w:rPr>
          <w:rFonts w:ascii="Times New Roman" w:hAnsi="Times New Roman" w:cs="Times New Roman"/>
        </w:rPr>
        <w:t>faculty. Each of the schools w</w:t>
      </w:r>
      <w:r w:rsidR="009052C6">
        <w:rPr>
          <w:rFonts w:ascii="Times New Roman" w:hAnsi="Times New Roman" w:cs="Times New Roman"/>
        </w:rPr>
        <w:t>as</w:t>
      </w:r>
      <w:r w:rsidR="00B63279">
        <w:rPr>
          <w:rFonts w:ascii="Times New Roman" w:hAnsi="Times New Roman" w:cs="Times New Roman"/>
        </w:rPr>
        <w:t xml:space="preserve"> given a number of staff positions to cut over the course of the next six months to two years, and Dedman’s number is very, very low.  Although the Dean is not giving </w:t>
      </w:r>
      <w:r w:rsidR="00016ECA">
        <w:rPr>
          <w:rFonts w:ascii="Times New Roman" w:hAnsi="Times New Roman" w:cs="Times New Roman"/>
        </w:rPr>
        <w:t xml:space="preserve">specific number of staff to be cut, he does not believe these cuts will affect the way that faculty do their work, </w:t>
      </w:r>
      <w:r w:rsidR="009052C6">
        <w:rPr>
          <w:rFonts w:ascii="Times New Roman" w:hAnsi="Times New Roman" w:cs="Times New Roman"/>
        </w:rPr>
        <w:t xml:space="preserve">since </w:t>
      </w:r>
      <w:r w:rsidR="00016ECA">
        <w:rPr>
          <w:rFonts w:ascii="Times New Roman" w:hAnsi="Times New Roman" w:cs="Times New Roman"/>
        </w:rPr>
        <w:t xml:space="preserve">most departments only have one administrative assistant and these are </w:t>
      </w:r>
      <w:r w:rsidR="009052C6">
        <w:rPr>
          <w:rFonts w:ascii="Times New Roman" w:hAnsi="Times New Roman" w:cs="Times New Roman"/>
        </w:rPr>
        <w:t>“</w:t>
      </w:r>
      <w:r w:rsidR="00016ECA">
        <w:rPr>
          <w:rFonts w:ascii="Times New Roman" w:hAnsi="Times New Roman" w:cs="Times New Roman"/>
        </w:rPr>
        <w:t>customer</w:t>
      </w:r>
      <w:r w:rsidR="009052C6">
        <w:rPr>
          <w:rFonts w:ascii="Times New Roman" w:hAnsi="Times New Roman" w:cs="Times New Roman"/>
        </w:rPr>
        <w:t>-</w:t>
      </w:r>
      <w:r w:rsidR="00016ECA">
        <w:rPr>
          <w:rFonts w:ascii="Times New Roman" w:hAnsi="Times New Roman" w:cs="Times New Roman"/>
        </w:rPr>
        <w:t>based</w:t>
      </w:r>
      <w:r w:rsidR="009052C6">
        <w:rPr>
          <w:rFonts w:ascii="Times New Roman" w:hAnsi="Times New Roman" w:cs="Times New Roman"/>
        </w:rPr>
        <w:t>”</w:t>
      </w:r>
      <w:r w:rsidR="00016ECA">
        <w:rPr>
          <w:rFonts w:ascii="Times New Roman" w:hAnsi="Times New Roman" w:cs="Times New Roman"/>
        </w:rPr>
        <w:t xml:space="preserve"> positions working with faculty and students.    However, if jobs are cut, there are </w:t>
      </w:r>
      <w:r w:rsidR="009052C6">
        <w:rPr>
          <w:rFonts w:ascii="Times New Roman" w:hAnsi="Times New Roman" w:cs="Times New Roman"/>
        </w:rPr>
        <w:t xml:space="preserve">plans </w:t>
      </w:r>
      <w:r w:rsidR="00016ECA">
        <w:rPr>
          <w:rFonts w:ascii="Times New Roman" w:hAnsi="Times New Roman" w:cs="Times New Roman"/>
        </w:rPr>
        <w:t xml:space="preserve">in place for staff </w:t>
      </w:r>
      <w:r w:rsidR="009052C6">
        <w:rPr>
          <w:rFonts w:ascii="Times New Roman" w:hAnsi="Times New Roman" w:cs="Times New Roman"/>
        </w:rPr>
        <w:t xml:space="preserve">to </w:t>
      </w:r>
      <w:r w:rsidR="00016ECA">
        <w:rPr>
          <w:rFonts w:ascii="Times New Roman" w:hAnsi="Times New Roman" w:cs="Times New Roman"/>
        </w:rPr>
        <w:t>retire or</w:t>
      </w:r>
      <w:r w:rsidR="009052C6">
        <w:rPr>
          <w:rFonts w:ascii="Times New Roman" w:hAnsi="Times New Roman" w:cs="Times New Roman"/>
        </w:rPr>
        <w:t>,</w:t>
      </w:r>
      <w:r w:rsidR="00016ECA">
        <w:rPr>
          <w:rFonts w:ascii="Times New Roman" w:hAnsi="Times New Roman" w:cs="Times New Roman"/>
        </w:rPr>
        <w:t xml:space="preserve"> possibly</w:t>
      </w:r>
      <w:r w:rsidR="009052C6">
        <w:rPr>
          <w:rFonts w:ascii="Times New Roman" w:hAnsi="Times New Roman" w:cs="Times New Roman"/>
        </w:rPr>
        <w:t>,</w:t>
      </w:r>
      <w:r w:rsidR="00016ECA">
        <w:rPr>
          <w:rFonts w:ascii="Times New Roman" w:hAnsi="Times New Roman" w:cs="Times New Roman"/>
        </w:rPr>
        <w:t xml:space="preserve"> relocat</w:t>
      </w:r>
      <w:r w:rsidR="009052C6">
        <w:rPr>
          <w:rFonts w:ascii="Times New Roman" w:hAnsi="Times New Roman" w:cs="Times New Roman"/>
        </w:rPr>
        <w:t>e</w:t>
      </w:r>
      <w:r w:rsidR="00016ECA">
        <w:rPr>
          <w:rFonts w:ascii="Times New Roman" w:hAnsi="Times New Roman" w:cs="Times New Roman"/>
        </w:rPr>
        <w:t xml:space="preserve"> to another position in the university.  </w:t>
      </w:r>
      <w:r w:rsidR="006604F5">
        <w:rPr>
          <w:rFonts w:ascii="Times New Roman" w:hAnsi="Times New Roman" w:cs="Times New Roman"/>
        </w:rPr>
        <w:t>Because Dedman College made cuts in positions last spring, the college should not have to make many staff cuts.  Dean DiPiero asked the faculty to take this message back to staff members.</w:t>
      </w:r>
    </w:p>
    <w:p w:rsidR="006F418A" w:rsidRDefault="006604F5" w:rsidP="009C0E7B">
      <w:pPr>
        <w:rPr>
          <w:rFonts w:ascii="Times New Roman" w:hAnsi="Times New Roman" w:cs="Times New Roman"/>
        </w:rPr>
      </w:pPr>
      <w:r>
        <w:rPr>
          <w:rFonts w:ascii="Times New Roman" w:hAnsi="Times New Roman" w:cs="Times New Roman"/>
        </w:rPr>
        <w:t xml:space="preserve">   </w:t>
      </w:r>
    </w:p>
    <w:p w:rsidR="00501E0D" w:rsidRDefault="006604F5" w:rsidP="00F011B2">
      <w:pPr>
        <w:ind w:firstLine="720"/>
        <w:rPr>
          <w:rFonts w:ascii="Times New Roman" w:hAnsi="Times New Roman" w:cs="Times New Roman"/>
        </w:rPr>
      </w:pPr>
      <w:r>
        <w:rPr>
          <w:rFonts w:ascii="Times New Roman" w:hAnsi="Times New Roman" w:cs="Times New Roman"/>
        </w:rPr>
        <w:t xml:space="preserve">In the </w:t>
      </w:r>
      <w:r w:rsidR="006F418A">
        <w:rPr>
          <w:rFonts w:ascii="Times New Roman" w:hAnsi="Times New Roman" w:cs="Times New Roman"/>
        </w:rPr>
        <w:t xml:space="preserve">current </w:t>
      </w:r>
      <w:r w:rsidR="009052C6">
        <w:rPr>
          <w:rFonts w:ascii="Times New Roman" w:hAnsi="Times New Roman" w:cs="Times New Roman"/>
        </w:rPr>
        <w:t xml:space="preserve">capital </w:t>
      </w:r>
      <w:r>
        <w:rPr>
          <w:rFonts w:ascii="Times New Roman" w:hAnsi="Times New Roman" w:cs="Times New Roman"/>
        </w:rPr>
        <w:t xml:space="preserve">campaign, Dedman College has received 7 endowed faculty positions, increased funding for research for the Dean’s Research Council, continued funding for the Dedman College Interdisciplinary Institute, </w:t>
      </w:r>
      <w:r w:rsidR="006F418A">
        <w:rPr>
          <w:rFonts w:ascii="Times New Roman" w:hAnsi="Times New Roman" w:cs="Times New Roman"/>
        </w:rPr>
        <w:t xml:space="preserve">increased </w:t>
      </w:r>
      <w:r>
        <w:rPr>
          <w:rFonts w:ascii="Times New Roman" w:hAnsi="Times New Roman" w:cs="Times New Roman"/>
        </w:rPr>
        <w:t>funding for the Human Rights Program</w:t>
      </w:r>
      <w:r w:rsidR="00F011B2">
        <w:rPr>
          <w:rFonts w:ascii="Times New Roman" w:hAnsi="Times New Roman" w:cs="Times New Roman"/>
        </w:rPr>
        <w:t>, and</w:t>
      </w:r>
      <w:r>
        <w:rPr>
          <w:rFonts w:ascii="Times New Roman" w:hAnsi="Times New Roman" w:cs="Times New Roman"/>
        </w:rPr>
        <w:t xml:space="preserve"> </w:t>
      </w:r>
      <w:r w:rsidR="006F418A">
        <w:rPr>
          <w:rFonts w:ascii="Times New Roman" w:hAnsi="Times New Roman" w:cs="Times New Roman"/>
        </w:rPr>
        <w:t xml:space="preserve">provided </w:t>
      </w:r>
      <w:r>
        <w:rPr>
          <w:rFonts w:ascii="Times New Roman" w:hAnsi="Times New Roman" w:cs="Times New Roman"/>
        </w:rPr>
        <w:t xml:space="preserve">ongoing support for the Dedman College Scholar program.  </w:t>
      </w:r>
      <w:r w:rsidR="00EC590C">
        <w:rPr>
          <w:rFonts w:ascii="Times New Roman" w:hAnsi="Times New Roman" w:cs="Times New Roman"/>
        </w:rPr>
        <w:t xml:space="preserve"> In addition, there has been new funding for Jewish Studies, and most recently a planned gift has been given to Biology and Chemistry for much needed equipment.  There have been 11 major gifts of $50,000 plus and one gift in the $2 million domain.  Although the campaign ends in fall 2015, development efforts will </w:t>
      </w:r>
      <w:r w:rsidR="003329FB">
        <w:rPr>
          <w:rFonts w:ascii="Times New Roman" w:hAnsi="Times New Roman" w:cs="Times New Roman"/>
        </w:rPr>
        <w:t xml:space="preserve">continue.  Additionally, the university will begin a new strategic planning phase beginning next September, and in preparation for that, the Dean has asked department chairs to begin preparing Strengths, Weakness, Opportunities and Threats reports </w:t>
      </w:r>
      <w:r w:rsidR="003329FB">
        <w:rPr>
          <w:rFonts w:ascii="Times New Roman" w:hAnsi="Times New Roman" w:cs="Times New Roman"/>
        </w:rPr>
        <w:lastRenderedPageBreak/>
        <w:t xml:space="preserve">facing their departments, with an eye towards seeing where disciplines are going in the next three, five </w:t>
      </w:r>
      <w:r w:rsidR="006F418A">
        <w:rPr>
          <w:rFonts w:ascii="Times New Roman" w:hAnsi="Times New Roman" w:cs="Times New Roman"/>
        </w:rPr>
        <w:t xml:space="preserve">and </w:t>
      </w:r>
      <w:r w:rsidR="003329FB">
        <w:rPr>
          <w:rFonts w:ascii="Times New Roman" w:hAnsi="Times New Roman" w:cs="Times New Roman"/>
        </w:rPr>
        <w:t xml:space="preserve">seven years.  At the next chairs meeting, chairs and the dean will begin to look at the outlines of these plans to see where the synergies are, so as to best allocate resources going forward. It is believed </w:t>
      </w:r>
      <w:r w:rsidR="006F418A">
        <w:rPr>
          <w:rFonts w:ascii="Times New Roman" w:hAnsi="Times New Roman" w:cs="Times New Roman"/>
        </w:rPr>
        <w:t>by</w:t>
      </w:r>
      <w:r w:rsidR="00F011B2">
        <w:rPr>
          <w:rFonts w:ascii="Times New Roman" w:hAnsi="Times New Roman" w:cs="Times New Roman"/>
        </w:rPr>
        <w:t xml:space="preserve"> </w:t>
      </w:r>
      <w:bookmarkStart w:id="0" w:name="_GoBack"/>
      <w:bookmarkEnd w:id="0"/>
      <w:r w:rsidR="003329FB">
        <w:rPr>
          <w:rFonts w:ascii="Times New Roman" w:hAnsi="Times New Roman" w:cs="Times New Roman"/>
        </w:rPr>
        <w:t xml:space="preserve">reallocating funds from administrative to academic </w:t>
      </w:r>
      <w:r w:rsidR="006F418A">
        <w:rPr>
          <w:rFonts w:ascii="Times New Roman" w:hAnsi="Times New Roman" w:cs="Times New Roman"/>
        </w:rPr>
        <w:t xml:space="preserve">interests </w:t>
      </w:r>
      <w:r w:rsidR="003329FB">
        <w:rPr>
          <w:rFonts w:ascii="Times New Roman" w:hAnsi="Times New Roman" w:cs="Times New Roman"/>
        </w:rPr>
        <w:t>the college will be better positi</w:t>
      </w:r>
      <w:r w:rsidR="002B2DF1">
        <w:rPr>
          <w:rFonts w:ascii="Times New Roman" w:hAnsi="Times New Roman" w:cs="Times New Roman"/>
        </w:rPr>
        <w:t xml:space="preserve">oned to make claims on new funds as they become available.  </w:t>
      </w:r>
      <w:r w:rsidR="006F418A">
        <w:rPr>
          <w:rFonts w:ascii="Times New Roman" w:hAnsi="Times New Roman" w:cs="Times New Roman"/>
        </w:rPr>
        <w:t xml:space="preserve">Various </w:t>
      </w:r>
      <w:r w:rsidR="001959CF">
        <w:rPr>
          <w:rFonts w:ascii="Times New Roman" w:hAnsi="Times New Roman" w:cs="Times New Roman"/>
        </w:rPr>
        <w:t xml:space="preserve">areas </w:t>
      </w:r>
      <w:r w:rsidR="006F418A">
        <w:rPr>
          <w:rFonts w:ascii="Times New Roman" w:hAnsi="Times New Roman" w:cs="Times New Roman"/>
        </w:rPr>
        <w:t xml:space="preserve">of </w:t>
      </w:r>
      <w:r w:rsidR="001959CF">
        <w:rPr>
          <w:rFonts w:ascii="Times New Roman" w:hAnsi="Times New Roman" w:cs="Times New Roman"/>
        </w:rPr>
        <w:t xml:space="preserve">the college will be looking </w:t>
      </w:r>
      <w:r w:rsidR="006F418A">
        <w:rPr>
          <w:rFonts w:ascii="Times New Roman" w:hAnsi="Times New Roman" w:cs="Times New Roman"/>
        </w:rPr>
        <w:t xml:space="preserve">for </w:t>
      </w:r>
      <w:r w:rsidR="001959CF">
        <w:rPr>
          <w:rFonts w:ascii="Times New Roman" w:hAnsi="Times New Roman" w:cs="Times New Roman"/>
        </w:rPr>
        <w:t>synergies where we can do compelling work in research</w:t>
      </w:r>
      <w:r w:rsidR="006F418A">
        <w:rPr>
          <w:rFonts w:ascii="Times New Roman" w:hAnsi="Times New Roman" w:cs="Times New Roman"/>
        </w:rPr>
        <w:t xml:space="preserve"> and</w:t>
      </w:r>
      <w:r w:rsidR="001959CF">
        <w:rPr>
          <w:rFonts w:ascii="Times New Roman" w:hAnsi="Times New Roman" w:cs="Times New Roman"/>
        </w:rPr>
        <w:t xml:space="preserve"> undergraduate and graduate instruction.   The college will be introducing a new program this year to attract better and </w:t>
      </w:r>
      <w:r w:rsidR="006F418A">
        <w:rPr>
          <w:rFonts w:ascii="Times New Roman" w:hAnsi="Times New Roman" w:cs="Times New Roman"/>
        </w:rPr>
        <w:t xml:space="preserve">more </w:t>
      </w:r>
      <w:r w:rsidR="001959CF">
        <w:rPr>
          <w:rFonts w:ascii="Times New Roman" w:hAnsi="Times New Roman" w:cs="Times New Roman"/>
        </w:rPr>
        <w:t>qualified graduate students, by making eight competitively</w:t>
      </w:r>
      <w:r w:rsidR="007112F8">
        <w:rPr>
          <w:rFonts w:ascii="Times New Roman" w:hAnsi="Times New Roman" w:cs="Times New Roman"/>
        </w:rPr>
        <w:t xml:space="preserve"> arranged bumps in graduate stipends of $5,000 each for five years of funding.  </w:t>
      </w:r>
      <w:r w:rsidR="002B2DF1">
        <w:rPr>
          <w:rFonts w:ascii="Times New Roman" w:hAnsi="Times New Roman" w:cs="Times New Roman"/>
        </w:rPr>
        <w:t xml:space="preserve"> </w:t>
      </w:r>
      <w:r w:rsidR="007112F8">
        <w:rPr>
          <w:rFonts w:ascii="Times New Roman" w:hAnsi="Times New Roman" w:cs="Times New Roman"/>
        </w:rPr>
        <w:t xml:space="preserve">This project will be spearheaded by Dr. Renee McDonald and information will be coming soon.  Dr. McDonald has also be talking with the directors of graduate studies in the college to develop best practices for recruiting graduate students using these new stipend bumps. </w:t>
      </w:r>
      <w:r w:rsidR="00501E0D">
        <w:rPr>
          <w:rFonts w:ascii="Times New Roman" w:hAnsi="Times New Roman" w:cs="Times New Roman"/>
        </w:rPr>
        <w:t xml:space="preserve"> Other initiatives include: </w:t>
      </w:r>
      <w:r w:rsidR="007112F8">
        <w:rPr>
          <w:rFonts w:ascii="Times New Roman" w:hAnsi="Times New Roman" w:cs="Times New Roman"/>
        </w:rPr>
        <w:t xml:space="preserve"> </w:t>
      </w:r>
      <w:r w:rsidR="006F418A">
        <w:rPr>
          <w:rFonts w:ascii="Times New Roman" w:hAnsi="Times New Roman" w:cs="Times New Roman"/>
        </w:rPr>
        <w:t xml:space="preserve">a review of </w:t>
      </w:r>
      <w:r w:rsidR="00501E0D">
        <w:rPr>
          <w:rFonts w:ascii="Times New Roman" w:hAnsi="Times New Roman" w:cs="Times New Roman"/>
        </w:rPr>
        <w:t>the Dedman College Promotion and Tenure procedures</w:t>
      </w:r>
      <w:r w:rsidR="006F418A">
        <w:rPr>
          <w:rFonts w:ascii="Times New Roman" w:hAnsi="Times New Roman" w:cs="Times New Roman"/>
        </w:rPr>
        <w:t xml:space="preserve"> by the Faculty Council to bring them into sync with </w:t>
      </w:r>
      <w:r w:rsidR="00501E0D">
        <w:rPr>
          <w:rFonts w:ascii="Times New Roman" w:hAnsi="Times New Roman" w:cs="Times New Roman"/>
        </w:rPr>
        <w:t xml:space="preserve">University policies; </w:t>
      </w:r>
      <w:r w:rsidR="00DE5FC7">
        <w:rPr>
          <w:rFonts w:ascii="Times New Roman" w:hAnsi="Times New Roman" w:cs="Times New Roman"/>
        </w:rPr>
        <w:t xml:space="preserve">a review of teaching evaluation procedures by </w:t>
      </w:r>
      <w:r w:rsidR="00501E0D">
        <w:rPr>
          <w:rFonts w:ascii="Times New Roman" w:hAnsi="Times New Roman" w:cs="Times New Roman"/>
        </w:rPr>
        <w:t xml:space="preserve">Peter Moore </w:t>
      </w:r>
      <w:r w:rsidR="00DE5FC7">
        <w:rPr>
          <w:rFonts w:ascii="Times New Roman" w:hAnsi="Times New Roman" w:cs="Times New Roman"/>
        </w:rPr>
        <w:t xml:space="preserve">to better </w:t>
      </w:r>
      <w:r w:rsidR="00501E0D">
        <w:rPr>
          <w:rFonts w:ascii="Times New Roman" w:hAnsi="Times New Roman" w:cs="Times New Roman"/>
        </w:rPr>
        <w:t>evaluate tenure cases and understand faculty members</w:t>
      </w:r>
      <w:r w:rsidR="00DE5FC7">
        <w:rPr>
          <w:rFonts w:ascii="Times New Roman" w:hAnsi="Times New Roman" w:cs="Times New Roman"/>
        </w:rPr>
        <w:t>’</w:t>
      </w:r>
      <w:r w:rsidR="00501E0D">
        <w:rPr>
          <w:rFonts w:ascii="Times New Roman" w:hAnsi="Times New Roman" w:cs="Times New Roman"/>
        </w:rPr>
        <w:t xml:space="preserve"> teaching </w:t>
      </w:r>
      <w:r w:rsidR="00DE5FC7">
        <w:rPr>
          <w:rFonts w:ascii="Times New Roman" w:hAnsi="Times New Roman" w:cs="Times New Roman"/>
        </w:rPr>
        <w:t>effectiveness</w:t>
      </w:r>
      <w:r w:rsidR="00501E0D">
        <w:rPr>
          <w:rFonts w:ascii="Times New Roman" w:hAnsi="Times New Roman" w:cs="Times New Roman"/>
        </w:rPr>
        <w:t xml:space="preserve">; </w:t>
      </w:r>
      <w:r w:rsidR="00DE5FC7">
        <w:rPr>
          <w:rFonts w:ascii="Times New Roman" w:hAnsi="Times New Roman" w:cs="Times New Roman"/>
        </w:rPr>
        <w:t xml:space="preserve">the formation </w:t>
      </w:r>
      <w:r w:rsidR="00501E0D">
        <w:rPr>
          <w:rFonts w:ascii="Times New Roman" w:hAnsi="Times New Roman" w:cs="Times New Roman"/>
        </w:rPr>
        <w:t>writing groups within the college to increase faculty productivity; faculty research presentations in the spring semester to find out more about what we are all doing,</w:t>
      </w:r>
      <w:r w:rsidR="00C73D00">
        <w:rPr>
          <w:rFonts w:ascii="Times New Roman" w:hAnsi="Times New Roman" w:cs="Times New Roman"/>
        </w:rPr>
        <w:t xml:space="preserve"> and to </w:t>
      </w:r>
      <w:r w:rsidR="00DE5FC7">
        <w:rPr>
          <w:rFonts w:ascii="Times New Roman" w:hAnsi="Times New Roman" w:cs="Times New Roman"/>
        </w:rPr>
        <w:t xml:space="preserve">enhance </w:t>
      </w:r>
      <w:r w:rsidR="00C73D00">
        <w:rPr>
          <w:rFonts w:ascii="Times New Roman" w:hAnsi="Times New Roman" w:cs="Times New Roman"/>
        </w:rPr>
        <w:t>the intellectual atmosphere</w:t>
      </w:r>
      <w:r w:rsidR="00DE5FC7">
        <w:rPr>
          <w:rFonts w:ascii="Times New Roman" w:hAnsi="Times New Roman" w:cs="Times New Roman"/>
        </w:rPr>
        <w:t>, and</w:t>
      </w:r>
      <w:r w:rsidR="00C73D00">
        <w:rPr>
          <w:rFonts w:ascii="Times New Roman" w:hAnsi="Times New Roman" w:cs="Times New Roman"/>
        </w:rPr>
        <w:t xml:space="preserve"> to find synergies in research and teaching. </w:t>
      </w:r>
    </w:p>
    <w:p w:rsidR="00C73D00" w:rsidRDefault="00C73D00" w:rsidP="009C0E7B">
      <w:pPr>
        <w:rPr>
          <w:rFonts w:ascii="Times New Roman" w:hAnsi="Times New Roman" w:cs="Times New Roman"/>
        </w:rPr>
      </w:pPr>
    </w:p>
    <w:p w:rsidR="00C73D00" w:rsidRDefault="00C73D00" w:rsidP="009C0E7B">
      <w:pPr>
        <w:rPr>
          <w:rFonts w:ascii="Times New Roman" w:hAnsi="Times New Roman" w:cs="Times New Roman"/>
        </w:rPr>
      </w:pPr>
      <w:r>
        <w:rPr>
          <w:rFonts w:ascii="Times New Roman" w:hAnsi="Times New Roman" w:cs="Times New Roman"/>
        </w:rPr>
        <w:t xml:space="preserve">The floor was then opened for questions.  Questions were asked how reallocations would be shown in to the College in Oe2C.  </w:t>
      </w:r>
    </w:p>
    <w:p w:rsidR="00C73D00" w:rsidRDefault="00C73D00" w:rsidP="009C0E7B">
      <w:pPr>
        <w:rPr>
          <w:rFonts w:ascii="Times New Roman" w:hAnsi="Times New Roman" w:cs="Times New Roman"/>
        </w:rPr>
      </w:pPr>
    </w:p>
    <w:p w:rsidR="00C73D00" w:rsidRDefault="00C73D00" w:rsidP="009C0E7B">
      <w:pPr>
        <w:rPr>
          <w:rFonts w:ascii="Times New Roman" w:hAnsi="Times New Roman" w:cs="Times New Roman"/>
        </w:rPr>
      </w:pPr>
      <w:r>
        <w:rPr>
          <w:rFonts w:ascii="Times New Roman" w:hAnsi="Times New Roman" w:cs="Times New Roman"/>
        </w:rPr>
        <w:t xml:space="preserve">Meeting adjourned at 4:30 p.m. for the Stella Porter Russell reception.  </w:t>
      </w:r>
    </w:p>
    <w:p w:rsidR="00C73D00" w:rsidRDefault="00C73D00" w:rsidP="009C0E7B">
      <w:pPr>
        <w:rPr>
          <w:rFonts w:ascii="Times New Roman" w:hAnsi="Times New Roman" w:cs="Times New Roman"/>
        </w:rPr>
      </w:pPr>
    </w:p>
    <w:sectPr w:rsidR="00C73D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0AF" w:rsidRDefault="007470AF" w:rsidP="00C85611">
      <w:r>
        <w:separator/>
      </w:r>
    </w:p>
  </w:endnote>
  <w:endnote w:type="continuationSeparator" w:id="0">
    <w:p w:rsidR="007470AF" w:rsidRDefault="007470AF" w:rsidP="00C8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C85611">
      <w:tc>
        <w:tcPr>
          <w:tcW w:w="918" w:type="dxa"/>
        </w:tcPr>
        <w:p w:rsidR="00C85611" w:rsidRDefault="00C85611">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F011B2" w:rsidRPr="00F011B2">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85611" w:rsidRDefault="00C85611">
          <w:pPr>
            <w:pStyle w:val="Footer"/>
          </w:pPr>
        </w:p>
      </w:tc>
    </w:tr>
  </w:tbl>
  <w:p w:rsidR="00C85611" w:rsidRDefault="00C85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0AF" w:rsidRDefault="007470AF" w:rsidP="00C85611">
      <w:r>
        <w:separator/>
      </w:r>
    </w:p>
  </w:footnote>
  <w:footnote w:type="continuationSeparator" w:id="0">
    <w:p w:rsidR="007470AF" w:rsidRDefault="007470AF" w:rsidP="00C85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9772D"/>
    <w:multiLevelType w:val="hybridMultilevel"/>
    <w:tmpl w:val="B7885610"/>
    <w:lvl w:ilvl="0" w:tplc="B3928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ster, Dennis">
    <w15:presenceInfo w15:providerId="AD" w15:userId="S-1-5-21-111288279-36659543-794563710-3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BDE"/>
    <w:rsid w:val="00016ECA"/>
    <w:rsid w:val="00040FDC"/>
    <w:rsid w:val="00090988"/>
    <w:rsid w:val="000A2926"/>
    <w:rsid w:val="000C6A06"/>
    <w:rsid w:val="000C75C3"/>
    <w:rsid w:val="000D0BA0"/>
    <w:rsid w:val="001066A4"/>
    <w:rsid w:val="001144CF"/>
    <w:rsid w:val="00145D87"/>
    <w:rsid w:val="00174BDE"/>
    <w:rsid w:val="00181C44"/>
    <w:rsid w:val="001959CF"/>
    <w:rsid w:val="001A4D41"/>
    <w:rsid w:val="001A6B76"/>
    <w:rsid w:val="001D4D8A"/>
    <w:rsid w:val="002162BB"/>
    <w:rsid w:val="00256F85"/>
    <w:rsid w:val="002935BD"/>
    <w:rsid w:val="002B2DF1"/>
    <w:rsid w:val="002F7E76"/>
    <w:rsid w:val="003016C5"/>
    <w:rsid w:val="003329FB"/>
    <w:rsid w:val="003C490E"/>
    <w:rsid w:val="003C6C5A"/>
    <w:rsid w:val="003F1278"/>
    <w:rsid w:val="004224B0"/>
    <w:rsid w:val="004303F7"/>
    <w:rsid w:val="00467068"/>
    <w:rsid w:val="004836CB"/>
    <w:rsid w:val="0048622D"/>
    <w:rsid w:val="00501E0D"/>
    <w:rsid w:val="005358CA"/>
    <w:rsid w:val="005759B0"/>
    <w:rsid w:val="00583D6F"/>
    <w:rsid w:val="00586D76"/>
    <w:rsid w:val="005A2E22"/>
    <w:rsid w:val="00622668"/>
    <w:rsid w:val="006604F5"/>
    <w:rsid w:val="00666480"/>
    <w:rsid w:val="006B31EE"/>
    <w:rsid w:val="006E5313"/>
    <w:rsid w:val="006F418A"/>
    <w:rsid w:val="007112F8"/>
    <w:rsid w:val="00716B44"/>
    <w:rsid w:val="007470AF"/>
    <w:rsid w:val="007D2D81"/>
    <w:rsid w:val="007F6080"/>
    <w:rsid w:val="00820DBD"/>
    <w:rsid w:val="0085376E"/>
    <w:rsid w:val="009052C6"/>
    <w:rsid w:val="00987FD2"/>
    <w:rsid w:val="009B2549"/>
    <w:rsid w:val="009C0E7B"/>
    <w:rsid w:val="009E78DB"/>
    <w:rsid w:val="009F62D1"/>
    <w:rsid w:val="00A10024"/>
    <w:rsid w:val="00A300A9"/>
    <w:rsid w:val="00A61EC5"/>
    <w:rsid w:val="00A71EB1"/>
    <w:rsid w:val="00A82173"/>
    <w:rsid w:val="00AA4BA0"/>
    <w:rsid w:val="00B04372"/>
    <w:rsid w:val="00B17A83"/>
    <w:rsid w:val="00B63279"/>
    <w:rsid w:val="00B752E7"/>
    <w:rsid w:val="00BA7F46"/>
    <w:rsid w:val="00BC1121"/>
    <w:rsid w:val="00BD7696"/>
    <w:rsid w:val="00BE1C44"/>
    <w:rsid w:val="00C1075D"/>
    <w:rsid w:val="00C111B8"/>
    <w:rsid w:val="00C73D00"/>
    <w:rsid w:val="00C84905"/>
    <w:rsid w:val="00C85611"/>
    <w:rsid w:val="00C871D6"/>
    <w:rsid w:val="00C9170D"/>
    <w:rsid w:val="00CC7006"/>
    <w:rsid w:val="00CE5BC2"/>
    <w:rsid w:val="00D11ED0"/>
    <w:rsid w:val="00D17AC6"/>
    <w:rsid w:val="00D409C5"/>
    <w:rsid w:val="00D57400"/>
    <w:rsid w:val="00D7146C"/>
    <w:rsid w:val="00D755BD"/>
    <w:rsid w:val="00DE5FC7"/>
    <w:rsid w:val="00E25715"/>
    <w:rsid w:val="00E3593E"/>
    <w:rsid w:val="00E8579E"/>
    <w:rsid w:val="00EC590C"/>
    <w:rsid w:val="00EC5F20"/>
    <w:rsid w:val="00F011B2"/>
    <w:rsid w:val="00F7097D"/>
    <w:rsid w:val="00F90A70"/>
    <w:rsid w:val="00F968DF"/>
    <w:rsid w:val="00FF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D6F"/>
    <w:rPr>
      <w:color w:val="0000FF" w:themeColor="hyperlink"/>
      <w:u w:val="single"/>
    </w:rPr>
  </w:style>
  <w:style w:type="paragraph" w:styleId="ListParagraph">
    <w:name w:val="List Paragraph"/>
    <w:basedOn w:val="Normal"/>
    <w:uiPriority w:val="34"/>
    <w:qFormat/>
    <w:rsid w:val="009F62D1"/>
    <w:pPr>
      <w:ind w:left="720"/>
      <w:contextualSpacing/>
    </w:pPr>
  </w:style>
  <w:style w:type="paragraph" w:styleId="Header">
    <w:name w:val="header"/>
    <w:basedOn w:val="Normal"/>
    <w:link w:val="HeaderChar"/>
    <w:uiPriority w:val="99"/>
    <w:unhideWhenUsed/>
    <w:rsid w:val="00C85611"/>
    <w:pPr>
      <w:tabs>
        <w:tab w:val="center" w:pos="4680"/>
        <w:tab w:val="right" w:pos="9360"/>
      </w:tabs>
    </w:pPr>
  </w:style>
  <w:style w:type="character" w:customStyle="1" w:styleId="HeaderChar">
    <w:name w:val="Header Char"/>
    <w:basedOn w:val="DefaultParagraphFont"/>
    <w:link w:val="Header"/>
    <w:uiPriority w:val="99"/>
    <w:rsid w:val="00C85611"/>
  </w:style>
  <w:style w:type="paragraph" w:styleId="Footer">
    <w:name w:val="footer"/>
    <w:basedOn w:val="Normal"/>
    <w:link w:val="FooterChar"/>
    <w:uiPriority w:val="99"/>
    <w:unhideWhenUsed/>
    <w:rsid w:val="00C85611"/>
    <w:pPr>
      <w:tabs>
        <w:tab w:val="center" w:pos="4680"/>
        <w:tab w:val="right" w:pos="9360"/>
      </w:tabs>
    </w:pPr>
  </w:style>
  <w:style w:type="character" w:customStyle="1" w:styleId="FooterChar">
    <w:name w:val="Footer Char"/>
    <w:basedOn w:val="DefaultParagraphFont"/>
    <w:link w:val="Footer"/>
    <w:uiPriority w:val="99"/>
    <w:rsid w:val="00C85611"/>
  </w:style>
  <w:style w:type="paragraph" w:styleId="BalloonText">
    <w:name w:val="Balloon Text"/>
    <w:basedOn w:val="Normal"/>
    <w:link w:val="BalloonTextChar"/>
    <w:uiPriority w:val="99"/>
    <w:semiHidden/>
    <w:unhideWhenUsed/>
    <w:rsid w:val="00467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068"/>
    <w:rPr>
      <w:rFonts w:ascii="Segoe UI" w:hAnsi="Segoe UI" w:cs="Segoe UI"/>
      <w:sz w:val="18"/>
      <w:szCs w:val="18"/>
    </w:rPr>
  </w:style>
  <w:style w:type="character" w:styleId="CommentReference">
    <w:name w:val="annotation reference"/>
    <w:basedOn w:val="DefaultParagraphFont"/>
    <w:uiPriority w:val="99"/>
    <w:semiHidden/>
    <w:unhideWhenUsed/>
    <w:rsid w:val="004303F7"/>
    <w:rPr>
      <w:sz w:val="16"/>
      <w:szCs w:val="16"/>
    </w:rPr>
  </w:style>
  <w:style w:type="paragraph" w:styleId="CommentText">
    <w:name w:val="annotation text"/>
    <w:basedOn w:val="Normal"/>
    <w:link w:val="CommentTextChar"/>
    <w:uiPriority w:val="99"/>
    <w:semiHidden/>
    <w:unhideWhenUsed/>
    <w:rsid w:val="004303F7"/>
    <w:rPr>
      <w:sz w:val="20"/>
      <w:szCs w:val="20"/>
    </w:rPr>
  </w:style>
  <w:style w:type="character" w:customStyle="1" w:styleId="CommentTextChar">
    <w:name w:val="Comment Text Char"/>
    <w:basedOn w:val="DefaultParagraphFont"/>
    <w:link w:val="CommentText"/>
    <w:uiPriority w:val="99"/>
    <w:semiHidden/>
    <w:rsid w:val="004303F7"/>
    <w:rPr>
      <w:sz w:val="20"/>
      <w:szCs w:val="20"/>
    </w:rPr>
  </w:style>
  <w:style w:type="paragraph" w:styleId="CommentSubject">
    <w:name w:val="annotation subject"/>
    <w:basedOn w:val="CommentText"/>
    <w:next w:val="CommentText"/>
    <w:link w:val="CommentSubjectChar"/>
    <w:uiPriority w:val="99"/>
    <w:semiHidden/>
    <w:unhideWhenUsed/>
    <w:rsid w:val="004303F7"/>
    <w:rPr>
      <w:b/>
      <w:bCs/>
    </w:rPr>
  </w:style>
  <w:style w:type="character" w:customStyle="1" w:styleId="CommentSubjectChar">
    <w:name w:val="Comment Subject Char"/>
    <w:basedOn w:val="CommentTextChar"/>
    <w:link w:val="CommentSubject"/>
    <w:uiPriority w:val="99"/>
    <w:semiHidden/>
    <w:rsid w:val="004303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D6F"/>
    <w:rPr>
      <w:color w:val="0000FF" w:themeColor="hyperlink"/>
      <w:u w:val="single"/>
    </w:rPr>
  </w:style>
  <w:style w:type="paragraph" w:styleId="ListParagraph">
    <w:name w:val="List Paragraph"/>
    <w:basedOn w:val="Normal"/>
    <w:uiPriority w:val="34"/>
    <w:qFormat/>
    <w:rsid w:val="009F62D1"/>
    <w:pPr>
      <w:ind w:left="720"/>
      <w:contextualSpacing/>
    </w:pPr>
  </w:style>
  <w:style w:type="paragraph" w:styleId="Header">
    <w:name w:val="header"/>
    <w:basedOn w:val="Normal"/>
    <w:link w:val="HeaderChar"/>
    <w:uiPriority w:val="99"/>
    <w:unhideWhenUsed/>
    <w:rsid w:val="00C85611"/>
    <w:pPr>
      <w:tabs>
        <w:tab w:val="center" w:pos="4680"/>
        <w:tab w:val="right" w:pos="9360"/>
      </w:tabs>
    </w:pPr>
  </w:style>
  <w:style w:type="character" w:customStyle="1" w:styleId="HeaderChar">
    <w:name w:val="Header Char"/>
    <w:basedOn w:val="DefaultParagraphFont"/>
    <w:link w:val="Header"/>
    <w:uiPriority w:val="99"/>
    <w:rsid w:val="00C85611"/>
  </w:style>
  <w:style w:type="paragraph" w:styleId="Footer">
    <w:name w:val="footer"/>
    <w:basedOn w:val="Normal"/>
    <w:link w:val="FooterChar"/>
    <w:uiPriority w:val="99"/>
    <w:unhideWhenUsed/>
    <w:rsid w:val="00C85611"/>
    <w:pPr>
      <w:tabs>
        <w:tab w:val="center" w:pos="4680"/>
        <w:tab w:val="right" w:pos="9360"/>
      </w:tabs>
    </w:pPr>
  </w:style>
  <w:style w:type="character" w:customStyle="1" w:styleId="FooterChar">
    <w:name w:val="Footer Char"/>
    <w:basedOn w:val="DefaultParagraphFont"/>
    <w:link w:val="Footer"/>
    <w:uiPriority w:val="99"/>
    <w:rsid w:val="00C85611"/>
  </w:style>
  <w:style w:type="paragraph" w:styleId="BalloonText">
    <w:name w:val="Balloon Text"/>
    <w:basedOn w:val="Normal"/>
    <w:link w:val="BalloonTextChar"/>
    <w:uiPriority w:val="99"/>
    <w:semiHidden/>
    <w:unhideWhenUsed/>
    <w:rsid w:val="00467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068"/>
    <w:rPr>
      <w:rFonts w:ascii="Segoe UI" w:hAnsi="Segoe UI" w:cs="Segoe UI"/>
      <w:sz w:val="18"/>
      <w:szCs w:val="18"/>
    </w:rPr>
  </w:style>
  <w:style w:type="character" w:styleId="CommentReference">
    <w:name w:val="annotation reference"/>
    <w:basedOn w:val="DefaultParagraphFont"/>
    <w:uiPriority w:val="99"/>
    <w:semiHidden/>
    <w:unhideWhenUsed/>
    <w:rsid w:val="004303F7"/>
    <w:rPr>
      <w:sz w:val="16"/>
      <w:szCs w:val="16"/>
    </w:rPr>
  </w:style>
  <w:style w:type="paragraph" w:styleId="CommentText">
    <w:name w:val="annotation text"/>
    <w:basedOn w:val="Normal"/>
    <w:link w:val="CommentTextChar"/>
    <w:uiPriority w:val="99"/>
    <w:semiHidden/>
    <w:unhideWhenUsed/>
    <w:rsid w:val="004303F7"/>
    <w:rPr>
      <w:sz w:val="20"/>
      <w:szCs w:val="20"/>
    </w:rPr>
  </w:style>
  <w:style w:type="character" w:customStyle="1" w:styleId="CommentTextChar">
    <w:name w:val="Comment Text Char"/>
    <w:basedOn w:val="DefaultParagraphFont"/>
    <w:link w:val="CommentText"/>
    <w:uiPriority w:val="99"/>
    <w:semiHidden/>
    <w:rsid w:val="004303F7"/>
    <w:rPr>
      <w:sz w:val="20"/>
      <w:szCs w:val="20"/>
    </w:rPr>
  </w:style>
  <w:style w:type="paragraph" w:styleId="CommentSubject">
    <w:name w:val="annotation subject"/>
    <w:basedOn w:val="CommentText"/>
    <w:next w:val="CommentText"/>
    <w:link w:val="CommentSubjectChar"/>
    <w:uiPriority w:val="99"/>
    <w:semiHidden/>
    <w:unhideWhenUsed/>
    <w:rsid w:val="004303F7"/>
    <w:rPr>
      <w:b/>
      <w:bCs/>
    </w:rPr>
  </w:style>
  <w:style w:type="character" w:customStyle="1" w:styleId="CommentSubjectChar">
    <w:name w:val="Comment Subject Char"/>
    <w:basedOn w:val="CommentTextChar"/>
    <w:link w:val="CommentSubject"/>
    <w:uiPriority w:val="99"/>
    <w:semiHidden/>
    <w:rsid w:val="004303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847569">
      <w:bodyDiv w:val="1"/>
      <w:marLeft w:val="0"/>
      <w:marRight w:val="0"/>
      <w:marTop w:val="0"/>
      <w:marBottom w:val="0"/>
      <w:divBdr>
        <w:top w:val="none" w:sz="0" w:space="0" w:color="auto"/>
        <w:left w:val="none" w:sz="0" w:space="0" w:color="auto"/>
        <w:bottom w:val="none" w:sz="0" w:space="0" w:color="auto"/>
        <w:right w:val="none" w:sz="0" w:space="0" w:color="auto"/>
      </w:divBdr>
      <w:divsChild>
        <w:div w:id="1476490148">
          <w:marLeft w:val="0"/>
          <w:marRight w:val="0"/>
          <w:marTop w:val="0"/>
          <w:marBottom w:val="0"/>
          <w:divBdr>
            <w:top w:val="none" w:sz="0" w:space="0" w:color="auto"/>
            <w:left w:val="none" w:sz="0" w:space="0" w:color="auto"/>
            <w:bottom w:val="none" w:sz="0" w:space="0" w:color="auto"/>
            <w:right w:val="none" w:sz="0" w:space="0" w:color="auto"/>
          </w:divBdr>
          <w:divsChild>
            <w:div w:id="1734350005">
              <w:marLeft w:val="0"/>
              <w:marRight w:val="0"/>
              <w:marTop w:val="0"/>
              <w:marBottom w:val="0"/>
              <w:divBdr>
                <w:top w:val="none" w:sz="0" w:space="0" w:color="auto"/>
                <w:left w:val="none" w:sz="0" w:space="0" w:color="auto"/>
                <w:bottom w:val="none" w:sz="0" w:space="0" w:color="auto"/>
                <w:right w:val="none" w:sz="0" w:space="0" w:color="auto"/>
              </w:divBdr>
            </w:div>
            <w:div w:id="46802939">
              <w:marLeft w:val="0"/>
              <w:marRight w:val="0"/>
              <w:marTop w:val="0"/>
              <w:marBottom w:val="0"/>
              <w:divBdr>
                <w:top w:val="none" w:sz="0" w:space="0" w:color="auto"/>
                <w:left w:val="none" w:sz="0" w:space="0" w:color="auto"/>
                <w:bottom w:val="none" w:sz="0" w:space="0" w:color="auto"/>
                <w:right w:val="none" w:sz="0" w:space="0" w:color="auto"/>
              </w:divBdr>
            </w:div>
            <w:div w:id="1335455786">
              <w:marLeft w:val="0"/>
              <w:marRight w:val="0"/>
              <w:marTop w:val="0"/>
              <w:marBottom w:val="0"/>
              <w:divBdr>
                <w:top w:val="none" w:sz="0" w:space="0" w:color="auto"/>
                <w:left w:val="none" w:sz="0" w:space="0" w:color="auto"/>
                <w:bottom w:val="none" w:sz="0" w:space="0" w:color="auto"/>
                <w:right w:val="none" w:sz="0" w:space="0" w:color="auto"/>
              </w:divBdr>
            </w:div>
            <w:div w:id="803935835">
              <w:marLeft w:val="0"/>
              <w:marRight w:val="0"/>
              <w:marTop w:val="0"/>
              <w:marBottom w:val="0"/>
              <w:divBdr>
                <w:top w:val="none" w:sz="0" w:space="0" w:color="auto"/>
                <w:left w:val="none" w:sz="0" w:space="0" w:color="auto"/>
                <w:bottom w:val="none" w:sz="0" w:space="0" w:color="auto"/>
                <w:right w:val="none" w:sz="0" w:space="0" w:color="auto"/>
              </w:divBdr>
            </w:div>
            <w:div w:id="629437458">
              <w:marLeft w:val="0"/>
              <w:marRight w:val="0"/>
              <w:marTop w:val="0"/>
              <w:marBottom w:val="0"/>
              <w:divBdr>
                <w:top w:val="none" w:sz="0" w:space="0" w:color="auto"/>
                <w:left w:val="none" w:sz="0" w:space="0" w:color="auto"/>
                <w:bottom w:val="none" w:sz="0" w:space="0" w:color="auto"/>
                <w:right w:val="none" w:sz="0" w:space="0" w:color="auto"/>
              </w:divBdr>
            </w:div>
            <w:div w:id="210070850">
              <w:marLeft w:val="0"/>
              <w:marRight w:val="0"/>
              <w:marTop w:val="0"/>
              <w:marBottom w:val="0"/>
              <w:divBdr>
                <w:top w:val="none" w:sz="0" w:space="0" w:color="auto"/>
                <w:left w:val="none" w:sz="0" w:space="0" w:color="auto"/>
                <w:bottom w:val="none" w:sz="0" w:space="0" w:color="auto"/>
                <w:right w:val="none" w:sz="0" w:space="0" w:color="auto"/>
              </w:divBdr>
            </w:div>
            <w:div w:id="641928883">
              <w:marLeft w:val="0"/>
              <w:marRight w:val="0"/>
              <w:marTop w:val="0"/>
              <w:marBottom w:val="0"/>
              <w:divBdr>
                <w:top w:val="none" w:sz="0" w:space="0" w:color="auto"/>
                <w:left w:val="none" w:sz="0" w:space="0" w:color="auto"/>
                <w:bottom w:val="none" w:sz="0" w:space="0" w:color="auto"/>
                <w:right w:val="none" w:sz="0" w:space="0" w:color="auto"/>
              </w:divBdr>
            </w:div>
            <w:div w:id="2043555293">
              <w:marLeft w:val="0"/>
              <w:marRight w:val="0"/>
              <w:marTop w:val="0"/>
              <w:marBottom w:val="0"/>
              <w:divBdr>
                <w:top w:val="none" w:sz="0" w:space="0" w:color="auto"/>
                <w:left w:val="none" w:sz="0" w:space="0" w:color="auto"/>
                <w:bottom w:val="none" w:sz="0" w:space="0" w:color="auto"/>
                <w:right w:val="none" w:sz="0" w:space="0" w:color="auto"/>
              </w:divBdr>
            </w:div>
            <w:div w:id="161044377">
              <w:marLeft w:val="0"/>
              <w:marRight w:val="0"/>
              <w:marTop w:val="0"/>
              <w:marBottom w:val="0"/>
              <w:divBdr>
                <w:top w:val="none" w:sz="0" w:space="0" w:color="auto"/>
                <w:left w:val="none" w:sz="0" w:space="0" w:color="auto"/>
                <w:bottom w:val="none" w:sz="0" w:space="0" w:color="auto"/>
                <w:right w:val="none" w:sz="0" w:space="0" w:color="auto"/>
              </w:divBdr>
            </w:div>
            <w:div w:id="897741046">
              <w:marLeft w:val="0"/>
              <w:marRight w:val="0"/>
              <w:marTop w:val="0"/>
              <w:marBottom w:val="0"/>
              <w:divBdr>
                <w:top w:val="none" w:sz="0" w:space="0" w:color="auto"/>
                <w:left w:val="none" w:sz="0" w:space="0" w:color="auto"/>
                <w:bottom w:val="none" w:sz="0" w:space="0" w:color="auto"/>
                <w:right w:val="none" w:sz="0" w:space="0" w:color="auto"/>
              </w:divBdr>
            </w:div>
            <w:div w:id="872889681">
              <w:marLeft w:val="0"/>
              <w:marRight w:val="0"/>
              <w:marTop w:val="0"/>
              <w:marBottom w:val="0"/>
              <w:divBdr>
                <w:top w:val="none" w:sz="0" w:space="0" w:color="auto"/>
                <w:left w:val="none" w:sz="0" w:space="0" w:color="auto"/>
                <w:bottom w:val="none" w:sz="0" w:space="0" w:color="auto"/>
                <w:right w:val="none" w:sz="0" w:space="0" w:color="auto"/>
              </w:divBdr>
            </w:div>
            <w:div w:id="2037122733">
              <w:marLeft w:val="0"/>
              <w:marRight w:val="0"/>
              <w:marTop w:val="0"/>
              <w:marBottom w:val="0"/>
              <w:divBdr>
                <w:top w:val="none" w:sz="0" w:space="0" w:color="auto"/>
                <w:left w:val="none" w:sz="0" w:space="0" w:color="auto"/>
                <w:bottom w:val="none" w:sz="0" w:space="0" w:color="auto"/>
                <w:right w:val="none" w:sz="0" w:space="0" w:color="auto"/>
              </w:divBdr>
            </w:div>
            <w:div w:id="295112087">
              <w:marLeft w:val="0"/>
              <w:marRight w:val="0"/>
              <w:marTop w:val="0"/>
              <w:marBottom w:val="0"/>
              <w:divBdr>
                <w:top w:val="none" w:sz="0" w:space="0" w:color="auto"/>
                <w:left w:val="none" w:sz="0" w:space="0" w:color="auto"/>
                <w:bottom w:val="none" w:sz="0" w:space="0" w:color="auto"/>
                <w:right w:val="none" w:sz="0" w:space="0" w:color="auto"/>
              </w:divBdr>
            </w:div>
            <w:div w:id="1696735937">
              <w:marLeft w:val="0"/>
              <w:marRight w:val="0"/>
              <w:marTop w:val="0"/>
              <w:marBottom w:val="0"/>
              <w:divBdr>
                <w:top w:val="none" w:sz="0" w:space="0" w:color="auto"/>
                <w:left w:val="none" w:sz="0" w:space="0" w:color="auto"/>
                <w:bottom w:val="none" w:sz="0" w:space="0" w:color="auto"/>
                <w:right w:val="none" w:sz="0" w:space="0" w:color="auto"/>
              </w:divBdr>
            </w:div>
            <w:div w:id="1389912578">
              <w:marLeft w:val="0"/>
              <w:marRight w:val="0"/>
              <w:marTop w:val="0"/>
              <w:marBottom w:val="0"/>
              <w:divBdr>
                <w:top w:val="none" w:sz="0" w:space="0" w:color="auto"/>
                <w:left w:val="none" w:sz="0" w:space="0" w:color="auto"/>
                <w:bottom w:val="none" w:sz="0" w:space="0" w:color="auto"/>
                <w:right w:val="none" w:sz="0" w:space="0" w:color="auto"/>
              </w:divBdr>
            </w:div>
            <w:div w:id="506018742">
              <w:marLeft w:val="0"/>
              <w:marRight w:val="0"/>
              <w:marTop w:val="0"/>
              <w:marBottom w:val="0"/>
              <w:divBdr>
                <w:top w:val="none" w:sz="0" w:space="0" w:color="auto"/>
                <w:left w:val="none" w:sz="0" w:space="0" w:color="auto"/>
                <w:bottom w:val="none" w:sz="0" w:space="0" w:color="auto"/>
                <w:right w:val="none" w:sz="0" w:space="0" w:color="auto"/>
              </w:divBdr>
            </w:div>
            <w:div w:id="1539048757">
              <w:marLeft w:val="0"/>
              <w:marRight w:val="0"/>
              <w:marTop w:val="0"/>
              <w:marBottom w:val="0"/>
              <w:divBdr>
                <w:top w:val="none" w:sz="0" w:space="0" w:color="auto"/>
                <w:left w:val="none" w:sz="0" w:space="0" w:color="auto"/>
                <w:bottom w:val="none" w:sz="0" w:space="0" w:color="auto"/>
                <w:right w:val="none" w:sz="0" w:space="0" w:color="auto"/>
              </w:divBdr>
            </w:div>
            <w:div w:id="1135830447">
              <w:marLeft w:val="0"/>
              <w:marRight w:val="0"/>
              <w:marTop w:val="0"/>
              <w:marBottom w:val="0"/>
              <w:divBdr>
                <w:top w:val="none" w:sz="0" w:space="0" w:color="auto"/>
                <w:left w:val="none" w:sz="0" w:space="0" w:color="auto"/>
                <w:bottom w:val="none" w:sz="0" w:space="0" w:color="auto"/>
                <w:right w:val="none" w:sz="0" w:space="0" w:color="auto"/>
              </w:divBdr>
            </w:div>
            <w:div w:id="284317950">
              <w:marLeft w:val="0"/>
              <w:marRight w:val="0"/>
              <w:marTop w:val="0"/>
              <w:marBottom w:val="0"/>
              <w:divBdr>
                <w:top w:val="none" w:sz="0" w:space="0" w:color="auto"/>
                <w:left w:val="none" w:sz="0" w:space="0" w:color="auto"/>
                <w:bottom w:val="none" w:sz="0" w:space="0" w:color="auto"/>
                <w:right w:val="none" w:sz="0" w:space="0" w:color="auto"/>
              </w:divBdr>
            </w:div>
            <w:div w:id="455950391">
              <w:marLeft w:val="0"/>
              <w:marRight w:val="0"/>
              <w:marTop w:val="0"/>
              <w:marBottom w:val="0"/>
              <w:divBdr>
                <w:top w:val="none" w:sz="0" w:space="0" w:color="auto"/>
                <w:left w:val="none" w:sz="0" w:space="0" w:color="auto"/>
                <w:bottom w:val="none" w:sz="0" w:space="0" w:color="auto"/>
                <w:right w:val="none" w:sz="0" w:space="0" w:color="auto"/>
              </w:divBdr>
            </w:div>
            <w:div w:id="238180535">
              <w:marLeft w:val="0"/>
              <w:marRight w:val="0"/>
              <w:marTop w:val="0"/>
              <w:marBottom w:val="0"/>
              <w:divBdr>
                <w:top w:val="none" w:sz="0" w:space="0" w:color="auto"/>
                <w:left w:val="none" w:sz="0" w:space="0" w:color="auto"/>
                <w:bottom w:val="none" w:sz="0" w:space="0" w:color="auto"/>
                <w:right w:val="none" w:sz="0" w:space="0" w:color="auto"/>
              </w:divBdr>
            </w:div>
            <w:div w:id="93016951">
              <w:marLeft w:val="0"/>
              <w:marRight w:val="0"/>
              <w:marTop w:val="0"/>
              <w:marBottom w:val="0"/>
              <w:divBdr>
                <w:top w:val="none" w:sz="0" w:space="0" w:color="auto"/>
                <w:left w:val="none" w:sz="0" w:space="0" w:color="auto"/>
                <w:bottom w:val="none" w:sz="0" w:space="0" w:color="auto"/>
                <w:right w:val="none" w:sz="0" w:space="0" w:color="auto"/>
              </w:divBdr>
            </w:div>
            <w:div w:id="200678873">
              <w:marLeft w:val="0"/>
              <w:marRight w:val="0"/>
              <w:marTop w:val="0"/>
              <w:marBottom w:val="0"/>
              <w:divBdr>
                <w:top w:val="none" w:sz="0" w:space="0" w:color="auto"/>
                <w:left w:val="none" w:sz="0" w:space="0" w:color="auto"/>
                <w:bottom w:val="none" w:sz="0" w:space="0" w:color="auto"/>
                <w:right w:val="none" w:sz="0" w:space="0" w:color="auto"/>
              </w:divBdr>
            </w:div>
            <w:div w:id="568930584">
              <w:marLeft w:val="0"/>
              <w:marRight w:val="0"/>
              <w:marTop w:val="0"/>
              <w:marBottom w:val="0"/>
              <w:divBdr>
                <w:top w:val="none" w:sz="0" w:space="0" w:color="auto"/>
                <w:left w:val="none" w:sz="0" w:space="0" w:color="auto"/>
                <w:bottom w:val="none" w:sz="0" w:space="0" w:color="auto"/>
                <w:right w:val="none" w:sz="0" w:space="0" w:color="auto"/>
              </w:divBdr>
            </w:div>
            <w:div w:id="126820325">
              <w:marLeft w:val="0"/>
              <w:marRight w:val="0"/>
              <w:marTop w:val="0"/>
              <w:marBottom w:val="0"/>
              <w:divBdr>
                <w:top w:val="none" w:sz="0" w:space="0" w:color="auto"/>
                <w:left w:val="none" w:sz="0" w:space="0" w:color="auto"/>
                <w:bottom w:val="none" w:sz="0" w:space="0" w:color="auto"/>
                <w:right w:val="none" w:sz="0" w:space="0" w:color="auto"/>
              </w:divBdr>
            </w:div>
            <w:div w:id="662508031">
              <w:marLeft w:val="0"/>
              <w:marRight w:val="0"/>
              <w:marTop w:val="0"/>
              <w:marBottom w:val="0"/>
              <w:divBdr>
                <w:top w:val="none" w:sz="0" w:space="0" w:color="auto"/>
                <w:left w:val="none" w:sz="0" w:space="0" w:color="auto"/>
                <w:bottom w:val="none" w:sz="0" w:space="0" w:color="auto"/>
                <w:right w:val="none" w:sz="0" w:space="0" w:color="auto"/>
              </w:divBdr>
            </w:div>
            <w:div w:id="1623196129">
              <w:marLeft w:val="0"/>
              <w:marRight w:val="0"/>
              <w:marTop w:val="0"/>
              <w:marBottom w:val="0"/>
              <w:divBdr>
                <w:top w:val="none" w:sz="0" w:space="0" w:color="auto"/>
                <w:left w:val="none" w:sz="0" w:space="0" w:color="auto"/>
                <w:bottom w:val="none" w:sz="0" w:space="0" w:color="auto"/>
                <w:right w:val="none" w:sz="0" w:space="0" w:color="auto"/>
              </w:divBdr>
            </w:div>
            <w:div w:id="617103535">
              <w:marLeft w:val="0"/>
              <w:marRight w:val="0"/>
              <w:marTop w:val="0"/>
              <w:marBottom w:val="0"/>
              <w:divBdr>
                <w:top w:val="none" w:sz="0" w:space="0" w:color="auto"/>
                <w:left w:val="none" w:sz="0" w:space="0" w:color="auto"/>
                <w:bottom w:val="none" w:sz="0" w:space="0" w:color="auto"/>
                <w:right w:val="none" w:sz="0" w:space="0" w:color="auto"/>
              </w:divBdr>
            </w:div>
            <w:div w:id="406464181">
              <w:marLeft w:val="0"/>
              <w:marRight w:val="0"/>
              <w:marTop w:val="0"/>
              <w:marBottom w:val="0"/>
              <w:divBdr>
                <w:top w:val="none" w:sz="0" w:space="0" w:color="auto"/>
                <w:left w:val="none" w:sz="0" w:space="0" w:color="auto"/>
                <w:bottom w:val="none" w:sz="0" w:space="0" w:color="auto"/>
                <w:right w:val="none" w:sz="0" w:space="0" w:color="auto"/>
              </w:divBdr>
            </w:div>
            <w:div w:id="28142945">
              <w:marLeft w:val="0"/>
              <w:marRight w:val="0"/>
              <w:marTop w:val="0"/>
              <w:marBottom w:val="0"/>
              <w:divBdr>
                <w:top w:val="none" w:sz="0" w:space="0" w:color="auto"/>
                <w:left w:val="none" w:sz="0" w:space="0" w:color="auto"/>
                <w:bottom w:val="none" w:sz="0" w:space="0" w:color="auto"/>
                <w:right w:val="none" w:sz="0" w:space="0" w:color="auto"/>
              </w:divBdr>
            </w:div>
            <w:div w:id="1058943603">
              <w:marLeft w:val="0"/>
              <w:marRight w:val="0"/>
              <w:marTop w:val="0"/>
              <w:marBottom w:val="0"/>
              <w:divBdr>
                <w:top w:val="none" w:sz="0" w:space="0" w:color="auto"/>
                <w:left w:val="none" w:sz="0" w:space="0" w:color="auto"/>
                <w:bottom w:val="none" w:sz="0" w:space="0" w:color="auto"/>
                <w:right w:val="none" w:sz="0" w:space="0" w:color="auto"/>
              </w:divBdr>
            </w:div>
            <w:div w:id="113406742">
              <w:marLeft w:val="0"/>
              <w:marRight w:val="0"/>
              <w:marTop w:val="0"/>
              <w:marBottom w:val="0"/>
              <w:divBdr>
                <w:top w:val="none" w:sz="0" w:space="0" w:color="auto"/>
                <w:left w:val="none" w:sz="0" w:space="0" w:color="auto"/>
                <w:bottom w:val="none" w:sz="0" w:space="0" w:color="auto"/>
                <w:right w:val="none" w:sz="0" w:space="0" w:color="auto"/>
              </w:divBdr>
            </w:div>
            <w:div w:id="1169522292">
              <w:marLeft w:val="0"/>
              <w:marRight w:val="0"/>
              <w:marTop w:val="0"/>
              <w:marBottom w:val="0"/>
              <w:divBdr>
                <w:top w:val="none" w:sz="0" w:space="0" w:color="auto"/>
                <w:left w:val="none" w:sz="0" w:space="0" w:color="auto"/>
                <w:bottom w:val="none" w:sz="0" w:space="0" w:color="auto"/>
                <w:right w:val="none" w:sz="0" w:space="0" w:color="auto"/>
              </w:divBdr>
            </w:div>
            <w:div w:id="1210608918">
              <w:marLeft w:val="0"/>
              <w:marRight w:val="0"/>
              <w:marTop w:val="0"/>
              <w:marBottom w:val="0"/>
              <w:divBdr>
                <w:top w:val="none" w:sz="0" w:space="0" w:color="auto"/>
                <w:left w:val="none" w:sz="0" w:space="0" w:color="auto"/>
                <w:bottom w:val="none" w:sz="0" w:space="0" w:color="auto"/>
                <w:right w:val="none" w:sz="0" w:space="0" w:color="auto"/>
              </w:divBdr>
            </w:div>
            <w:div w:id="348533278">
              <w:marLeft w:val="0"/>
              <w:marRight w:val="0"/>
              <w:marTop w:val="0"/>
              <w:marBottom w:val="0"/>
              <w:divBdr>
                <w:top w:val="none" w:sz="0" w:space="0" w:color="auto"/>
                <w:left w:val="none" w:sz="0" w:space="0" w:color="auto"/>
                <w:bottom w:val="none" w:sz="0" w:space="0" w:color="auto"/>
                <w:right w:val="none" w:sz="0" w:space="0" w:color="auto"/>
              </w:divBdr>
            </w:div>
            <w:div w:id="1378041772">
              <w:marLeft w:val="0"/>
              <w:marRight w:val="0"/>
              <w:marTop w:val="0"/>
              <w:marBottom w:val="0"/>
              <w:divBdr>
                <w:top w:val="none" w:sz="0" w:space="0" w:color="auto"/>
                <w:left w:val="none" w:sz="0" w:space="0" w:color="auto"/>
                <w:bottom w:val="none" w:sz="0" w:space="0" w:color="auto"/>
                <w:right w:val="none" w:sz="0" w:space="0" w:color="auto"/>
              </w:divBdr>
            </w:div>
            <w:div w:id="935748996">
              <w:marLeft w:val="0"/>
              <w:marRight w:val="0"/>
              <w:marTop w:val="0"/>
              <w:marBottom w:val="0"/>
              <w:divBdr>
                <w:top w:val="none" w:sz="0" w:space="0" w:color="auto"/>
                <w:left w:val="none" w:sz="0" w:space="0" w:color="auto"/>
                <w:bottom w:val="none" w:sz="0" w:space="0" w:color="auto"/>
                <w:right w:val="none" w:sz="0" w:space="0" w:color="auto"/>
              </w:divBdr>
            </w:div>
            <w:div w:id="796220633">
              <w:marLeft w:val="0"/>
              <w:marRight w:val="0"/>
              <w:marTop w:val="0"/>
              <w:marBottom w:val="0"/>
              <w:divBdr>
                <w:top w:val="none" w:sz="0" w:space="0" w:color="auto"/>
                <w:left w:val="none" w:sz="0" w:space="0" w:color="auto"/>
                <w:bottom w:val="none" w:sz="0" w:space="0" w:color="auto"/>
                <w:right w:val="none" w:sz="0" w:space="0" w:color="auto"/>
              </w:divBdr>
            </w:div>
            <w:div w:id="340863694">
              <w:marLeft w:val="0"/>
              <w:marRight w:val="0"/>
              <w:marTop w:val="0"/>
              <w:marBottom w:val="0"/>
              <w:divBdr>
                <w:top w:val="none" w:sz="0" w:space="0" w:color="auto"/>
                <w:left w:val="none" w:sz="0" w:space="0" w:color="auto"/>
                <w:bottom w:val="none" w:sz="0" w:space="0" w:color="auto"/>
                <w:right w:val="none" w:sz="0" w:space="0" w:color="auto"/>
              </w:divBdr>
            </w:div>
            <w:div w:id="843521377">
              <w:marLeft w:val="0"/>
              <w:marRight w:val="0"/>
              <w:marTop w:val="0"/>
              <w:marBottom w:val="0"/>
              <w:divBdr>
                <w:top w:val="none" w:sz="0" w:space="0" w:color="auto"/>
                <w:left w:val="none" w:sz="0" w:space="0" w:color="auto"/>
                <w:bottom w:val="none" w:sz="0" w:space="0" w:color="auto"/>
                <w:right w:val="none" w:sz="0" w:space="0" w:color="auto"/>
              </w:divBdr>
            </w:div>
            <w:div w:id="323945406">
              <w:marLeft w:val="0"/>
              <w:marRight w:val="0"/>
              <w:marTop w:val="0"/>
              <w:marBottom w:val="0"/>
              <w:divBdr>
                <w:top w:val="none" w:sz="0" w:space="0" w:color="auto"/>
                <w:left w:val="none" w:sz="0" w:space="0" w:color="auto"/>
                <w:bottom w:val="none" w:sz="0" w:space="0" w:color="auto"/>
                <w:right w:val="none" w:sz="0" w:space="0" w:color="auto"/>
              </w:divBdr>
            </w:div>
            <w:div w:id="174659338">
              <w:marLeft w:val="0"/>
              <w:marRight w:val="0"/>
              <w:marTop w:val="0"/>
              <w:marBottom w:val="0"/>
              <w:divBdr>
                <w:top w:val="none" w:sz="0" w:space="0" w:color="auto"/>
                <w:left w:val="none" w:sz="0" w:space="0" w:color="auto"/>
                <w:bottom w:val="none" w:sz="0" w:space="0" w:color="auto"/>
                <w:right w:val="none" w:sz="0" w:space="0" w:color="auto"/>
              </w:divBdr>
            </w:div>
            <w:div w:id="1760713228">
              <w:marLeft w:val="0"/>
              <w:marRight w:val="0"/>
              <w:marTop w:val="0"/>
              <w:marBottom w:val="0"/>
              <w:divBdr>
                <w:top w:val="none" w:sz="0" w:space="0" w:color="auto"/>
                <w:left w:val="none" w:sz="0" w:space="0" w:color="auto"/>
                <w:bottom w:val="none" w:sz="0" w:space="0" w:color="auto"/>
                <w:right w:val="none" w:sz="0" w:space="0" w:color="auto"/>
              </w:divBdr>
            </w:div>
            <w:div w:id="529494575">
              <w:marLeft w:val="0"/>
              <w:marRight w:val="0"/>
              <w:marTop w:val="0"/>
              <w:marBottom w:val="0"/>
              <w:divBdr>
                <w:top w:val="none" w:sz="0" w:space="0" w:color="auto"/>
                <w:left w:val="none" w:sz="0" w:space="0" w:color="auto"/>
                <w:bottom w:val="none" w:sz="0" w:space="0" w:color="auto"/>
                <w:right w:val="none" w:sz="0" w:space="0" w:color="auto"/>
              </w:divBdr>
            </w:div>
            <w:div w:id="465705148">
              <w:marLeft w:val="0"/>
              <w:marRight w:val="0"/>
              <w:marTop w:val="0"/>
              <w:marBottom w:val="0"/>
              <w:divBdr>
                <w:top w:val="none" w:sz="0" w:space="0" w:color="auto"/>
                <w:left w:val="none" w:sz="0" w:space="0" w:color="auto"/>
                <w:bottom w:val="none" w:sz="0" w:space="0" w:color="auto"/>
                <w:right w:val="none" w:sz="0" w:space="0" w:color="auto"/>
              </w:divBdr>
            </w:div>
            <w:div w:id="1624731520">
              <w:marLeft w:val="0"/>
              <w:marRight w:val="0"/>
              <w:marTop w:val="0"/>
              <w:marBottom w:val="0"/>
              <w:divBdr>
                <w:top w:val="none" w:sz="0" w:space="0" w:color="auto"/>
                <w:left w:val="none" w:sz="0" w:space="0" w:color="auto"/>
                <w:bottom w:val="none" w:sz="0" w:space="0" w:color="auto"/>
                <w:right w:val="none" w:sz="0" w:space="0" w:color="auto"/>
              </w:divBdr>
            </w:div>
            <w:div w:id="830565542">
              <w:marLeft w:val="0"/>
              <w:marRight w:val="0"/>
              <w:marTop w:val="0"/>
              <w:marBottom w:val="0"/>
              <w:divBdr>
                <w:top w:val="none" w:sz="0" w:space="0" w:color="auto"/>
                <w:left w:val="none" w:sz="0" w:space="0" w:color="auto"/>
                <w:bottom w:val="none" w:sz="0" w:space="0" w:color="auto"/>
                <w:right w:val="none" w:sz="0" w:space="0" w:color="auto"/>
              </w:divBdr>
            </w:div>
            <w:div w:id="1315647514">
              <w:marLeft w:val="0"/>
              <w:marRight w:val="0"/>
              <w:marTop w:val="0"/>
              <w:marBottom w:val="0"/>
              <w:divBdr>
                <w:top w:val="none" w:sz="0" w:space="0" w:color="auto"/>
                <w:left w:val="none" w:sz="0" w:space="0" w:color="auto"/>
                <w:bottom w:val="none" w:sz="0" w:space="0" w:color="auto"/>
                <w:right w:val="none" w:sz="0" w:space="0" w:color="auto"/>
              </w:divBdr>
            </w:div>
            <w:div w:id="1902712009">
              <w:marLeft w:val="0"/>
              <w:marRight w:val="0"/>
              <w:marTop w:val="0"/>
              <w:marBottom w:val="0"/>
              <w:divBdr>
                <w:top w:val="none" w:sz="0" w:space="0" w:color="auto"/>
                <w:left w:val="none" w:sz="0" w:space="0" w:color="auto"/>
                <w:bottom w:val="none" w:sz="0" w:space="0" w:color="auto"/>
                <w:right w:val="none" w:sz="0" w:space="0" w:color="auto"/>
              </w:divBdr>
            </w:div>
            <w:div w:id="1741126958">
              <w:marLeft w:val="0"/>
              <w:marRight w:val="0"/>
              <w:marTop w:val="0"/>
              <w:marBottom w:val="0"/>
              <w:divBdr>
                <w:top w:val="none" w:sz="0" w:space="0" w:color="auto"/>
                <w:left w:val="none" w:sz="0" w:space="0" w:color="auto"/>
                <w:bottom w:val="none" w:sz="0" w:space="0" w:color="auto"/>
                <w:right w:val="none" w:sz="0" w:space="0" w:color="auto"/>
              </w:divBdr>
            </w:div>
            <w:div w:id="67578366">
              <w:marLeft w:val="0"/>
              <w:marRight w:val="0"/>
              <w:marTop w:val="0"/>
              <w:marBottom w:val="0"/>
              <w:divBdr>
                <w:top w:val="none" w:sz="0" w:space="0" w:color="auto"/>
                <w:left w:val="none" w:sz="0" w:space="0" w:color="auto"/>
                <w:bottom w:val="none" w:sz="0" w:space="0" w:color="auto"/>
                <w:right w:val="none" w:sz="0" w:space="0" w:color="auto"/>
              </w:divBdr>
            </w:div>
            <w:div w:id="124590133">
              <w:marLeft w:val="0"/>
              <w:marRight w:val="0"/>
              <w:marTop w:val="0"/>
              <w:marBottom w:val="0"/>
              <w:divBdr>
                <w:top w:val="none" w:sz="0" w:space="0" w:color="auto"/>
                <w:left w:val="none" w:sz="0" w:space="0" w:color="auto"/>
                <w:bottom w:val="none" w:sz="0" w:space="0" w:color="auto"/>
                <w:right w:val="none" w:sz="0" w:space="0" w:color="auto"/>
              </w:divBdr>
            </w:div>
            <w:div w:id="837235604">
              <w:marLeft w:val="0"/>
              <w:marRight w:val="0"/>
              <w:marTop w:val="0"/>
              <w:marBottom w:val="0"/>
              <w:divBdr>
                <w:top w:val="none" w:sz="0" w:space="0" w:color="auto"/>
                <w:left w:val="none" w:sz="0" w:space="0" w:color="auto"/>
                <w:bottom w:val="none" w:sz="0" w:space="0" w:color="auto"/>
                <w:right w:val="none" w:sz="0" w:space="0" w:color="auto"/>
              </w:divBdr>
            </w:div>
            <w:div w:id="1242375555">
              <w:marLeft w:val="0"/>
              <w:marRight w:val="0"/>
              <w:marTop w:val="0"/>
              <w:marBottom w:val="0"/>
              <w:divBdr>
                <w:top w:val="none" w:sz="0" w:space="0" w:color="auto"/>
                <w:left w:val="none" w:sz="0" w:space="0" w:color="auto"/>
                <w:bottom w:val="none" w:sz="0" w:space="0" w:color="auto"/>
                <w:right w:val="none" w:sz="0" w:space="0" w:color="auto"/>
              </w:divBdr>
            </w:div>
            <w:div w:id="533541392">
              <w:marLeft w:val="0"/>
              <w:marRight w:val="0"/>
              <w:marTop w:val="0"/>
              <w:marBottom w:val="0"/>
              <w:divBdr>
                <w:top w:val="none" w:sz="0" w:space="0" w:color="auto"/>
                <w:left w:val="none" w:sz="0" w:space="0" w:color="auto"/>
                <w:bottom w:val="none" w:sz="0" w:space="0" w:color="auto"/>
                <w:right w:val="none" w:sz="0" w:space="0" w:color="auto"/>
              </w:divBdr>
            </w:div>
            <w:div w:id="847984212">
              <w:marLeft w:val="0"/>
              <w:marRight w:val="0"/>
              <w:marTop w:val="0"/>
              <w:marBottom w:val="0"/>
              <w:divBdr>
                <w:top w:val="none" w:sz="0" w:space="0" w:color="auto"/>
                <w:left w:val="none" w:sz="0" w:space="0" w:color="auto"/>
                <w:bottom w:val="none" w:sz="0" w:space="0" w:color="auto"/>
                <w:right w:val="none" w:sz="0" w:space="0" w:color="auto"/>
              </w:divBdr>
            </w:div>
            <w:div w:id="1583371851">
              <w:marLeft w:val="0"/>
              <w:marRight w:val="0"/>
              <w:marTop w:val="0"/>
              <w:marBottom w:val="0"/>
              <w:divBdr>
                <w:top w:val="none" w:sz="0" w:space="0" w:color="auto"/>
                <w:left w:val="none" w:sz="0" w:space="0" w:color="auto"/>
                <w:bottom w:val="none" w:sz="0" w:space="0" w:color="auto"/>
                <w:right w:val="none" w:sz="0" w:space="0" w:color="auto"/>
              </w:divBdr>
            </w:div>
            <w:div w:id="517963518">
              <w:marLeft w:val="0"/>
              <w:marRight w:val="0"/>
              <w:marTop w:val="0"/>
              <w:marBottom w:val="0"/>
              <w:divBdr>
                <w:top w:val="none" w:sz="0" w:space="0" w:color="auto"/>
                <w:left w:val="none" w:sz="0" w:space="0" w:color="auto"/>
                <w:bottom w:val="none" w:sz="0" w:space="0" w:color="auto"/>
                <w:right w:val="none" w:sz="0" w:space="0" w:color="auto"/>
              </w:divBdr>
            </w:div>
            <w:div w:id="1950428884">
              <w:marLeft w:val="0"/>
              <w:marRight w:val="0"/>
              <w:marTop w:val="0"/>
              <w:marBottom w:val="0"/>
              <w:divBdr>
                <w:top w:val="none" w:sz="0" w:space="0" w:color="auto"/>
                <w:left w:val="none" w:sz="0" w:space="0" w:color="auto"/>
                <w:bottom w:val="none" w:sz="0" w:space="0" w:color="auto"/>
                <w:right w:val="none" w:sz="0" w:space="0" w:color="auto"/>
              </w:divBdr>
            </w:div>
            <w:div w:id="38474522">
              <w:marLeft w:val="0"/>
              <w:marRight w:val="0"/>
              <w:marTop w:val="0"/>
              <w:marBottom w:val="0"/>
              <w:divBdr>
                <w:top w:val="none" w:sz="0" w:space="0" w:color="auto"/>
                <w:left w:val="none" w:sz="0" w:space="0" w:color="auto"/>
                <w:bottom w:val="none" w:sz="0" w:space="0" w:color="auto"/>
                <w:right w:val="none" w:sz="0" w:space="0" w:color="auto"/>
              </w:divBdr>
            </w:div>
            <w:div w:id="1617251783">
              <w:marLeft w:val="0"/>
              <w:marRight w:val="0"/>
              <w:marTop w:val="0"/>
              <w:marBottom w:val="0"/>
              <w:divBdr>
                <w:top w:val="none" w:sz="0" w:space="0" w:color="auto"/>
                <w:left w:val="none" w:sz="0" w:space="0" w:color="auto"/>
                <w:bottom w:val="none" w:sz="0" w:space="0" w:color="auto"/>
                <w:right w:val="none" w:sz="0" w:space="0" w:color="auto"/>
              </w:divBdr>
            </w:div>
            <w:div w:id="1975063266">
              <w:marLeft w:val="0"/>
              <w:marRight w:val="0"/>
              <w:marTop w:val="0"/>
              <w:marBottom w:val="0"/>
              <w:divBdr>
                <w:top w:val="none" w:sz="0" w:space="0" w:color="auto"/>
                <w:left w:val="none" w:sz="0" w:space="0" w:color="auto"/>
                <w:bottom w:val="none" w:sz="0" w:space="0" w:color="auto"/>
                <w:right w:val="none" w:sz="0" w:space="0" w:color="auto"/>
              </w:divBdr>
            </w:div>
            <w:div w:id="1860387947">
              <w:marLeft w:val="0"/>
              <w:marRight w:val="0"/>
              <w:marTop w:val="0"/>
              <w:marBottom w:val="0"/>
              <w:divBdr>
                <w:top w:val="none" w:sz="0" w:space="0" w:color="auto"/>
                <w:left w:val="none" w:sz="0" w:space="0" w:color="auto"/>
                <w:bottom w:val="none" w:sz="0" w:space="0" w:color="auto"/>
                <w:right w:val="none" w:sz="0" w:space="0" w:color="auto"/>
              </w:divBdr>
            </w:div>
            <w:div w:id="1775200270">
              <w:marLeft w:val="0"/>
              <w:marRight w:val="0"/>
              <w:marTop w:val="0"/>
              <w:marBottom w:val="0"/>
              <w:divBdr>
                <w:top w:val="none" w:sz="0" w:space="0" w:color="auto"/>
                <w:left w:val="none" w:sz="0" w:space="0" w:color="auto"/>
                <w:bottom w:val="none" w:sz="0" w:space="0" w:color="auto"/>
                <w:right w:val="none" w:sz="0" w:space="0" w:color="auto"/>
              </w:divBdr>
            </w:div>
            <w:div w:id="2059671125">
              <w:marLeft w:val="0"/>
              <w:marRight w:val="0"/>
              <w:marTop w:val="0"/>
              <w:marBottom w:val="0"/>
              <w:divBdr>
                <w:top w:val="none" w:sz="0" w:space="0" w:color="auto"/>
                <w:left w:val="none" w:sz="0" w:space="0" w:color="auto"/>
                <w:bottom w:val="none" w:sz="0" w:space="0" w:color="auto"/>
                <w:right w:val="none" w:sz="0" w:space="0" w:color="auto"/>
              </w:divBdr>
            </w:div>
            <w:div w:id="1508789175">
              <w:marLeft w:val="0"/>
              <w:marRight w:val="0"/>
              <w:marTop w:val="0"/>
              <w:marBottom w:val="0"/>
              <w:divBdr>
                <w:top w:val="none" w:sz="0" w:space="0" w:color="auto"/>
                <w:left w:val="none" w:sz="0" w:space="0" w:color="auto"/>
                <w:bottom w:val="none" w:sz="0" w:space="0" w:color="auto"/>
                <w:right w:val="none" w:sz="0" w:space="0" w:color="auto"/>
              </w:divBdr>
            </w:div>
            <w:div w:id="1009524319">
              <w:marLeft w:val="0"/>
              <w:marRight w:val="0"/>
              <w:marTop w:val="0"/>
              <w:marBottom w:val="0"/>
              <w:divBdr>
                <w:top w:val="none" w:sz="0" w:space="0" w:color="auto"/>
                <w:left w:val="none" w:sz="0" w:space="0" w:color="auto"/>
                <w:bottom w:val="none" w:sz="0" w:space="0" w:color="auto"/>
                <w:right w:val="none" w:sz="0" w:space="0" w:color="auto"/>
              </w:divBdr>
            </w:div>
            <w:div w:id="1060247607">
              <w:marLeft w:val="0"/>
              <w:marRight w:val="0"/>
              <w:marTop w:val="0"/>
              <w:marBottom w:val="0"/>
              <w:divBdr>
                <w:top w:val="none" w:sz="0" w:space="0" w:color="auto"/>
                <w:left w:val="none" w:sz="0" w:space="0" w:color="auto"/>
                <w:bottom w:val="none" w:sz="0" w:space="0" w:color="auto"/>
                <w:right w:val="none" w:sz="0" w:space="0" w:color="auto"/>
              </w:divBdr>
            </w:div>
            <w:div w:id="373963799">
              <w:marLeft w:val="0"/>
              <w:marRight w:val="0"/>
              <w:marTop w:val="0"/>
              <w:marBottom w:val="0"/>
              <w:divBdr>
                <w:top w:val="none" w:sz="0" w:space="0" w:color="auto"/>
                <w:left w:val="none" w:sz="0" w:space="0" w:color="auto"/>
                <w:bottom w:val="none" w:sz="0" w:space="0" w:color="auto"/>
                <w:right w:val="none" w:sz="0" w:space="0" w:color="auto"/>
              </w:divBdr>
            </w:div>
            <w:div w:id="1420327002">
              <w:marLeft w:val="0"/>
              <w:marRight w:val="0"/>
              <w:marTop w:val="0"/>
              <w:marBottom w:val="0"/>
              <w:divBdr>
                <w:top w:val="none" w:sz="0" w:space="0" w:color="auto"/>
                <w:left w:val="none" w:sz="0" w:space="0" w:color="auto"/>
                <w:bottom w:val="none" w:sz="0" w:space="0" w:color="auto"/>
                <w:right w:val="none" w:sz="0" w:space="0" w:color="auto"/>
              </w:divBdr>
            </w:div>
            <w:div w:id="917788581">
              <w:marLeft w:val="0"/>
              <w:marRight w:val="0"/>
              <w:marTop w:val="0"/>
              <w:marBottom w:val="0"/>
              <w:divBdr>
                <w:top w:val="none" w:sz="0" w:space="0" w:color="auto"/>
                <w:left w:val="none" w:sz="0" w:space="0" w:color="auto"/>
                <w:bottom w:val="none" w:sz="0" w:space="0" w:color="auto"/>
                <w:right w:val="none" w:sz="0" w:space="0" w:color="auto"/>
              </w:divBdr>
            </w:div>
            <w:div w:id="15695347">
              <w:marLeft w:val="0"/>
              <w:marRight w:val="0"/>
              <w:marTop w:val="0"/>
              <w:marBottom w:val="0"/>
              <w:divBdr>
                <w:top w:val="none" w:sz="0" w:space="0" w:color="auto"/>
                <w:left w:val="none" w:sz="0" w:space="0" w:color="auto"/>
                <w:bottom w:val="none" w:sz="0" w:space="0" w:color="auto"/>
                <w:right w:val="none" w:sz="0" w:space="0" w:color="auto"/>
              </w:divBdr>
            </w:div>
            <w:div w:id="207380573">
              <w:marLeft w:val="0"/>
              <w:marRight w:val="0"/>
              <w:marTop w:val="0"/>
              <w:marBottom w:val="0"/>
              <w:divBdr>
                <w:top w:val="none" w:sz="0" w:space="0" w:color="auto"/>
                <w:left w:val="none" w:sz="0" w:space="0" w:color="auto"/>
                <w:bottom w:val="none" w:sz="0" w:space="0" w:color="auto"/>
                <w:right w:val="none" w:sz="0" w:space="0" w:color="auto"/>
              </w:divBdr>
            </w:div>
            <w:div w:id="1886408842">
              <w:marLeft w:val="0"/>
              <w:marRight w:val="0"/>
              <w:marTop w:val="0"/>
              <w:marBottom w:val="0"/>
              <w:divBdr>
                <w:top w:val="none" w:sz="0" w:space="0" w:color="auto"/>
                <w:left w:val="none" w:sz="0" w:space="0" w:color="auto"/>
                <w:bottom w:val="none" w:sz="0" w:space="0" w:color="auto"/>
                <w:right w:val="none" w:sz="0" w:space="0" w:color="auto"/>
              </w:divBdr>
            </w:div>
            <w:div w:id="1287156335">
              <w:marLeft w:val="0"/>
              <w:marRight w:val="0"/>
              <w:marTop w:val="0"/>
              <w:marBottom w:val="0"/>
              <w:divBdr>
                <w:top w:val="none" w:sz="0" w:space="0" w:color="auto"/>
                <w:left w:val="none" w:sz="0" w:space="0" w:color="auto"/>
                <w:bottom w:val="none" w:sz="0" w:space="0" w:color="auto"/>
                <w:right w:val="none" w:sz="0" w:space="0" w:color="auto"/>
              </w:divBdr>
            </w:div>
            <w:div w:id="622032556">
              <w:marLeft w:val="0"/>
              <w:marRight w:val="0"/>
              <w:marTop w:val="0"/>
              <w:marBottom w:val="0"/>
              <w:divBdr>
                <w:top w:val="none" w:sz="0" w:space="0" w:color="auto"/>
                <w:left w:val="none" w:sz="0" w:space="0" w:color="auto"/>
                <w:bottom w:val="none" w:sz="0" w:space="0" w:color="auto"/>
                <w:right w:val="none" w:sz="0" w:space="0" w:color="auto"/>
              </w:divBdr>
            </w:div>
            <w:div w:id="1501697200">
              <w:marLeft w:val="0"/>
              <w:marRight w:val="0"/>
              <w:marTop w:val="0"/>
              <w:marBottom w:val="0"/>
              <w:divBdr>
                <w:top w:val="none" w:sz="0" w:space="0" w:color="auto"/>
                <w:left w:val="none" w:sz="0" w:space="0" w:color="auto"/>
                <w:bottom w:val="none" w:sz="0" w:space="0" w:color="auto"/>
                <w:right w:val="none" w:sz="0" w:space="0" w:color="auto"/>
              </w:divBdr>
            </w:div>
            <w:div w:id="1045135253">
              <w:marLeft w:val="0"/>
              <w:marRight w:val="0"/>
              <w:marTop w:val="0"/>
              <w:marBottom w:val="0"/>
              <w:divBdr>
                <w:top w:val="none" w:sz="0" w:space="0" w:color="auto"/>
                <w:left w:val="none" w:sz="0" w:space="0" w:color="auto"/>
                <w:bottom w:val="none" w:sz="0" w:space="0" w:color="auto"/>
                <w:right w:val="none" w:sz="0" w:space="0" w:color="auto"/>
              </w:divBdr>
            </w:div>
            <w:div w:id="6058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23298">
      <w:bodyDiv w:val="1"/>
      <w:marLeft w:val="0"/>
      <w:marRight w:val="0"/>
      <w:marTop w:val="0"/>
      <w:marBottom w:val="0"/>
      <w:divBdr>
        <w:top w:val="none" w:sz="0" w:space="0" w:color="auto"/>
        <w:left w:val="none" w:sz="0" w:space="0" w:color="auto"/>
        <w:bottom w:val="none" w:sz="0" w:space="0" w:color="auto"/>
        <w:right w:val="none" w:sz="0" w:space="0" w:color="auto"/>
      </w:divBdr>
      <w:divsChild>
        <w:div w:id="1463427931">
          <w:marLeft w:val="0"/>
          <w:marRight w:val="0"/>
          <w:marTop w:val="0"/>
          <w:marBottom w:val="0"/>
          <w:divBdr>
            <w:top w:val="none" w:sz="0" w:space="0" w:color="auto"/>
            <w:left w:val="none" w:sz="0" w:space="0" w:color="auto"/>
            <w:bottom w:val="none" w:sz="0" w:space="0" w:color="auto"/>
            <w:right w:val="none" w:sz="0" w:space="0" w:color="auto"/>
          </w:divBdr>
        </w:div>
        <w:div w:id="2131822167">
          <w:marLeft w:val="0"/>
          <w:marRight w:val="0"/>
          <w:marTop w:val="0"/>
          <w:marBottom w:val="0"/>
          <w:divBdr>
            <w:top w:val="none" w:sz="0" w:space="0" w:color="auto"/>
            <w:left w:val="none" w:sz="0" w:space="0" w:color="auto"/>
            <w:bottom w:val="none" w:sz="0" w:space="0" w:color="auto"/>
            <w:right w:val="none" w:sz="0" w:space="0" w:color="auto"/>
          </w:divBdr>
        </w:div>
        <w:div w:id="885601707">
          <w:marLeft w:val="0"/>
          <w:marRight w:val="0"/>
          <w:marTop w:val="0"/>
          <w:marBottom w:val="0"/>
          <w:divBdr>
            <w:top w:val="none" w:sz="0" w:space="0" w:color="auto"/>
            <w:left w:val="none" w:sz="0" w:space="0" w:color="auto"/>
            <w:bottom w:val="none" w:sz="0" w:space="0" w:color="auto"/>
            <w:right w:val="none" w:sz="0" w:space="0" w:color="auto"/>
          </w:divBdr>
        </w:div>
        <w:div w:id="1914197382">
          <w:marLeft w:val="0"/>
          <w:marRight w:val="0"/>
          <w:marTop w:val="0"/>
          <w:marBottom w:val="0"/>
          <w:divBdr>
            <w:top w:val="none" w:sz="0" w:space="0" w:color="auto"/>
            <w:left w:val="none" w:sz="0" w:space="0" w:color="auto"/>
            <w:bottom w:val="none" w:sz="0" w:space="0" w:color="auto"/>
            <w:right w:val="none" w:sz="0" w:space="0" w:color="auto"/>
          </w:divBdr>
        </w:div>
        <w:div w:id="552500632">
          <w:marLeft w:val="0"/>
          <w:marRight w:val="0"/>
          <w:marTop w:val="0"/>
          <w:marBottom w:val="0"/>
          <w:divBdr>
            <w:top w:val="none" w:sz="0" w:space="0" w:color="auto"/>
            <w:left w:val="none" w:sz="0" w:space="0" w:color="auto"/>
            <w:bottom w:val="none" w:sz="0" w:space="0" w:color="auto"/>
            <w:right w:val="none" w:sz="0" w:space="0" w:color="auto"/>
          </w:divBdr>
        </w:div>
        <w:div w:id="1794859651">
          <w:marLeft w:val="0"/>
          <w:marRight w:val="0"/>
          <w:marTop w:val="0"/>
          <w:marBottom w:val="0"/>
          <w:divBdr>
            <w:top w:val="none" w:sz="0" w:space="0" w:color="auto"/>
            <w:left w:val="none" w:sz="0" w:space="0" w:color="auto"/>
            <w:bottom w:val="none" w:sz="0" w:space="0" w:color="auto"/>
            <w:right w:val="none" w:sz="0" w:space="0" w:color="auto"/>
          </w:divBdr>
        </w:div>
        <w:div w:id="1402753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03177186</dc:creator>
  <cp:lastModifiedBy>03177186</cp:lastModifiedBy>
  <cp:revision>3</cp:revision>
  <dcterms:created xsi:type="dcterms:W3CDTF">2015-05-01T20:07:00Z</dcterms:created>
  <dcterms:modified xsi:type="dcterms:W3CDTF">2015-05-01T20:09:00Z</dcterms:modified>
</cp:coreProperties>
</file>