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20" w:rsidRDefault="00FD2820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</w:p>
    <w:p w:rsidR="000F3709" w:rsidRDefault="000F3709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09/10/2013</w:t>
      </w:r>
      <w:r>
        <w:rPr>
          <w:rFonts w:ascii="Verdana" w:hAnsi="Verdana"/>
          <w:sz w:val="20"/>
          <w:szCs w:val="20"/>
        </w:rPr>
        <w:tab/>
      </w:r>
    </w:p>
    <w:p w:rsidR="000F3709" w:rsidRDefault="000F3709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</w:p>
    <w:p w:rsidR="000F3709" w:rsidRDefault="000F3709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STUDENT REPORTS SEXUAL ASSAULT </w:t>
      </w:r>
    </w:p>
    <w:p w:rsidR="000F3709" w:rsidRDefault="000F3709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</w:p>
    <w:p w:rsidR="000F3709" w:rsidRDefault="000F3709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 September 9</w:t>
      </w:r>
      <w:r w:rsidRPr="000F3709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>, 2013, an SMU student reported to the SMU Police Department that she was sexually assaulted by a student acquaintance in an SMU residence hall at 6000 Bishop Blvd.  The alleged assault occurred during the early morning hours of September 5, 2013.</w:t>
      </w:r>
    </w:p>
    <w:p w:rsidR="000F3709" w:rsidRDefault="000F3709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</w:p>
    <w:p w:rsidR="000F3709" w:rsidRDefault="000F3709" w:rsidP="000F3709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Anyone with information about this matter is asked to contact the SMU Police</w:t>
      </w:r>
    </w:p>
    <w:p w:rsidR="000F3709" w:rsidRDefault="000F3709" w:rsidP="000F3709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Department at 214-768-3388.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z w:val="20"/>
          <w:szCs w:val="20"/>
        </w:rPr>
        <w:t>Information also may be reported anonymously</w:t>
      </w:r>
    </w:p>
    <w:p w:rsidR="000F3709" w:rsidRDefault="000F3709" w:rsidP="000F3709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proofErr w:type="gramStart"/>
      <w:r>
        <w:rPr>
          <w:rFonts w:ascii="Century Gothic" w:hAnsi="Century Gothic" w:cs="Century Gothic"/>
          <w:color w:val="000000"/>
          <w:sz w:val="20"/>
          <w:szCs w:val="20"/>
        </w:rPr>
        <w:t>through</w:t>
      </w:r>
      <w:proofErr w:type="gramEnd"/>
      <w:r>
        <w:rPr>
          <w:rFonts w:ascii="Century Gothic" w:hAnsi="Century Gothic" w:cs="Century Gothic"/>
          <w:color w:val="000000"/>
          <w:sz w:val="20"/>
          <w:szCs w:val="20"/>
        </w:rPr>
        <w:t xml:space="preserve"> the SMU Police Department’s Silent Witness Program by calling 214-SMU-2TIP or</w:t>
      </w:r>
    </w:p>
    <w:p w:rsidR="000F3709" w:rsidRDefault="000F3709" w:rsidP="000F3709">
      <w:pPr>
        <w:tabs>
          <w:tab w:val="left" w:pos="3060"/>
        </w:tabs>
        <w:rPr>
          <w:rFonts w:ascii="Century Gothic" w:hAnsi="Century Gothic" w:cs="Century Gothic"/>
          <w:color w:val="0000FF"/>
          <w:sz w:val="20"/>
          <w:szCs w:val="20"/>
        </w:rPr>
      </w:pPr>
      <w:proofErr w:type="gramStart"/>
      <w:r>
        <w:rPr>
          <w:rFonts w:ascii="Century Gothic" w:hAnsi="Century Gothic" w:cs="Century Gothic"/>
          <w:color w:val="000000"/>
          <w:sz w:val="20"/>
          <w:szCs w:val="20"/>
        </w:rPr>
        <w:t>online</w:t>
      </w:r>
      <w:proofErr w:type="gramEnd"/>
      <w:r>
        <w:rPr>
          <w:rFonts w:ascii="Century Gothic" w:hAnsi="Century Gothic" w:cs="Century Gothic"/>
          <w:color w:val="000000"/>
          <w:sz w:val="20"/>
          <w:szCs w:val="20"/>
        </w:rPr>
        <w:t xml:space="preserve"> at </w:t>
      </w:r>
      <w:hyperlink r:id="rId8" w:history="1">
        <w:r w:rsidRPr="00FC7343">
          <w:rPr>
            <w:rStyle w:val="Hyperlink"/>
            <w:rFonts w:ascii="Century Gothic" w:hAnsi="Century Gothic" w:cs="Century Gothic"/>
            <w:sz w:val="20"/>
            <w:szCs w:val="20"/>
          </w:rPr>
          <w:t>http://www.smu.edu/2tip</w:t>
        </w:r>
      </w:hyperlink>
      <w:r>
        <w:rPr>
          <w:rFonts w:ascii="Century Gothic" w:hAnsi="Century Gothic" w:cs="Century Gothic"/>
          <w:color w:val="0000FF"/>
          <w:sz w:val="20"/>
          <w:szCs w:val="20"/>
        </w:rPr>
        <w:t>.</w:t>
      </w:r>
    </w:p>
    <w:p w:rsidR="000F3709" w:rsidRPr="00F4395D" w:rsidRDefault="000F3709" w:rsidP="000F3709">
      <w:pPr>
        <w:spacing w:beforeAutospacing="1" w:after="100" w:afterAutospacing="1"/>
        <w:rPr>
          <w:rFonts w:ascii="Verdana" w:hAnsi="Verdana" w:cs="Tahoma"/>
          <w:color w:val="000000"/>
          <w:sz w:val="20"/>
          <w:szCs w:val="20"/>
        </w:rPr>
      </w:pPr>
      <w:r w:rsidRPr="00F4395D">
        <w:rPr>
          <w:rFonts w:ascii="Verdana" w:hAnsi="Verdana" w:cs="Arial"/>
          <w:b/>
          <w:bCs/>
          <w:color w:val="000000"/>
          <w:sz w:val="20"/>
          <w:szCs w:val="20"/>
        </w:rPr>
        <w:t>Personal Safety Tips</w:t>
      </w:r>
    </w:p>
    <w:p w:rsidR="000F3709" w:rsidRPr="00F4395D" w:rsidRDefault="000F3709" w:rsidP="000F3709">
      <w:pPr>
        <w:spacing w:before="100" w:beforeAutospacing="1" w:after="100" w:afterAutospacing="1"/>
        <w:rPr>
          <w:rFonts w:ascii="Verdana" w:hAnsi="Verdana" w:cs="Tahoma"/>
          <w:color w:val="000000"/>
          <w:sz w:val="20"/>
          <w:szCs w:val="20"/>
        </w:rPr>
      </w:pPr>
      <w:r w:rsidRPr="00F4395D">
        <w:rPr>
          <w:rFonts w:ascii="Verdana" w:hAnsi="Verdana" w:cs="Arial"/>
          <w:b/>
          <w:bCs/>
          <w:color w:val="000000"/>
          <w:sz w:val="20"/>
          <w:szCs w:val="20"/>
        </w:rPr>
        <w:t xml:space="preserve">If you are sexually assaulted: </w:t>
      </w:r>
    </w:p>
    <w:p w:rsidR="000F3709" w:rsidRPr="000F3709" w:rsidRDefault="000F3709" w:rsidP="004C0394">
      <w:pPr>
        <w:spacing w:before="100" w:beforeAutospacing="1" w:after="261"/>
        <w:rPr>
          <w:rFonts w:ascii="Verdana" w:hAnsi="Verdana" w:cs="Tahoma"/>
          <w:color w:val="000000"/>
          <w:sz w:val="16"/>
          <w:szCs w:val="20"/>
        </w:rPr>
      </w:pPr>
      <w:r w:rsidRPr="000F3709">
        <w:rPr>
          <w:rFonts w:ascii="Verdana" w:hAnsi="Verdana" w:cs="Arial"/>
          <w:color w:val="000000"/>
          <w:sz w:val="16"/>
          <w:szCs w:val="20"/>
        </w:rPr>
        <w:t>·</w:t>
      </w:r>
      <w:r w:rsidRPr="000F3709">
        <w:rPr>
          <w:rFonts w:ascii="Verdana" w:hAnsi="Verdana"/>
          <w:color w:val="000000"/>
          <w:sz w:val="16"/>
          <w:szCs w:val="20"/>
        </w:rPr>
        <w:t xml:space="preserve"> </w:t>
      </w:r>
      <w:r w:rsidRPr="000F3709">
        <w:rPr>
          <w:rFonts w:ascii="Verdana" w:hAnsi="Verdana" w:cs="Arial"/>
          <w:color w:val="000000"/>
          <w:sz w:val="16"/>
          <w:szCs w:val="20"/>
        </w:rPr>
        <w:t xml:space="preserve">Call the police and seek medical attention immediately. Time is critical in such cases. Call 911 or the SMU Police at 214-768-3333. </w:t>
      </w:r>
    </w:p>
    <w:p w:rsidR="000F3709" w:rsidRPr="000F3709" w:rsidRDefault="000F3709" w:rsidP="004C0394">
      <w:pPr>
        <w:spacing w:before="100" w:beforeAutospacing="1" w:after="100" w:afterAutospacing="1"/>
        <w:rPr>
          <w:rFonts w:ascii="Verdana" w:hAnsi="Verdana" w:cs="Tahoma"/>
          <w:color w:val="000000"/>
          <w:sz w:val="16"/>
          <w:szCs w:val="20"/>
        </w:rPr>
      </w:pPr>
      <w:r w:rsidRPr="000F3709">
        <w:rPr>
          <w:rFonts w:ascii="Verdana" w:hAnsi="Verdana" w:cs="Arial"/>
          <w:color w:val="000000"/>
          <w:sz w:val="16"/>
          <w:szCs w:val="20"/>
        </w:rPr>
        <w:t>·</w:t>
      </w:r>
      <w:r w:rsidRPr="000F3709">
        <w:rPr>
          <w:rFonts w:ascii="Verdana" w:hAnsi="Verdana"/>
          <w:color w:val="000000"/>
          <w:sz w:val="16"/>
          <w:szCs w:val="20"/>
        </w:rPr>
        <w:t xml:space="preserve"> </w:t>
      </w:r>
      <w:r w:rsidRPr="000F3709">
        <w:rPr>
          <w:rFonts w:ascii="Verdana" w:hAnsi="Verdana" w:cs="Arial"/>
          <w:color w:val="000000"/>
          <w:sz w:val="16"/>
          <w:szCs w:val="20"/>
        </w:rPr>
        <w:t xml:space="preserve">Have a Sexual Assault Exam performed at Presbyterian Hospital. SMU Police are available to take you to the hospital, but you can go without the police. </w:t>
      </w:r>
    </w:p>
    <w:p w:rsidR="000F3709" w:rsidRPr="000F3709" w:rsidRDefault="000F3709" w:rsidP="004C0394">
      <w:pPr>
        <w:spacing w:before="100" w:beforeAutospacing="1" w:after="261"/>
        <w:rPr>
          <w:rFonts w:ascii="Verdana" w:hAnsi="Verdana" w:cs="Tahoma"/>
          <w:color w:val="000000"/>
          <w:sz w:val="16"/>
          <w:szCs w:val="20"/>
        </w:rPr>
      </w:pPr>
      <w:r w:rsidRPr="000F3709">
        <w:rPr>
          <w:rFonts w:ascii="Verdana" w:hAnsi="Verdana" w:cs="Arial"/>
          <w:color w:val="000000"/>
          <w:sz w:val="16"/>
          <w:szCs w:val="20"/>
        </w:rPr>
        <w:t>·</w:t>
      </w:r>
      <w:r w:rsidRPr="000F3709">
        <w:rPr>
          <w:rFonts w:ascii="Verdana" w:hAnsi="Verdana"/>
          <w:color w:val="000000"/>
          <w:sz w:val="16"/>
          <w:szCs w:val="20"/>
        </w:rPr>
        <w:t xml:space="preserve"> </w:t>
      </w:r>
      <w:r w:rsidRPr="000F3709">
        <w:rPr>
          <w:rFonts w:ascii="Verdana" w:hAnsi="Verdana" w:cs="Arial"/>
          <w:color w:val="000000"/>
          <w:sz w:val="16"/>
          <w:szCs w:val="20"/>
        </w:rPr>
        <w:t xml:space="preserve">A representative from SMU Psychological Services for Women will be available to accompany you (call 214-768-4795). </w:t>
      </w:r>
    </w:p>
    <w:p w:rsidR="000F3709" w:rsidRPr="000F3709" w:rsidRDefault="000F3709" w:rsidP="004C0394">
      <w:pPr>
        <w:spacing w:before="100" w:beforeAutospacing="1" w:after="261"/>
        <w:rPr>
          <w:rFonts w:ascii="Verdana" w:hAnsi="Verdana" w:cs="Tahoma"/>
          <w:color w:val="000000"/>
          <w:sz w:val="16"/>
          <w:szCs w:val="20"/>
        </w:rPr>
      </w:pPr>
      <w:r w:rsidRPr="000F3709">
        <w:rPr>
          <w:rFonts w:ascii="Verdana" w:hAnsi="Verdana" w:cs="Arial"/>
          <w:color w:val="000000"/>
          <w:sz w:val="16"/>
          <w:szCs w:val="20"/>
        </w:rPr>
        <w:t>·</w:t>
      </w:r>
      <w:r w:rsidRPr="000F3709">
        <w:rPr>
          <w:rFonts w:ascii="Verdana" w:hAnsi="Verdana"/>
          <w:color w:val="000000"/>
          <w:sz w:val="16"/>
          <w:szCs w:val="20"/>
        </w:rPr>
        <w:t xml:space="preserve"> </w:t>
      </w:r>
      <w:r w:rsidRPr="000F3709">
        <w:rPr>
          <w:rFonts w:ascii="Verdana" w:hAnsi="Verdana" w:cs="Arial"/>
          <w:color w:val="000000"/>
          <w:sz w:val="16"/>
          <w:szCs w:val="20"/>
        </w:rPr>
        <w:t xml:space="preserve">Don't bathe or shower. A medical doctor will need to gather forensic evidence from you. </w:t>
      </w:r>
    </w:p>
    <w:p w:rsidR="000F3709" w:rsidRPr="000F3709" w:rsidRDefault="000F3709" w:rsidP="004C0394">
      <w:pPr>
        <w:spacing w:before="100" w:beforeAutospacing="1" w:after="261"/>
        <w:rPr>
          <w:rFonts w:ascii="Verdana" w:hAnsi="Verdana" w:cs="Tahoma"/>
          <w:color w:val="000000"/>
          <w:sz w:val="16"/>
          <w:szCs w:val="20"/>
        </w:rPr>
      </w:pPr>
      <w:r w:rsidRPr="000F3709">
        <w:rPr>
          <w:rFonts w:ascii="Verdana" w:hAnsi="Verdana" w:cs="Arial"/>
          <w:color w:val="000000"/>
          <w:sz w:val="16"/>
          <w:szCs w:val="20"/>
        </w:rPr>
        <w:t>·</w:t>
      </w:r>
      <w:r w:rsidRPr="000F3709">
        <w:rPr>
          <w:rFonts w:ascii="Verdana" w:hAnsi="Verdana"/>
          <w:color w:val="000000"/>
          <w:sz w:val="16"/>
          <w:szCs w:val="20"/>
        </w:rPr>
        <w:t xml:space="preserve"> </w:t>
      </w:r>
      <w:r w:rsidRPr="000F3709">
        <w:rPr>
          <w:rFonts w:ascii="Verdana" w:hAnsi="Verdana" w:cs="Arial"/>
          <w:color w:val="000000"/>
          <w:sz w:val="16"/>
          <w:szCs w:val="20"/>
        </w:rPr>
        <w:t xml:space="preserve">Save your clothing, bed sheets, pillow covers, etc. Do not wash them. Police will need these items, too. </w:t>
      </w:r>
    </w:p>
    <w:p w:rsidR="000F3709" w:rsidRPr="000F3709" w:rsidRDefault="000F3709" w:rsidP="004C0394">
      <w:pPr>
        <w:spacing w:before="100" w:beforeAutospacing="1" w:after="100" w:afterAutospacing="1"/>
        <w:rPr>
          <w:rFonts w:ascii="Verdana" w:hAnsi="Verdana" w:cs="Tahoma"/>
          <w:color w:val="000000"/>
          <w:sz w:val="16"/>
          <w:szCs w:val="20"/>
        </w:rPr>
      </w:pPr>
      <w:r w:rsidRPr="000F3709">
        <w:rPr>
          <w:rFonts w:ascii="Verdana" w:hAnsi="Verdana" w:cs="Arial"/>
          <w:color w:val="000000"/>
          <w:sz w:val="16"/>
          <w:szCs w:val="20"/>
        </w:rPr>
        <w:t>·</w:t>
      </w:r>
      <w:r w:rsidRPr="000F3709">
        <w:rPr>
          <w:rFonts w:ascii="Verdana" w:hAnsi="Verdana"/>
          <w:color w:val="000000"/>
          <w:sz w:val="16"/>
          <w:szCs w:val="20"/>
        </w:rPr>
        <w:t xml:space="preserve"> </w:t>
      </w:r>
      <w:r w:rsidRPr="000F3709">
        <w:rPr>
          <w:rFonts w:ascii="Verdana" w:hAnsi="Verdana" w:cs="Arial"/>
          <w:color w:val="000000"/>
          <w:sz w:val="16"/>
          <w:szCs w:val="20"/>
        </w:rPr>
        <w:t xml:space="preserve">Seek counseling from SMU Psychological Services for Women at 214-768-2277. </w:t>
      </w:r>
    </w:p>
    <w:p w:rsidR="000F3709" w:rsidRPr="00F4395D" w:rsidRDefault="000F3709" w:rsidP="000F3709">
      <w:pPr>
        <w:spacing w:before="100" w:beforeAutospacing="1" w:after="264"/>
        <w:rPr>
          <w:rFonts w:ascii="Verdana" w:hAnsi="Verdana" w:cs="Tahoma"/>
          <w:color w:val="000000"/>
          <w:sz w:val="20"/>
          <w:szCs w:val="20"/>
        </w:rPr>
      </w:pPr>
      <w:r w:rsidRPr="00F4395D">
        <w:rPr>
          <w:rFonts w:ascii="Verdana" w:hAnsi="Verdana" w:cs="Arial"/>
          <w:b/>
          <w:bCs/>
          <w:color w:val="000000"/>
          <w:sz w:val="20"/>
          <w:szCs w:val="20"/>
        </w:rPr>
        <w:t>Other safety tips:</w:t>
      </w:r>
    </w:p>
    <w:p w:rsidR="000F3709" w:rsidRPr="000F3709" w:rsidRDefault="004C0394" w:rsidP="004C0394">
      <w:pPr>
        <w:spacing w:before="100" w:beforeAutospacing="1" w:after="100" w:afterAutospacing="1"/>
        <w:rPr>
          <w:rFonts w:ascii="Verdana" w:hAnsi="Verdana" w:cs="Tahoma"/>
          <w:color w:val="000000"/>
          <w:sz w:val="14"/>
          <w:szCs w:val="20"/>
        </w:rPr>
      </w:pPr>
      <w:r>
        <w:rPr>
          <w:rFonts w:ascii="Verdana" w:hAnsi="Verdana" w:cs="Arial"/>
          <w:color w:val="000000"/>
          <w:sz w:val="14"/>
          <w:szCs w:val="20"/>
        </w:rPr>
        <w:t>-</w:t>
      </w:r>
      <w:r w:rsidR="000F3709" w:rsidRPr="000F3709">
        <w:rPr>
          <w:rFonts w:ascii="Verdana" w:hAnsi="Verdana" w:cs="Arial"/>
          <w:color w:val="000000"/>
          <w:sz w:val="14"/>
          <w:szCs w:val="20"/>
        </w:rPr>
        <w:t xml:space="preserve">When you are first getting to know someone, be cautious of your surroundings and make sure others know where you are. </w:t>
      </w:r>
      <w:r w:rsidR="000F3709" w:rsidRPr="000F3709">
        <w:rPr>
          <w:rFonts w:ascii="Verdana" w:hAnsi="Verdana" w:cs="Arial"/>
          <w:color w:val="000000"/>
          <w:sz w:val="14"/>
          <w:szCs w:val="20"/>
        </w:rPr>
        <w:br/>
        <w:t xml:space="preserve">   </w:t>
      </w:r>
    </w:p>
    <w:p w:rsidR="000F3709" w:rsidRPr="000F3709" w:rsidRDefault="004C0394" w:rsidP="004C0394">
      <w:pPr>
        <w:spacing w:before="100" w:beforeAutospacing="1" w:after="100" w:afterAutospacing="1"/>
        <w:rPr>
          <w:rFonts w:ascii="Verdana" w:hAnsi="Verdana" w:cs="Tahoma"/>
          <w:color w:val="000000"/>
          <w:sz w:val="14"/>
          <w:szCs w:val="20"/>
        </w:rPr>
      </w:pPr>
      <w:r>
        <w:rPr>
          <w:rFonts w:ascii="Verdana" w:hAnsi="Verdana" w:cs="Arial"/>
          <w:color w:val="000000"/>
          <w:sz w:val="14"/>
          <w:szCs w:val="20"/>
        </w:rPr>
        <w:t>-</w:t>
      </w:r>
      <w:r w:rsidR="000F3709" w:rsidRPr="000F3709">
        <w:rPr>
          <w:rFonts w:ascii="Verdana" w:hAnsi="Verdana" w:cs="Arial"/>
          <w:color w:val="000000"/>
          <w:sz w:val="14"/>
          <w:szCs w:val="20"/>
        </w:rPr>
        <w:t xml:space="preserve">Never drink from an open container that has been out of your possession for any length of time. </w:t>
      </w:r>
      <w:r w:rsidR="000F3709" w:rsidRPr="000F3709">
        <w:rPr>
          <w:rFonts w:ascii="Verdana" w:hAnsi="Verdana" w:cs="Arial"/>
          <w:color w:val="000000"/>
          <w:sz w:val="14"/>
          <w:szCs w:val="20"/>
        </w:rPr>
        <w:br/>
        <w:t xml:space="preserve">   </w:t>
      </w:r>
    </w:p>
    <w:p w:rsidR="000F3709" w:rsidRPr="000F3709" w:rsidRDefault="004C0394" w:rsidP="004C0394">
      <w:pPr>
        <w:spacing w:before="100" w:beforeAutospacing="1" w:after="100" w:afterAutospacing="1"/>
        <w:rPr>
          <w:rFonts w:ascii="Verdana" w:hAnsi="Verdana" w:cs="Tahoma"/>
          <w:color w:val="000000"/>
          <w:sz w:val="14"/>
          <w:szCs w:val="20"/>
        </w:rPr>
      </w:pPr>
      <w:r>
        <w:rPr>
          <w:rFonts w:ascii="Verdana" w:hAnsi="Verdana" w:cs="Arial"/>
          <w:color w:val="000000"/>
          <w:sz w:val="14"/>
          <w:szCs w:val="20"/>
        </w:rPr>
        <w:t>-</w:t>
      </w:r>
      <w:r w:rsidR="000F3709" w:rsidRPr="000F3709">
        <w:rPr>
          <w:rFonts w:ascii="Verdana" w:hAnsi="Verdana" w:cs="Arial"/>
          <w:color w:val="000000"/>
          <w:sz w:val="14"/>
          <w:szCs w:val="20"/>
        </w:rPr>
        <w:t xml:space="preserve">If you think you may have been drugged, seek medical attention immediately and contact the police. </w:t>
      </w:r>
      <w:r w:rsidR="000F3709" w:rsidRPr="000F3709">
        <w:rPr>
          <w:rFonts w:ascii="Verdana" w:hAnsi="Verdana" w:cs="Arial"/>
          <w:color w:val="000000"/>
          <w:sz w:val="14"/>
          <w:szCs w:val="20"/>
        </w:rPr>
        <w:br/>
        <w:t xml:space="preserve">   </w:t>
      </w:r>
    </w:p>
    <w:p w:rsidR="000F3709" w:rsidRPr="000F3709" w:rsidRDefault="004C0394" w:rsidP="004C0394">
      <w:pPr>
        <w:spacing w:before="100" w:beforeAutospacing="1" w:after="100" w:afterAutospacing="1"/>
        <w:rPr>
          <w:rFonts w:ascii="Verdana" w:hAnsi="Verdana" w:cs="Tahoma"/>
          <w:color w:val="000000"/>
          <w:sz w:val="14"/>
          <w:szCs w:val="20"/>
        </w:rPr>
      </w:pPr>
      <w:r>
        <w:rPr>
          <w:rFonts w:ascii="Verdana" w:hAnsi="Verdana" w:cs="Arial"/>
          <w:color w:val="000000"/>
          <w:sz w:val="14"/>
          <w:szCs w:val="20"/>
        </w:rPr>
        <w:t>-</w:t>
      </w:r>
      <w:r w:rsidR="000F3709" w:rsidRPr="000F3709">
        <w:rPr>
          <w:rFonts w:ascii="Verdana" w:hAnsi="Verdana" w:cs="Arial"/>
          <w:color w:val="000000"/>
          <w:sz w:val="14"/>
          <w:szCs w:val="20"/>
        </w:rPr>
        <w:t xml:space="preserve">Exercise caution when you are with people you do not know. </w:t>
      </w:r>
      <w:r w:rsidR="000F3709" w:rsidRPr="000F3709">
        <w:rPr>
          <w:rFonts w:ascii="Verdana" w:hAnsi="Verdana" w:cs="Arial"/>
          <w:color w:val="000000"/>
          <w:sz w:val="14"/>
          <w:szCs w:val="20"/>
        </w:rPr>
        <w:br/>
        <w:t xml:space="preserve">   </w:t>
      </w:r>
    </w:p>
    <w:p w:rsidR="000F3709" w:rsidRPr="000F3709" w:rsidRDefault="004C0394" w:rsidP="004C0394">
      <w:pPr>
        <w:spacing w:before="100" w:beforeAutospacing="1" w:after="100" w:afterAutospacing="1"/>
        <w:rPr>
          <w:rFonts w:ascii="Verdana" w:hAnsi="Verdana" w:cs="Tahoma"/>
          <w:color w:val="000000"/>
          <w:sz w:val="14"/>
          <w:szCs w:val="20"/>
        </w:rPr>
      </w:pPr>
      <w:r>
        <w:rPr>
          <w:rFonts w:ascii="Verdana" w:hAnsi="Verdana" w:cs="Arial"/>
          <w:color w:val="000000"/>
          <w:sz w:val="14"/>
          <w:szCs w:val="20"/>
        </w:rPr>
        <w:t>-</w:t>
      </w:r>
      <w:r w:rsidR="000F3709" w:rsidRPr="000F3709">
        <w:rPr>
          <w:rFonts w:ascii="Verdana" w:hAnsi="Verdana" w:cs="Arial"/>
          <w:color w:val="000000"/>
          <w:sz w:val="14"/>
          <w:szCs w:val="20"/>
        </w:rPr>
        <w:t xml:space="preserve">Be responsible with alcohol. If you are intoxicated, you are less alert and become an easy target for an attacker. </w:t>
      </w:r>
      <w:r w:rsidR="000F3709" w:rsidRPr="000F3709">
        <w:rPr>
          <w:rFonts w:ascii="Verdana" w:hAnsi="Verdana" w:cs="Arial"/>
          <w:color w:val="000000"/>
          <w:sz w:val="14"/>
          <w:szCs w:val="20"/>
        </w:rPr>
        <w:br/>
        <w:t xml:space="preserve">   </w:t>
      </w:r>
    </w:p>
    <w:p w:rsidR="000F3709" w:rsidRPr="000F3709" w:rsidRDefault="004C0394" w:rsidP="004C0394">
      <w:pPr>
        <w:spacing w:before="100" w:beforeAutospacing="1" w:after="100" w:afterAutospacing="1"/>
        <w:rPr>
          <w:rFonts w:ascii="Verdana" w:hAnsi="Verdana" w:cs="Tahoma"/>
          <w:color w:val="000000"/>
          <w:sz w:val="14"/>
          <w:szCs w:val="20"/>
        </w:rPr>
      </w:pPr>
      <w:r>
        <w:rPr>
          <w:rFonts w:ascii="Verdana" w:hAnsi="Verdana" w:cs="Arial"/>
          <w:color w:val="000000"/>
          <w:sz w:val="14"/>
          <w:szCs w:val="20"/>
        </w:rPr>
        <w:t>-</w:t>
      </w:r>
      <w:r w:rsidR="000F3709" w:rsidRPr="000F3709">
        <w:rPr>
          <w:rFonts w:ascii="Verdana" w:hAnsi="Verdana" w:cs="Arial"/>
          <w:color w:val="000000"/>
          <w:sz w:val="14"/>
          <w:szCs w:val="20"/>
        </w:rPr>
        <w:t xml:space="preserve">For more information on resources available regarding sexual assaults and other safety matters, visit </w:t>
      </w:r>
      <w:hyperlink r:id="rId9" w:tgtFrame="_blank" w:history="1">
        <w:r w:rsidR="000F3709" w:rsidRPr="000F3709">
          <w:rPr>
            <w:rFonts w:ascii="Verdana" w:hAnsi="Verdana" w:cs="Arial"/>
            <w:color w:val="0000FF"/>
            <w:sz w:val="14"/>
            <w:u w:val="single"/>
          </w:rPr>
          <w:t>http://smu.edu/smunews/liveresponsibly/</w:t>
        </w:r>
      </w:hyperlink>
      <w:r w:rsidR="000F3709" w:rsidRPr="000F3709">
        <w:rPr>
          <w:rFonts w:ascii="Verdana" w:hAnsi="Verdana" w:cs="Tahoma"/>
          <w:color w:val="000000"/>
          <w:sz w:val="14"/>
          <w:szCs w:val="20"/>
        </w:rPr>
        <w:t xml:space="preserve"> </w:t>
      </w:r>
      <w:bookmarkStart w:id="0" w:name="_GoBack"/>
      <w:bookmarkEnd w:id="0"/>
    </w:p>
    <w:p w:rsidR="000F3709" w:rsidRPr="000F3709" w:rsidRDefault="000F3709" w:rsidP="000F3709">
      <w:pPr>
        <w:spacing w:before="100" w:beforeAutospacing="1"/>
        <w:ind w:left="1080" w:firstLine="360"/>
        <w:jc w:val="center"/>
        <w:rPr>
          <w:rFonts w:ascii="Verdana" w:hAnsi="Verdana"/>
          <w:color w:val="000000"/>
          <w:sz w:val="18"/>
        </w:rPr>
      </w:pPr>
      <w:r w:rsidRPr="000F3709">
        <w:rPr>
          <w:rFonts w:ascii="Verdana" w:hAnsi="Verdana"/>
          <w:color w:val="000000"/>
          <w:sz w:val="14"/>
          <w:szCs w:val="20"/>
        </w:rPr>
        <w:lastRenderedPageBreak/>
        <w:t># # #</w:t>
      </w:r>
    </w:p>
    <w:p w:rsidR="000F3709" w:rsidRPr="000F3709" w:rsidRDefault="000F3709" w:rsidP="000F3709">
      <w:pPr>
        <w:rPr>
          <w:rFonts w:ascii="Verdana" w:hAnsi="Verdana"/>
          <w:sz w:val="18"/>
        </w:rPr>
      </w:pPr>
    </w:p>
    <w:p w:rsidR="000F3709" w:rsidRDefault="000F3709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</w:p>
    <w:p w:rsidR="00D75D9B" w:rsidRPr="00D75D9B" w:rsidRDefault="00D75D9B" w:rsidP="00D75D9B">
      <w:pPr>
        <w:autoSpaceDE w:val="0"/>
        <w:autoSpaceDN w:val="0"/>
        <w:ind w:left="720"/>
        <w:rPr>
          <w:rFonts w:ascii="Verdana" w:eastAsia="Calibri" w:hAnsi="Verdana"/>
          <w:sz w:val="20"/>
          <w:szCs w:val="20"/>
        </w:rPr>
      </w:pPr>
      <w:r w:rsidRPr="00D75D9B">
        <w:rPr>
          <w:rFonts w:ascii="SymbolMT" w:eastAsia="Calibri" w:hAnsi="SymbolMT"/>
          <w:sz w:val="20"/>
          <w:szCs w:val="20"/>
        </w:rPr>
        <w:t xml:space="preserve">            </w:t>
      </w:r>
    </w:p>
    <w:sectPr w:rsidR="00D75D9B" w:rsidRPr="00D75D9B" w:rsidSect="000646BD">
      <w:headerReference w:type="default" r:id="rId10"/>
      <w:footerReference w:type="default" r:id="rId11"/>
      <w:pgSz w:w="12240" w:h="15840"/>
      <w:pgMar w:top="1440" w:right="1872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4F" w:rsidRDefault="00AD2F4F">
      <w:r>
        <w:separator/>
      </w:r>
    </w:p>
  </w:endnote>
  <w:endnote w:type="continuationSeparator" w:id="0">
    <w:p w:rsidR="00AD2F4F" w:rsidRDefault="00AD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2" w:rsidRPr="00790E48" w:rsidRDefault="009430F2" w:rsidP="000646BD">
    <w:pPr>
      <w:pStyle w:val="Footer"/>
      <w:jc w:val="right"/>
      <w:rPr>
        <w:sz w:val="16"/>
        <w:szCs w:val="16"/>
      </w:rPr>
    </w:pPr>
    <w:r w:rsidRPr="00790E48">
      <w:rPr>
        <w:sz w:val="16"/>
        <w:szCs w:val="16"/>
      </w:rPr>
      <w:t xml:space="preserve">NOTICE POSTED </w:t>
    </w:r>
    <w:r w:rsidRPr="00790E48">
      <w:rPr>
        <w:sz w:val="16"/>
        <w:szCs w:val="16"/>
      </w:rPr>
      <w:fldChar w:fldCharType="begin"/>
    </w:r>
    <w:r w:rsidRPr="00790E48">
      <w:rPr>
        <w:sz w:val="16"/>
        <w:szCs w:val="16"/>
      </w:rPr>
      <w:instrText xml:space="preserve"> DATE \@ "M/d/yyyy" </w:instrText>
    </w:r>
    <w:r w:rsidRPr="00790E48">
      <w:rPr>
        <w:sz w:val="16"/>
        <w:szCs w:val="16"/>
      </w:rPr>
      <w:fldChar w:fldCharType="separate"/>
    </w:r>
    <w:r w:rsidR="000F3709">
      <w:rPr>
        <w:noProof/>
        <w:sz w:val="16"/>
        <w:szCs w:val="16"/>
      </w:rPr>
      <w:t>9/10/2013</w:t>
    </w:r>
    <w:r w:rsidRPr="00790E4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4F" w:rsidRDefault="00AD2F4F">
      <w:r>
        <w:separator/>
      </w:r>
    </w:p>
  </w:footnote>
  <w:footnote w:type="continuationSeparator" w:id="0">
    <w:p w:rsidR="00AD2F4F" w:rsidRDefault="00AD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2" w:rsidRDefault="009430F2" w:rsidP="000646BD">
    <w:pPr>
      <w:pStyle w:val="Header"/>
      <w:shd w:val="clear" w:color="auto" w:fill="404040"/>
      <w:jc w:val="center"/>
      <w:rPr>
        <w:rFonts w:ascii="Verdana" w:hAnsi="Verdana"/>
        <w:b/>
        <w:color w:val="FFFFFF"/>
        <w:sz w:val="72"/>
        <w:szCs w:val="72"/>
      </w:rPr>
    </w:pPr>
    <w:r>
      <w:rPr>
        <w:rFonts w:ascii="Verdana" w:hAnsi="Verdana"/>
        <w:b/>
        <w:color w:val="FFFFFF"/>
        <w:sz w:val="72"/>
        <w:szCs w:val="72"/>
      </w:rPr>
      <w:t>CRIME ALERT</w:t>
    </w:r>
  </w:p>
  <w:p w:rsidR="009430F2" w:rsidRPr="00790E48" w:rsidRDefault="009430F2" w:rsidP="000646BD">
    <w:pPr>
      <w:pStyle w:val="Header"/>
      <w:shd w:val="clear" w:color="auto" w:fill="404040"/>
      <w:jc w:val="center"/>
      <w:rPr>
        <w:color w:val="FFFF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BE6"/>
    <w:multiLevelType w:val="hybridMultilevel"/>
    <w:tmpl w:val="594089BC"/>
    <w:lvl w:ilvl="0" w:tplc="44A610E4">
      <w:numFmt w:val="bullet"/>
      <w:lvlText w:val="•"/>
      <w:lvlJc w:val="left"/>
      <w:pPr>
        <w:ind w:left="1080" w:hanging="360"/>
      </w:pPr>
      <w:rPr>
        <w:rFonts w:ascii="Century Gothic" w:eastAsiaTheme="minorHAnsi" w:hAnsi="Century Gothic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D94841"/>
    <w:multiLevelType w:val="multilevel"/>
    <w:tmpl w:val="97E81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44663"/>
    <w:multiLevelType w:val="multilevel"/>
    <w:tmpl w:val="ED30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E0E7E"/>
    <w:multiLevelType w:val="multilevel"/>
    <w:tmpl w:val="9CF0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122C8"/>
    <w:multiLevelType w:val="hybridMultilevel"/>
    <w:tmpl w:val="98F0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32419"/>
    <w:multiLevelType w:val="hybridMultilevel"/>
    <w:tmpl w:val="F806B0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C3A0A1A"/>
    <w:multiLevelType w:val="hybridMultilevel"/>
    <w:tmpl w:val="8F1E0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1F"/>
    <w:rsid w:val="000646BD"/>
    <w:rsid w:val="000F3709"/>
    <w:rsid w:val="00187B5F"/>
    <w:rsid w:val="001F58B9"/>
    <w:rsid w:val="002127D5"/>
    <w:rsid w:val="0022596B"/>
    <w:rsid w:val="0027127E"/>
    <w:rsid w:val="00330200"/>
    <w:rsid w:val="003478E3"/>
    <w:rsid w:val="003E7E6A"/>
    <w:rsid w:val="00414D01"/>
    <w:rsid w:val="004C0394"/>
    <w:rsid w:val="005C4D94"/>
    <w:rsid w:val="005F2383"/>
    <w:rsid w:val="00616C28"/>
    <w:rsid w:val="00681443"/>
    <w:rsid w:val="007415E5"/>
    <w:rsid w:val="00790E48"/>
    <w:rsid w:val="0079746A"/>
    <w:rsid w:val="00821F84"/>
    <w:rsid w:val="008376DC"/>
    <w:rsid w:val="009430F2"/>
    <w:rsid w:val="00A94685"/>
    <w:rsid w:val="00AD2F4F"/>
    <w:rsid w:val="00AD5F1F"/>
    <w:rsid w:val="00AD6017"/>
    <w:rsid w:val="00AF4CF9"/>
    <w:rsid w:val="00C3048C"/>
    <w:rsid w:val="00C62FA9"/>
    <w:rsid w:val="00C96CC5"/>
    <w:rsid w:val="00C97723"/>
    <w:rsid w:val="00D75D9B"/>
    <w:rsid w:val="00DA297D"/>
    <w:rsid w:val="00DB1B2F"/>
    <w:rsid w:val="00E6199E"/>
    <w:rsid w:val="00E6607D"/>
    <w:rsid w:val="00E72D52"/>
    <w:rsid w:val="00E745AC"/>
    <w:rsid w:val="00EB2EC4"/>
    <w:rsid w:val="00EC0155"/>
    <w:rsid w:val="00EC5B2C"/>
    <w:rsid w:val="00ED1186"/>
    <w:rsid w:val="00FD2820"/>
    <w:rsid w:val="00F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D52"/>
    <w:rPr>
      <w:rFonts w:ascii="Bodoni MT" w:hAnsi="Bodoni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0E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0E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7751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48C"/>
    <w:pPr>
      <w:ind w:left="720"/>
      <w:contextualSpacing/>
    </w:pPr>
    <w:rPr>
      <w:rFonts w:ascii="Times New Roman" w:eastAsiaTheme="minorHAnsi" w:hAnsi="Times New Roman"/>
    </w:rPr>
  </w:style>
  <w:style w:type="paragraph" w:customStyle="1" w:styleId="Default">
    <w:name w:val="Default"/>
    <w:rsid w:val="009430F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D52"/>
    <w:rPr>
      <w:rFonts w:ascii="Bodoni MT" w:hAnsi="Bodoni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0E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0E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7751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48C"/>
    <w:pPr>
      <w:ind w:left="720"/>
      <w:contextualSpacing/>
    </w:pPr>
    <w:rPr>
      <w:rFonts w:ascii="Times New Roman" w:eastAsiaTheme="minorHAnsi" w:hAnsi="Times New Roman"/>
    </w:rPr>
  </w:style>
  <w:style w:type="paragraph" w:customStyle="1" w:styleId="Default">
    <w:name w:val="Default"/>
    <w:rsid w:val="009430F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edu/2ti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mail.smu.edu/owa/redir.aspx?C=Y1VROHRCRUSgJclTAnFsLvvw74aHe9AI6GjlnVI_vIaJu-44-H0KWcwhrgDOaF4AOhplo-KN_1Y.&amp;URL=http%3a%2f%2fsmu.edu%2fsmunews%2fliveresponsibly%2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omeland%20Security\Administrative%20Support%20Division\CLERY%20ACT%20DOCUMENTS\CRIME%20ALERTS%202007\Off%20Campus%20Alerts\crime%20ale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crime alert template.dotx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SMU</Company>
  <LinksUpToDate>false</LinksUpToDate>
  <CharactersWithSpaces>2260</CharactersWithSpaces>
  <SharedDoc>false</SharedDoc>
  <HLinks>
    <vt:vector size="6" baseType="variant">
      <vt:variant>
        <vt:i4>7995466</vt:i4>
      </vt:variant>
      <vt:variant>
        <vt:i4>0</vt:i4>
      </vt:variant>
      <vt:variant>
        <vt:i4>0</vt:i4>
      </vt:variant>
      <vt:variant>
        <vt:i4>5</vt:i4>
      </vt:variant>
      <vt:variant>
        <vt:lpwstr>mailto:police@smu.edu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22630638</dc:creator>
  <cp:lastModifiedBy>Perez, Linda (SMU PD)</cp:lastModifiedBy>
  <cp:revision>2</cp:revision>
  <cp:lastPrinted>2012-08-16T16:26:00Z</cp:lastPrinted>
  <dcterms:created xsi:type="dcterms:W3CDTF">2013-09-10T12:59:00Z</dcterms:created>
  <dcterms:modified xsi:type="dcterms:W3CDTF">2013-09-10T12:59:00Z</dcterms:modified>
</cp:coreProperties>
</file>