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B0" w:rsidRPr="009841B0" w:rsidRDefault="009841B0" w:rsidP="009841B0">
      <w:pPr>
        <w:spacing w:before="38" w:after="0" w:line="268" w:lineRule="auto"/>
        <w:ind w:left="1593" w:right="1600"/>
        <w:jc w:val="center"/>
        <w:rPr>
          <w:rFonts w:ascii="Times New Roman" w:eastAsia="Arial" w:hAnsi="Times New Roman" w:cs="Times New Roman"/>
          <w:b/>
          <w:sz w:val="32"/>
          <w:szCs w:val="32"/>
        </w:rPr>
      </w:pPr>
      <w:r w:rsidRPr="009841B0">
        <w:rPr>
          <w:rFonts w:ascii="Times New Roman" w:eastAsia="Arial" w:hAnsi="Times New Roman" w:cs="Times New Roman"/>
          <w:b/>
          <w:sz w:val="32"/>
          <w:szCs w:val="32"/>
        </w:rPr>
        <w:t>STAT 5304</w:t>
      </w:r>
    </w:p>
    <w:p w:rsidR="009841B0" w:rsidRPr="009841B0" w:rsidRDefault="009841B0" w:rsidP="009841B0">
      <w:pPr>
        <w:spacing w:before="38" w:after="0" w:line="268" w:lineRule="auto"/>
        <w:ind w:left="1593" w:right="1600"/>
        <w:jc w:val="center"/>
        <w:rPr>
          <w:rFonts w:ascii="Times New Roman" w:eastAsia="Arial" w:hAnsi="Times New Roman" w:cs="Times New Roman"/>
          <w:b/>
          <w:sz w:val="32"/>
          <w:szCs w:val="32"/>
        </w:rPr>
      </w:pPr>
      <w:r w:rsidRPr="009841B0">
        <w:rPr>
          <w:rFonts w:ascii="Times New Roman" w:eastAsia="Arial" w:hAnsi="Times New Roman" w:cs="Times New Roman"/>
          <w:b/>
          <w:sz w:val="32"/>
          <w:szCs w:val="32"/>
        </w:rPr>
        <w:t>Introduction to Statistical Computing</w:t>
      </w:r>
    </w:p>
    <w:p w:rsidR="009841B0" w:rsidRPr="009841B0" w:rsidRDefault="009841B0" w:rsidP="009841B0">
      <w:pPr>
        <w:spacing w:before="38" w:after="0" w:line="268" w:lineRule="auto"/>
        <w:ind w:left="1593" w:right="1600"/>
        <w:jc w:val="center"/>
        <w:rPr>
          <w:rFonts w:ascii="Times New Roman" w:eastAsia="Arial" w:hAnsi="Times New Roman" w:cs="Times New Roman"/>
          <w:sz w:val="24"/>
          <w:szCs w:val="24"/>
        </w:rPr>
      </w:pPr>
      <w:r w:rsidRPr="009841B0">
        <w:rPr>
          <w:rFonts w:ascii="Times New Roman" w:eastAsia="Arial" w:hAnsi="Times New Roman" w:cs="Times New Roman"/>
          <w:sz w:val="24"/>
          <w:szCs w:val="24"/>
        </w:rPr>
        <w:t>Instructor: Alan Elliott</w:t>
      </w:r>
    </w:p>
    <w:p w:rsidR="009841B0" w:rsidRPr="009841B0" w:rsidRDefault="009841B0" w:rsidP="009841B0">
      <w:pPr>
        <w:spacing w:before="38" w:after="0" w:line="268" w:lineRule="auto"/>
        <w:ind w:left="1593" w:right="1600"/>
        <w:jc w:val="center"/>
        <w:rPr>
          <w:rFonts w:ascii="Times New Roman" w:eastAsia="Arial" w:hAnsi="Times New Roman" w:cs="Times New Roman"/>
          <w:sz w:val="24"/>
          <w:szCs w:val="24"/>
        </w:rPr>
      </w:pPr>
      <w:r w:rsidRPr="009841B0">
        <w:rPr>
          <w:rFonts w:ascii="Times New Roman" w:eastAsia="Arial" w:hAnsi="Times New Roman" w:cs="Times New Roman"/>
          <w:sz w:val="24"/>
          <w:szCs w:val="24"/>
        </w:rPr>
        <w:t xml:space="preserve">Office: </w:t>
      </w:r>
      <w:proofErr w:type="spellStart"/>
      <w:r w:rsidRPr="009841B0">
        <w:rPr>
          <w:rFonts w:ascii="Times New Roman" w:eastAsia="Arial" w:hAnsi="Times New Roman" w:cs="Times New Roman"/>
          <w:sz w:val="24"/>
          <w:szCs w:val="24"/>
        </w:rPr>
        <w:t>Heroy</w:t>
      </w:r>
      <w:proofErr w:type="spellEnd"/>
      <w:r w:rsidRPr="009841B0">
        <w:rPr>
          <w:rFonts w:ascii="Times New Roman" w:eastAsia="Arial" w:hAnsi="Times New Roman" w:cs="Times New Roman"/>
          <w:sz w:val="24"/>
          <w:szCs w:val="24"/>
        </w:rPr>
        <w:t xml:space="preserve"> Hall, Room 119; Phone: (214) 768-3262</w:t>
      </w:r>
    </w:p>
    <w:p w:rsidR="0026329A" w:rsidRPr="009841B0" w:rsidRDefault="00BD3516" w:rsidP="009841B0">
      <w:pPr>
        <w:spacing w:before="38" w:after="0" w:line="268" w:lineRule="auto"/>
        <w:ind w:left="1593" w:right="1600"/>
        <w:jc w:val="center"/>
        <w:rPr>
          <w:rFonts w:ascii="Times New Roman" w:eastAsia="Arial" w:hAnsi="Times New Roman" w:cs="Times New Roman"/>
          <w:sz w:val="24"/>
          <w:szCs w:val="24"/>
        </w:rPr>
      </w:pPr>
      <w:proofErr w:type="gramStart"/>
      <w:r w:rsidRPr="009841B0">
        <w:rPr>
          <w:rFonts w:ascii="Times New Roman" w:eastAsia="Arial" w:hAnsi="Times New Roman" w:cs="Times New Roman"/>
          <w:sz w:val="24"/>
          <w:szCs w:val="24"/>
        </w:rPr>
        <w:t>e-mail</w:t>
      </w:r>
      <w:proofErr w:type="gramEnd"/>
      <w:r w:rsidRPr="009841B0">
        <w:rPr>
          <w:rFonts w:ascii="Times New Roman" w:eastAsia="Arial" w:hAnsi="Times New Roman" w:cs="Times New Roman"/>
          <w:sz w:val="24"/>
          <w:szCs w:val="24"/>
        </w:rPr>
        <w:t xml:space="preserve">:  </w:t>
      </w:r>
      <w:hyperlink r:id="rId8" w:history="1">
        <w:r w:rsidR="003727F2" w:rsidRPr="009841B0">
          <w:rPr>
            <w:rStyle w:val="Hyperlink"/>
            <w:rFonts w:ascii="Times New Roman" w:eastAsia="Arial" w:hAnsi="Times New Roman" w:cs="Times New Roman"/>
            <w:sz w:val="24"/>
            <w:szCs w:val="24"/>
          </w:rPr>
          <w:t>acelliott@smu.edu</w:t>
        </w:r>
      </w:hyperlink>
    </w:p>
    <w:p w:rsidR="0026329A" w:rsidRPr="009841B0" w:rsidRDefault="0026329A">
      <w:pPr>
        <w:spacing w:before="3" w:after="0" w:line="150" w:lineRule="exact"/>
        <w:rPr>
          <w:rFonts w:ascii="Times New Roman" w:hAnsi="Times New Roman" w:cs="Times New Roman"/>
          <w:sz w:val="24"/>
          <w:szCs w:val="24"/>
        </w:rPr>
      </w:pPr>
    </w:p>
    <w:p w:rsidR="0026329A" w:rsidRPr="009841B0" w:rsidRDefault="0026329A">
      <w:pPr>
        <w:spacing w:before="9" w:after="0" w:line="240" w:lineRule="exact"/>
        <w:rPr>
          <w:rFonts w:ascii="Times New Roman" w:hAnsi="Times New Roman" w:cs="Times New Roman"/>
          <w:sz w:val="24"/>
          <w:szCs w:val="24"/>
        </w:rPr>
      </w:pPr>
    </w:p>
    <w:p w:rsidR="0026329A" w:rsidRPr="009841B0" w:rsidRDefault="00BD3516">
      <w:pPr>
        <w:spacing w:after="0" w:line="240" w:lineRule="auto"/>
        <w:ind w:left="100" w:right="6890"/>
        <w:jc w:val="both"/>
        <w:rPr>
          <w:rFonts w:ascii="Times New Roman" w:eastAsia="Arial" w:hAnsi="Times New Roman" w:cs="Times New Roman"/>
          <w:sz w:val="24"/>
          <w:szCs w:val="24"/>
        </w:rPr>
      </w:pPr>
      <w:r w:rsidRPr="009841B0">
        <w:rPr>
          <w:rFonts w:ascii="Times New Roman" w:eastAsia="Arial" w:hAnsi="Times New Roman" w:cs="Times New Roman"/>
          <w:sz w:val="24"/>
          <w:szCs w:val="24"/>
        </w:rPr>
        <w:t>Course Description:</w:t>
      </w:r>
    </w:p>
    <w:p w:rsidR="0026329A" w:rsidRPr="009841B0" w:rsidRDefault="0026329A">
      <w:pPr>
        <w:spacing w:before="16" w:after="0" w:line="280" w:lineRule="exact"/>
        <w:rPr>
          <w:rFonts w:ascii="Times New Roman" w:hAnsi="Times New Roman" w:cs="Times New Roman"/>
          <w:sz w:val="24"/>
          <w:szCs w:val="24"/>
        </w:rPr>
      </w:pPr>
    </w:p>
    <w:p w:rsidR="0026329A" w:rsidRPr="009841B0" w:rsidRDefault="00BD3516">
      <w:pPr>
        <w:spacing w:after="0" w:line="251" w:lineRule="auto"/>
        <w:ind w:left="100" w:right="58"/>
        <w:jc w:val="both"/>
        <w:rPr>
          <w:rFonts w:ascii="Times New Roman" w:eastAsia="Arial" w:hAnsi="Times New Roman" w:cs="Times New Roman"/>
          <w:sz w:val="24"/>
          <w:szCs w:val="24"/>
        </w:rPr>
      </w:pPr>
      <w:r w:rsidRPr="009841B0">
        <w:rPr>
          <w:rFonts w:ascii="Times New Roman" w:eastAsia="Arial" w:hAnsi="Times New Roman" w:cs="Times New Roman"/>
          <w:sz w:val="24"/>
          <w:szCs w:val="24"/>
        </w:rPr>
        <w:t xml:space="preserve">This course is intended for </w:t>
      </w:r>
      <w:r w:rsidR="003727F2" w:rsidRPr="009841B0">
        <w:rPr>
          <w:rFonts w:ascii="Times New Roman" w:eastAsia="Arial" w:hAnsi="Times New Roman" w:cs="Times New Roman"/>
          <w:sz w:val="24"/>
          <w:szCs w:val="24"/>
        </w:rPr>
        <w:t>students</w:t>
      </w:r>
      <w:r w:rsidRPr="009841B0">
        <w:rPr>
          <w:rFonts w:ascii="Times New Roman" w:eastAsia="Arial" w:hAnsi="Times New Roman" w:cs="Times New Roman"/>
          <w:sz w:val="24"/>
          <w:szCs w:val="24"/>
        </w:rPr>
        <w:t xml:space="preserve"> interested in statistical computing.  SAS (Statistical Analysis System), a widely used statistical language for research and industry, will be used throughout the course. The goal of this course is to enable students to do essential computations and statistical analysis using </w:t>
      </w:r>
      <w:r w:rsidR="003727F2" w:rsidRPr="009841B0">
        <w:rPr>
          <w:rFonts w:ascii="Times New Roman" w:eastAsia="Arial" w:hAnsi="Times New Roman" w:cs="Times New Roman"/>
          <w:sz w:val="24"/>
          <w:szCs w:val="24"/>
        </w:rPr>
        <w:t>SAS</w:t>
      </w:r>
      <w:r w:rsidRPr="009841B0">
        <w:rPr>
          <w:rFonts w:ascii="Times New Roman" w:eastAsia="Arial" w:hAnsi="Times New Roman" w:cs="Times New Roman"/>
          <w:sz w:val="24"/>
          <w:szCs w:val="24"/>
        </w:rPr>
        <w:t xml:space="preserve"> statistical software.</w:t>
      </w:r>
    </w:p>
    <w:p w:rsidR="003727F2" w:rsidRPr="009841B0" w:rsidRDefault="003727F2">
      <w:pPr>
        <w:spacing w:after="0" w:line="275" w:lineRule="exact"/>
        <w:ind w:left="100" w:right="3010"/>
        <w:jc w:val="both"/>
        <w:rPr>
          <w:rFonts w:ascii="Times New Roman" w:eastAsia="Arial" w:hAnsi="Times New Roman" w:cs="Times New Roman"/>
          <w:sz w:val="24"/>
          <w:szCs w:val="24"/>
        </w:rPr>
      </w:pPr>
    </w:p>
    <w:p w:rsidR="0026329A" w:rsidRPr="009841B0" w:rsidRDefault="00BD3516">
      <w:pPr>
        <w:spacing w:after="0" w:line="275" w:lineRule="exact"/>
        <w:ind w:left="100" w:right="3010"/>
        <w:jc w:val="both"/>
        <w:rPr>
          <w:rFonts w:ascii="Times New Roman" w:eastAsia="Arial" w:hAnsi="Times New Roman" w:cs="Times New Roman"/>
          <w:sz w:val="24"/>
          <w:szCs w:val="24"/>
        </w:rPr>
      </w:pPr>
      <w:r w:rsidRPr="009841B0">
        <w:rPr>
          <w:rFonts w:ascii="Times New Roman" w:eastAsia="Arial" w:hAnsi="Times New Roman" w:cs="Times New Roman"/>
          <w:sz w:val="24"/>
          <w:szCs w:val="24"/>
        </w:rPr>
        <w:t>Prerequisites: STAT 1301, STAT 2301, STAT 2331 or equivalent.</w:t>
      </w:r>
    </w:p>
    <w:p w:rsidR="0026329A" w:rsidRPr="009841B0" w:rsidRDefault="0026329A">
      <w:pPr>
        <w:spacing w:before="3" w:after="0" w:line="260" w:lineRule="exact"/>
        <w:rPr>
          <w:rFonts w:ascii="Times New Roman" w:hAnsi="Times New Roman" w:cs="Times New Roman"/>
          <w:sz w:val="24"/>
          <w:szCs w:val="24"/>
        </w:rPr>
      </w:pPr>
    </w:p>
    <w:p w:rsidR="0026329A" w:rsidRPr="009841B0" w:rsidRDefault="00BD3516">
      <w:pPr>
        <w:spacing w:after="0" w:line="240" w:lineRule="auto"/>
        <w:ind w:left="100" w:right="7029"/>
        <w:jc w:val="both"/>
        <w:rPr>
          <w:rFonts w:ascii="Times New Roman" w:eastAsia="Arial" w:hAnsi="Times New Roman" w:cs="Times New Roman"/>
          <w:sz w:val="24"/>
          <w:szCs w:val="24"/>
        </w:rPr>
      </w:pPr>
      <w:r w:rsidRPr="009841B0">
        <w:rPr>
          <w:rFonts w:ascii="Times New Roman" w:eastAsia="Arial" w:hAnsi="Times New Roman" w:cs="Times New Roman"/>
          <w:sz w:val="24"/>
          <w:szCs w:val="24"/>
        </w:rPr>
        <w:t>Course Objectives:</w:t>
      </w:r>
    </w:p>
    <w:p w:rsidR="0026329A" w:rsidRPr="009841B0" w:rsidRDefault="0026329A">
      <w:pPr>
        <w:spacing w:before="16" w:after="0" w:line="280" w:lineRule="exact"/>
        <w:rPr>
          <w:rFonts w:ascii="Times New Roman" w:hAnsi="Times New Roman" w:cs="Times New Roman"/>
          <w:sz w:val="24"/>
          <w:szCs w:val="24"/>
        </w:rPr>
      </w:pPr>
    </w:p>
    <w:p w:rsidR="0026329A" w:rsidRPr="009841B0" w:rsidRDefault="00BD3516">
      <w:pPr>
        <w:spacing w:after="0" w:line="250" w:lineRule="auto"/>
        <w:ind w:left="100" w:right="58"/>
        <w:rPr>
          <w:rFonts w:ascii="Times New Roman" w:eastAsia="Arial" w:hAnsi="Times New Roman" w:cs="Times New Roman"/>
          <w:sz w:val="24"/>
          <w:szCs w:val="24"/>
        </w:rPr>
      </w:pPr>
      <w:r w:rsidRPr="009841B0">
        <w:rPr>
          <w:rFonts w:ascii="Times New Roman" w:eastAsia="Arial" w:hAnsi="Times New Roman" w:cs="Times New Roman"/>
          <w:sz w:val="24"/>
          <w:szCs w:val="24"/>
        </w:rPr>
        <w:t>The goal of this course is to enable students to do essential computations and statistical analysis using commonly used statistical software.</w:t>
      </w:r>
    </w:p>
    <w:p w:rsidR="0026329A" w:rsidRPr="009841B0" w:rsidRDefault="0026329A">
      <w:pPr>
        <w:spacing w:before="8" w:after="0" w:line="280" w:lineRule="exact"/>
        <w:rPr>
          <w:rFonts w:ascii="Times New Roman" w:hAnsi="Times New Roman" w:cs="Times New Roman"/>
          <w:sz w:val="24"/>
          <w:szCs w:val="24"/>
        </w:rPr>
      </w:pPr>
    </w:p>
    <w:p w:rsidR="0026329A" w:rsidRPr="009841B0" w:rsidRDefault="00BD3516">
      <w:pPr>
        <w:spacing w:after="0" w:line="240" w:lineRule="auto"/>
        <w:ind w:left="100" w:right="6326"/>
        <w:jc w:val="both"/>
        <w:rPr>
          <w:rFonts w:ascii="Times New Roman" w:eastAsia="Arial" w:hAnsi="Times New Roman" w:cs="Times New Roman"/>
          <w:sz w:val="24"/>
          <w:szCs w:val="24"/>
        </w:rPr>
      </w:pPr>
      <w:r w:rsidRPr="009841B0">
        <w:rPr>
          <w:rFonts w:ascii="Times New Roman" w:eastAsia="Arial" w:hAnsi="Times New Roman" w:cs="Times New Roman"/>
          <w:sz w:val="24"/>
          <w:szCs w:val="24"/>
        </w:rPr>
        <w:t>Student Learning Outcomes:</w:t>
      </w:r>
    </w:p>
    <w:p w:rsidR="0026329A" w:rsidRPr="009841B0" w:rsidRDefault="0026329A">
      <w:pPr>
        <w:spacing w:after="0" w:line="100" w:lineRule="exact"/>
        <w:rPr>
          <w:rFonts w:ascii="Times New Roman" w:hAnsi="Times New Roman" w:cs="Times New Roman"/>
          <w:sz w:val="24"/>
          <w:szCs w:val="24"/>
        </w:rPr>
      </w:pPr>
    </w:p>
    <w:p w:rsidR="0026329A" w:rsidRPr="009841B0" w:rsidRDefault="0026329A">
      <w:pPr>
        <w:spacing w:after="0" w:line="200" w:lineRule="exact"/>
        <w:rPr>
          <w:rFonts w:ascii="Times New Roman" w:hAnsi="Times New Roman" w:cs="Times New Roman"/>
          <w:sz w:val="24"/>
          <w:szCs w:val="24"/>
        </w:rPr>
      </w:pPr>
    </w:p>
    <w:p w:rsidR="003727F2" w:rsidRPr="009841B0" w:rsidRDefault="00BD3516" w:rsidP="003727F2">
      <w:pPr>
        <w:spacing w:after="0" w:line="240" w:lineRule="auto"/>
        <w:ind w:left="450" w:right="-20"/>
        <w:rPr>
          <w:rFonts w:ascii="Times New Roman" w:eastAsia="Arial" w:hAnsi="Times New Roman" w:cs="Times New Roman"/>
          <w:sz w:val="24"/>
          <w:szCs w:val="24"/>
        </w:rPr>
      </w:pPr>
      <w:r w:rsidRPr="009841B0">
        <w:rPr>
          <w:rFonts w:ascii="Times New Roman" w:eastAsia="Arial" w:hAnsi="Times New Roman" w:cs="Times New Roman"/>
          <w:sz w:val="24"/>
          <w:szCs w:val="24"/>
        </w:rPr>
        <w:t>After this course, the student should be able to . . .</w:t>
      </w:r>
    </w:p>
    <w:p w:rsidR="003727F2" w:rsidRPr="009841B0" w:rsidRDefault="003727F2" w:rsidP="003727F2">
      <w:pPr>
        <w:rPr>
          <w:rFonts w:ascii="Times New Roman" w:hAnsi="Times New Roman" w:cs="Times New Roman"/>
          <w:sz w:val="24"/>
          <w:szCs w:val="24"/>
        </w:rPr>
      </w:pPr>
    </w:p>
    <w:p w:rsidR="003727F2" w:rsidRPr="009841B0" w:rsidRDefault="003727F2" w:rsidP="003727F2">
      <w:pPr>
        <w:pStyle w:val="ListParagraph"/>
        <w:numPr>
          <w:ilvl w:val="0"/>
          <w:numId w:val="1"/>
        </w:numPr>
        <w:rPr>
          <w:rFonts w:ascii="Times New Roman" w:hAnsi="Times New Roman"/>
          <w:sz w:val="24"/>
          <w:szCs w:val="24"/>
        </w:rPr>
      </w:pPr>
      <w:r w:rsidRPr="009841B0">
        <w:rPr>
          <w:rFonts w:ascii="Times New Roman" w:hAnsi="Times New Roman"/>
          <w:sz w:val="24"/>
          <w:szCs w:val="24"/>
        </w:rPr>
        <w:t>use SAS software, the most extensively used data analysis software tool worldwide</w:t>
      </w:r>
      <w:r w:rsidRPr="009841B0">
        <w:rPr>
          <w:rFonts w:ascii="Times New Roman" w:hAnsi="Times New Roman"/>
          <w:sz w:val="24"/>
          <w:szCs w:val="24"/>
        </w:rPr>
        <w:br/>
      </w:r>
    </w:p>
    <w:p w:rsidR="003727F2" w:rsidRPr="009841B0" w:rsidRDefault="003727F2" w:rsidP="003727F2">
      <w:pPr>
        <w:pStyle w:val="ListParagraph"/>
        <w:numPr>
          <w:ilvl w:val="0"/>
          <w:numId w:val="1"/>
        </w:numPr>
        <w:rPr>
          <w:rFonts w:ascii="Times New Roman" w:hAnsi="Times New Roman"/>
          <w:sz w:val="24"/>
          <w:szCs w:val="24"/>
        </w:rPr>
      </w:pPr>
      <w:r w:rsidRPr="009841B0">
        <w:rPr>
          <w:rFonts w:ascii="Times New Roman" w:hAnsi="Times New Roman"/>
          <w:sz w:val="24"/>
          <w:szCs w:val="24"/>
        </w:rPr>
        <w:t>access information from a variety of data sources</w:t>
      </w:r>
    </w:p>
    <w:p w:rsidR="003727F2" w:rsidRPr="009841B0" w:rsidRDefault="003727F2" w:rsidP="003727F2">
      <w:pPr>
        <w:pStyle w:val="ListParagraph"/>
        <w:rPr>
          <w:rFonts w:ascii="Times New Roman" w:hAnsi="Times New Roman"/>
          <w:sz w:val="24"/>
          <w:szCs w:val="24"/>
        </w:rPr>
      </w:pPr>
    </w:p>
    <w:p w:rsidR="003727F2" w:rsidRPr="009841B0" w:rsidRDefault="003727F2" w:rsidP="003727F2">
      <w:pPr>
        <w:pStyle w:val="ListParagraph"/>
        <w:numPr>
          <w:ilvl w:val="0"/>
          <w:numId w:val="1"/>
        </w:numPr>
        <w:rPr>
          <w:rFonts w:ascii="Times New Roman" w:hAnsi="Times New Roman"/>
          <w:sz w:val="24"/>
          <w:szCs w:val="24"/>
        </w:rPr>
      </w:pPr>
      <w:r w:rsidRPr="009841B0">
        <w:rPr>
          <w:rFonts w:ascii="Times New Roman" w:hAnsi="Times New Roman"/>
          <w:sz w:val="24"/>
          <w:szCs w:val="24"/>
        </w:rPr>
        <w:t>combine, transform, and manipulate data sets</w:t>
      </w:r>
    </w:p>
    <w:p w:rsidR="003727F2" w:rsidRPr="009841B0" w:rsidRDefault="003727F2" w:rsidP="003727F2">
      <w:pPr>
        <w:pStyle w:val="ListParagraph"/>
        <w:rPr>
          <w:rFonts w:ascii="Times New Roman" w:hAnsi="Times New Roman"/>
          <w:sz w:val="24"/>
          <w:szCs w:val="24"/>
        </w:rPr>
      </w:pPr>
    </w:p>
    <w:p w:rsidR="003727F2" w:rsidRPr="009841B0" w:rsidRDefault="003727F2" w:rsidP="003727F2">
      <w:pPr>
        <w:pStyle w:val="ListParagraph"/>
        <w:numPr>
          <w:ilvl w:val="0"/>
          <w:numId w:val="1"/>
        </w:numPr>
        <w:rPr>
          <w:rFonts w:ascii="Times New Roman" w:hAnsi="Times New Roman"/>
          <w:sz w:val="24"/>
          <w:szCs w:val="24"/>
        </w:rPr>
      </w:pPr>
      <w:r w:rsidRPr="009841B0">
        <w:rPr>
          <w:rFonts w:ascii="Times New Roman" w:hAnsi="Times New Roman"/>
          <w:sz w:val="24"/>
          <w:szCs w:val="24"/>
        </w:rPr>
        <w:t>summarize, and interpret information from small to very large data sets</w:t>
      </w:r>
    </w:p>
    <w:p w:rsidR="003727F2" w:rsidRPr="009841B0" w:rsidRDefault="003727F2" w:rsidP="003727F2">
      <w:pPr>
        <w:pStyle w:val="ListParagraph"/>
        <w:rPr>
          <w:rFonts w:ascii="Times New Roman" w:hAnsi="Times New Roman"/>
          <w:sz w:val="24"/>
          <w:szCs w:val="24"/>
        </w:rPr>
      </w:pPr>
    </w:p>
    <w:p w:rsidR="003727F2" w:rsidRPr="009841B0" w:rsidRDefault="003727F2" w:rsidP="003727F2">
      <w:pPr>
        <w:pStyle w:val="ListParagraph"/>
        <w:numPr>
          <w:ilvl w:val="0"/>
          <w:numId w:val="1"/>
        </w:numPr>
        <w:rPr>
          <w:rFonts w:ascii="Times New Roman" w:hAnsi="Times New Roman"/>
          <w:sz w:val="24"/>
          <w:szCs w:val="24"/>
        </w:rPr>
      </w:pPr>
      <w:r w:rsidRPr="009841B0">
        <w:rPr>
          <w:rFonts w:ascii="Times New Roman" w:hAnsi="Times New Roman"/>
          <w:sz w:val="24"/>
          <w:szCs w:val="24"/>
        </w:rPr>
        <w:t>create informative graphs</w:t>
      </w:r>
    </w:p>
    <w:p w:rsidR="003727F2" w:rsidRPr="009841B0" w:rsidRDefault="003727F2" w:rsidP="003727F2">
      <w:pPr>
        <w:pStyle w:val="ListParagraph"/>
        <w:rPr>
          <w:rFonts w:ascii="Times New Roman" w:hAnsi="Times New Roman"/>
          <w:sz w:val="24"/>
          <w:szCs w:val="24"/>
        </w:rPr>
      </w:pPr>
    </w:p>
    <w:p w:rsidR="0026329A" w:rsidRPr="009841B0" w:rsidRDefault="003727F2" w:rsidP="003727F2">
      <w:pPr>
        <w:pStyle w:val="ListParagraph"/>
        <w:numPr>
          <w:ilvl w:val="0"/>
          <w:numId w:val="1"/>
        </w:numPr>
        <w:rPr>
          <w:rFonts w:ascii="Times New Roman" w:hAnsi="Times New Roman"/>
          <w:sz w:val="24"/>
          <w:szCs w:val="24"/>
        </w:rPr>
        <w:sectPr w:rsidR="0026329A" w:rsidRPr="009841B0">
          <w:footerReference w:type="default" r:id="rId9"/>
          <w:type w:val="continuous"/>
          <w:pgSz w:w="12240" w:h="15840"/>
          <w:pgMar w:top="1340" w:right="1040" w:bottom="940" w:left="1340" w:header="720" w:footer="742" w:gutter="0"/>
          <w:pgNumType w:start="1"/>
          <w:cols w:space="720"/>
        </w:sectPr>
      </w:pPr>
      <w:r w:rsidRPr="009841B0">
        <w:rPr>
          <w:rFonts w:ascii="Times New Roman" w:hAnsi="Times New Roman"/>
          <w:sz w:val="24"/>
          <w:szCs w:val="24"/>
        </w:rPr>
        <w:t>analyze data using standard statistical technique</w:t>
      </w:r>
    </w:p>
    <w:p w:rsidR="0026329A" w:rsidRPr="009841B0" w:rsidRDefault="0026329A">
      <w:pPr>
        <w:spacing w:after="0" w:line="200" w:lineRule="exact"/>
        <w:rPr>
          <w:rFonts w:ascii="Times New Roman" w:hAnsi="Times New Roman" w:cs="Times New Roman"/>
          <w:sz w:val="24"/>
          <w:szCs w:val="24"/>
        </w:rPr>
      </w:pPr>
    </w:p>
    <w:p w:rsidR="009841B0" w:rsidRPr="009841B0" w:rsidRDefault="00D218F4" w:rsidP="009841B0">
      <w:pPr>
        <w:tabs>
          <w:tab w:val="left" w:pos="7238"/>
        </w:tabs>
        <w:spacing w:after="0" w:line="200" w:lineRule="exact"/>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71pt;margin-top:72.25pt;width:370.45pt;height:16.35pt;z-index:-251658752;mso-position-horizontal-relative:page;mso-position-vertical-relative:page" filled="f" stroked="f">
            <v:textbox inset="0,0,0,0">
              <w:txbxContent>
                <w:p w:rsidR="009841B0" w:rsidRPr="009841B0" w:rsidRDefault="009841B0" w:rsidP="009841B0">
                  <w:pPr>
                    <w:spacing w:after="0" w:line="294" w:lineRule="exact"/>
                    <w:ind w:left="20" w:right="-63"/>
                    <w:rPr>
                      <w:rFonts w:ascii="Times New Roman" w:eastAsia="Arial" w:hAnsi="Times New Roman" w:cs="Times New Roman"/>
                      <w:sz w:val="28"/>
                      <w:szCs w:val="28"/>
                    </w:rPr>
                  </w:pPr>
                  <w:r w:rsidRPr="009841B0">
                    <w:rPr>
                      <w:rFonts w:ascii="Times New Roman" w:eastAsia="Arial" w:hAnsi="Times New Roman" w:cs="Times New Roman"/>
                      <w:spacing w:val="-28"/>
                      <w:w w:val="131"/>
                      <w:sz w:val="28"/>
                      <w:szCs w:val="28"/>
                    </w:rPr>
                    <w:t>T</w:t>
                  </w:r>
                  <w:r w:rsidRPr="009841B0">
                    <w:rPr>
                      <w:rFonts w:ascii="Times New Roman" w:eastAsia="Arial" w:hAnsi="Times New Roman" w:cs="Times New Roman"/>
                      <w:spacing w:val="2"/>
                      <w:w w:val="94"/>
                      <w:sz w:val="28"/>
                      <w:szCs w:val="28"/>
                    </w:rPr>
                    <w:t>e</w:t>
                  </w:r>
                  <w:r w:rsidRPr="009841B0">
                    <w:rPr>
                      <w:rFonts w:ascii="Times New Roman" w:eastAsia="Arial" w:hAnsi="Times New Roman" w:cs="Times New Roman"/>
                      <w:spacing w:val="-11"/>
                      <w:w w:val="115"/>
                      <w:sz w:val="28"/>
                      <w:szCs w:val="28"/>
                    </w:rPr>
                    <w:t>n</w:t>
                  </w:r>
                  <w:r w:rsidRPr="009841B0">
                    <w:rPr>
                      <w:rFonts w:ascii="Times New Roman" w:eastAsia="Arial" w:hAnsi="Times New Roman" w:cs="Times New Roman"/>
                      <w:w w:val="161"/>
                      <w:sz w:val="28"/>
                      <w:szCs w:val="28"/>
                    </w:rPr>
                    <w:t>t</w:t>
                  </w:r>
                  <w:r w:rsidRPr="009841B0">
                    <w:rPr>
                      <w:rFonts w:ascii="Times New Roman" w:eastAsia="Arial" w:hAnsi="Times New Roman" w:cs="Times New Roman"/>
                      <w:spacing w:val="2"/>
                      <w:sz w:val="28"/>
                      <w:szCs w:val="28"/>
                    </w:rPr>
                    <w:t>a</w:t>
                  </w:r>
                  <w:r w:rsidRPr="009841B0">
                    <w:rPr>
                      <w:rFonts w:ascii="Times New Roman" w:eastAsia="Arial" w:hAnsi="Times New Roman" w:cs="Times New Roman"/>
                      <w:w w:val="161"/>
                      <w:sz w:val="28"/>
                      <w:szCs w:val="28"/>
                    </w:rPr>
                    <w:t>t</w:t>
                  </w:r>
                  <w:r w:rsidRPr="009841B0">
                    <w:rPr>
                      <w:rFonts w:ascii="Times New Roman" w:eastAsia="Arial" w:hAnsi="Times New Roman" w:cs="Times New Roman"/>
                      <w:spacing w:val="2"/>
                      <w:w w:val="144"/>
                      <w:sz w:val="28"/>
                      <w:szCs w:val="28"/>
                    </w:rPr>
                    <w:t>i</w:t>
                  </w:r>
                  <w:r w:rsidRPr="009841B0">
                    <w:rPr>
                      <w:rFonts w:ascii="Times New Roman" w:eastAsia="Arial" w:hAnsi="Times New Roman" w:cs="Times New Roman"/>
                      <w:spacing w:val="-12"/>
                      <w:w w:val="121"/>
                      <w:sz w:val="28"/>
                      <w:szCs w:val="28"/>
                    </w:rPr>
                    <w:t>v</w:t>
                  </w:r>
                  <w:r w:rsidRPr="009841B0">
                    <w:rPr>
                      <w:rFonts w:ascii="Times New Roman" w:eastAsia="Arial" w:hAnsi="Times New Roman" w:cs="Times New Roman"/>
                      <w:w w:val="94"/>
                      <w:sz w:val="28"/>
                      <w:szCs w:val="28"/>
                    </w:rPr>
                    <w:t>e</w:t>
                  </w:r>
                  <w:r w:rsidRPr="009841B0">
                    <w:rPr>
                      <w:rFonts w:ascii="Times New Roman" w:eastAsia="Arial" w:hAnsi="Times New Roman" w:cs="Times New Roman"/>
                      <w:spacing w:val="34"/>
                      <w:sz w:val="28"/>
                      <w:szCs w:val="28"/>
                    </w:rPr>
                    <w:t xml:space="preserve"> </w:t>
                  </w:r>
                  <w:r w:rsidRPr="009841B0">
                    <w:rPr>
                      <w:rFonts w:ascii="Times New Roman" w:eastAsia="Arial" w:hAnsi="Times New Roman" w:cs="Times New Roman"/>
                      <w:spacing w:val="2"/>
                      <w:w w:val="115"/>
                      <w:sz w:val="28"/>
                      <w:szCs w:val="28"/>
                    </w:rPr>
                    <w:t>C</w:t>
                  </w:r>
                  <w:r w:rsidRPr="009841B0">
                    <w:rPr>
                      <w:rFonts w:ascii="Times New Roman" w:eastAsia="Arial" w:hAnsi="Times New Roman" w:cs="Times New Roman"/>
                      <w:spacing w:val="2"/>
                      <w:w w:val="144"/>
                      <w:sz w:val="28"/>
                      <w:szCs w:val="28"/>
                    </w:rPr>
                    <w:t>l</w:t>
                  </w:r>
                  <w:r w:rsidRPr="009841B0">
                    <w:rPr>
                      <w:rFonts w:ascii="Times New Roman" w:eastAsia="Arial" w:hAnsi="Times New Roman" w:cs="Times New Roman"/>
                      <w:spacing w:val="2"/>
                      <w:sz w:val="28"/>
                      <w:szCs w:val="28"/>
                    </w:rPr>
                    <w:t>a</w:t>
                  </w:r>
                  <w:r w:rsidRPr="009841B0">
                    <w:rPr>
                      <w:rFonts w:ascii="Times New Roman" w:eastAsia="Arial" w:hAnsi="Times New Roman" w:cs="Times New Roman"/>
                      <w:spacing w:val="3"/>
                      <w:w w:val="90"/>
                      <w:sz w:val="28"/>
                      <w:szCs w:val="28"/>
                    </w:rPr>
                    <w:t>s</w:t>
                  </w:r>
                  <w:r w:rsidRPr="009841B0">
                    <w:rPr>
                      <w:rFonts w:ascii="Times New Roman" w:eastAsia="Arial" w:hAnsi="Times New Roman" w:cs="Times New Roman"/>
                      <w:w w:val="90"/>
                      <w:sz w:val="28"/>
                      <w:szCs w:val="28"/>
                    </w:rPr>
                    <w:t>s</w:t>
                  </w:r>
                  <w:r w:rsidRPr="009841B0">
                    <w:rPr>
                      <w:rFonts w:ascii="Times New Roman" w:eastAsia="Arial" w:hAnsi="Times New Roman" w:cs="Times New Roman"/>
                      <w:spacing w:val="21"/>
                      <w:sz w:val="28"/>
                      <w:szCs w:val="28"/>
                    </w:rPr>
                    <w:t xml:space="preserve"> </w:t>
                  </w:r>
                  <w:r w:rsidRPr="009841B0">
                    <w:rPr>
                      <w:rFonts w:ascii="Times New Roman" w:eastAsia="Arial" w:hAnsi="Times New Roman" w:cs="Times New Roman"/>
                      <w:spacing w:val="-2"/>
                      <w:w w:val="96"/>
                      <w:sz w:val="28"/>
                      <w:szCs w:val="28"/>
                    </w:rPr>
                    <w:t>S</w:t>
                  </w:r>
                  <w:r w:rsidRPr="009841B0">
                    <w:rPr>
                      <w:rFonts w:ascii="Times New Roman" w:eastAsia="Arial" w:hAnsi="Times New Roman" w:cs="Times New Roman"/>
                      <w:spacing w:val="-9"/>
                      <w:w w:val="102"/>
                      <w:sz w:val="28"/>
                      <w:szCs w:val="28"/>
                    </w:rPr>
                    <w:t>c</w:t>
                  </w:r>
                  <w:r w:rsidRPr="009841B0">
                    <w:rPr>
                      <w:rFonts w:ascii="Times New Roman" w:eastAsia="Arial" w:hAnsi="Times New Roman" w:cs="Times New Roman"/>
                      <w:spacing w:val="-2"/>
                      <w:w w:val="115"/>
                      <w:sz w:val="28"/>
                      <w:szCs w:val="28"/>
                    </w:rPr>
                    <w:t>h</w:t>
                  </w:r>
                  <w:r w:rsidRPr="009841B0">
                    <w:rPr>
                      <w:rFonts w:ascii="Times New Roman" w:eastAsia="Arial" w:hAnsi="Times New Roman" w:cs="Times New Roman"/>
                      <w:spacing w:val="2"/>
                      <w:w w:val="94"/>
                      <w:sz w:val="28"/>
                      <w:szCs w:val="28"/>
                    </w:rPr>
                    <w:t>e</w:t>
                  </w:r>
                  <w:r w:rsidRPr="009841B0">
                    <w:rPr>
                      <w:rFonts w:ascii="Times New Roman" w:eastAsia="Arial" w:hAnsi="Times New Roman" w:cs="Times New Roman"/>
                      <w:spacing w:val="-2"/>
                      <w:w w:val="115"/>
                      <w:sz w:val="28"/>
                      <w:szCs w:val="28"/>
                    </w:rPr>
                    <w:t>du</w:t>
                  </w:r>
                  <w:r w:rsidRPr="009841B0">
                    <w:rPr>
                      <w:rFonts w:ascii="Times New Roman" w:eastAsia="Arial" w:hAnsi="Times New Roman" w:cs="Times New Roman"/>
                      <w:spacing w:val="2"/>
                      <w:w w:val="144"/>
                      <w:sz w:val="28"/>
                      <w:szCs w:val="28"/>
                    </w:rPr>
                    <w:t>l</w:t>
                  </w:r>
                  <w:r w:rsidRPr="009841B0">
                    <w:rPr>
                      <w:rFonts w:ascii="Times New Roman" w:eastAsia="Arial" w:hAnsi="Times New Roman" w:cs="Times New Roman"/>
                      <w:w w:val="94"/>
                      <w:sz w:val="28"/>
                      <w:szCs w:val="28"/>
                    </w:rPr>
                    <w:t>e</w:t>
                  </w:r>
                </w:p>
              </w:txbxContent>
            </v:textbox>
            <w10:wrap anchorx="page" anchory="page"/>
          </v:shape>
        </w:pict>
      </w:r>
      <w:r w:rsidR="009841B0" w:rsidRPr="009841B0">
        <w:rPr>
          <w:rFonts w:ascii="Times New Roman" w:hAnsi="Times New Roman" w:cs="Times New Roman"/>
          <w:sz w:val="24"/>
          <w:szCs w:val="24"/>
        </w:rPr>
        <w:tab/>
      </w:r>
    </w:p>
    <w:tbl>
      <w:tblPr>
        <w:tblW w:w="0" w:type="auto"/>
        <w:tblInd w:w="114" w:type="dxa"/>
        <w:tblLayout w:type="fixed"/>
        <w:tblCellMar>
          <w:left w:w="0" w:type="dxa"/>
          <w:right w:w="0" w:type="dxa"/>
        </w:tblCellMar>
        <w:tblLook w:val="01E0" w:firstRow="1" w:lastRow="1" w:firstColumn="1" w:lastColumn="1" w:noHBand="0" w:noVBand="0"/>
      </w:tblPr>
      <w:tblGrid>
        <w:gridCol w:w="792"/>
        <w:gridCol w:w="1099"/>
        <w:gridCol w:w="6163"/>
      </w:tblGrid>
      <w:tr w:rsidR="009841B0" w:rsidRPr="009841B0">
        <w:trPr>
          <w:trHeight w:hRule="exact" w:val="298"/>
        </w:trPr>
        <w:tc>
          <w:tcPr>
            <w:tcW w:w="792"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after="0" w:line="252" w:lineRule="exact"/>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Class</w:t>
            </w:r>
          </w:p>
        </w:tc>
        <w:tc>
          <w:tcPr>
            <w:tcW w:w="1099"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after="0" w:line="252" w:lineRule="exact"/>
              <w:ind w:left="480" w:right="-20"/>
              <w:rPr>
                <w:rFonts w:ascii="Times New Roman" w:eastAsia="Arial" w:hAnsi="Times New Roman" w:cs="Times New Roman"/>
                <w:sz w:val="24"/>
                <w:szCs w:val="24"/>
              </w:rPr>
            </w:pPr>
            <w:r w:rsidRPr="009841B0">
              <w:rPr>
                <w:rFonts w:ascii="Times New Roman" w:eastAsia="Arial" w:hAnsi="Times New Roman" w:cs="Times New Roman"/>
                <w:sz w:val="24"/>
                <w:szCs w:val="24"/>
              </w:rPr>
              <w:t>Date</w:t>
            </w:r>
          </w:p>
        </w:tc>
        <w:tc>
          <w:tcPr>
            <w:tcW w:w="6163"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after="0" w:line="252" w:lineRule="exact"/>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Topics</w:t>
            </w:r>
          </w:p>
        </w:tc>
      </w:tr>
      <w:tr w:rsidR="009841B0" w:rsidRPr="009841B0">
        <w:trPr>
          <w:trHeight w:hRule="exact" w:val="586"/>
        </w:trPr>
        <w:tc>
          <w:tcPr>
            <w:tcW w:w="792"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after="0" w:line="252" w:lineRule="exact"/>
              <w:ind w:right="93"/>
              <w:jc w:val="right"/>
              <w:rPr>
                <w:rFonts w:ascii="Times New Roman" w:eastAsia="Arial" w:hAnsi="Times New Roman" w:cs="Times New Roman"/>
                <w:sz w:val="24"/>
                <w:szCs w:val="24"/>
              </w:rPr>
            </w:pPr>
            <w:r w:rsidRPr="009841B0">
              <w:rPr>
                <w:rFonts w:ascii="Times New Roman" w:eastAsia="Arial" w:hAnsi="Times New Roman" w:cs="Times New Roman"/>
                <w:sz w:val="24"/>
                <w:szCs w:val="24"/>
              </w:rPr>
              <w:t>1</w:t>
            </w:r>
          </w:p>
        </w:tc>
        <w:tc>
          <w:tcPr>
            <w:tcW w:w="1099"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before="12" w:after="0" w:line="240" w:lineRule="auto"/>
              <w:ind w:left="149" w:right="-20"/>
              <w:rPr>
                <w:rFonts w:ascii="Times New Roman" w:eastAsia="Arial" w:hAnsi="Times New Roman" w:cs="Times New Roman"/>
                <w:sz w:val="24"/>
                <w:szCs w:val="24"/>
              </w:rPr>
            </w:pPr>
            <w:r w:rsidRPr="009841B0">
              <w:rPr>
                <w:rFonts w:ascii="Times New Roman" w:eastAsia="Arial" w:hAnsi="Times New Roman" w:cs="Times New Roman"/>
                <w:sz w:val="24"/>
                <w:szCs w:val="24"/>
              </w:rPr>
              <w:t xml:space="preserve">Mon </w:t>
            </w:r>
          </w:p>
          <w:p w:rsidR="009841B0" w:rsidRPr="009841B0" w:rsidRDefault="009841B0">
            <w:pPr>
              <w:spacing w:before="12" w:after="0" w:line="240" w:lineRule="auto"/>
              <w:ind w:left="149" w:right="-20"/>
              <w:rPr>
                <w:rFonts w:ascii="Times New Roman" w:eastAsia="Arial" w:hAnsi="Times New Roman" w:cs="Times New Roman"/>
                <w:sz w:val="24"/>
                <w:szCs w:val="24"/>
              </w:rPr>
            </w:pPr>
            <w:r w:rsidRPr="009841B0">
              <w:rPr>
                <w:rFonts w:ascii="Times New Roman" w:eastAsia="Arial" w:hAnsi="Times New Roman" w:cs="Times New Roman"/>
                <w:sz w:val="24"/>
                <w:szCs w:val="24"/>
              </w:rPr>
              <w:t>Jan 6</w:t>
            </w:r>
          </w:p>
        </w:tc>
        <w:tc>
          <w:tcPr>
            <w:tcW w:w="6163"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after="0" w:line="252" w:lineRule="exact"/>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Course introduction</w:t>
            </w:r>
          </w:p>
          <w:p w:rsidR="009841B0" w:rsidRPr="009841B0" w:rsidRDefault="009841B0" w:rsidP="003727F2">
            <w:pPr>
              <w:spacing w:after="0" w:line="252" w:lineRule="exact"/>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Introduction to using the SAS software program / interface</w:t>
            </w:r>
          </w:p>
          <w:p w:rsidR="009841B0" w:rsidRPr="009841B0" w:rsidRDefault="009841B0">
            <w:pPr>
              <w:spacing w:before="12" w:after="0" w:line="240" w:lineRule="auto"/>
              <w:ind w:left="116" w:right="-20"/>
              <w:rPr>
                <w:rFonts w:ascii="Times New Roman" w:eastAsia="Arial" w:hAnsi="Times New Roman" w:cs="Times New Roman"/>
                <w:sz w:val="24"/>
                <w:szCs w:val="24"/>
              </w:rPr>
            </w:pPr>
          </w:p>
        </w:tc>
      </w:tr>
      <w:tr w:rsidR="009841B0" w:rsidRPr="009841B0">
        <w:trPr>
          <w:trHeight w:hRule="exact" w:val="586"/>
        </w:trPr>
        <w:tc>
          <w:tcPr>
            <w:tcW w:w="792"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after="0" w:line="252" w:lineRule="exact"/>
              <w:ind w:right="93"/>
              <w:jc w:val="right"/>
              <w:rPr>
                <w:rFonts w:ascii="Times New Roman" w:eastAsia="Arial" w:hAnsi="Times New Roman" w:cs="Times New Roman"/>
                <w:sz w:val="24"/>
                <w:szCs w:val="24"/>
              </w:rPr>
            </w:pPr>
            <w:r w:rsidRPr="009841B0">
              <w:rPr>
                <w:rFonts w:ascii="Times New Roman" w:eastAsia="Arial" w:hAnsi="Times New Roman" w:cs="Times New Roman"/>
                <w:sz w:val="24"/>
                <w:szCs w:val="24"/>
              </w:rPr>
              <w:t>2</w:t>
            </w:r>
          </w:p>
        </w:tc>
        <w:tc>
          <w:tcPr>
            <w:tcW w:w="1099"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before="12" w:after="0" w:line="240" w:lineRule="auto"/>
              <w:ind w:left="149" w:right="-20"/>
              <w:rPr>
                <w:rFonts w:ascii="Times New Roman" w:eastAsia="Arial" w:hAnsi="Times New Roman" w:cs="Times New Roman"/>
                <w:sz w:val="24"/>
                <w:szCs w:val="24"/>
              </w:rPr>
            </w:pPr>
            <w:r w:rsidRPr="009841B0">
              <w:rPr>
                <w:rFonts w:ascii="Times New Roman" w:eastAsia="Arial" w:hAnsi="Times New Roman" w:cs="Times New Roman"/>
                <w:sz w:val="24"/>
                <w:szCs w:val="24"/>
              </w:rPr>
              <w:t>Tue</w:t>
            </w:r>
          </w:p>
          <w:p w:rsidR="009841B0" w:rsidRPr="009841B0" w:rsidRDefault="009841B0">
            <w:pPr>
              <w:spacing w:before="12" w:after="0" w:line="240" w:lineRule="auto"/>
              <w:ind w:left="149" w:right="-20"/>
              <w:rPr>
                <w:rFonts w:ascii="Times New Roman" w:eastAsia="Arial" w:hAnsi="Times New Roman" w:cs="Times New Roman"/>
                <w:sz w:val="24"/>
                <w:szCs w:val="24"/>
              </w:rPr>
            </w:pPr>
            <w:r w:rsidRPr="009841B0">
              <w:rPr>
                <w:rFonts w:ascii="Times New Roman" w:eastAsia="Arial" w:hAnsi="Times New Roman" w:cs="Times New Roman"/>
                <w:sz w:val="24"/>
                <w:szCs w:val="24"/>
              </w:rPr>
              <w:t>Jan 7</w:t>
            </w:r>
          </w:p>
        </w:tc>
        <w:tc>
          <w:tcPr>
            <w:tcW w:w="6163"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before="12" w:after="0" w:line="240" w:lineRule="auto"/>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Commands and Procedures in SAS</w:t>
            </w:r>
          </w:p>
          <w:p w:rsidR="009841B0" w:rsidRPr="009841B0" w:rsidRDefault="009841B0" w:rsidP="003727F2">
            <w:pPr>
              <w:spacing w:after="0" w:line="252" w:lineRule="exact"/>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Getting Data into SAS</w:t>
            </w:r>
          </w:p>
          <w:p w:rsidR="009841B0" w:rsidRPr="009841B0" w:rsidRDefault="009841B0">
            <w:pPr>
              <w:spacing w:before="12" w:after="0" w:line="240" w:lineRule="auto"/>
              <w:ind w:left="116" w:right="-20"/>
              <w:rPr>
                <w:rFonts w:ascii="Times New Roman" w:eastAsia="Arial" w:hAnsi="Times New Roman" w:cs="Times New Roman"/>
                <w:sz w:val="24"/>
                <w:szCs w:val="24"/>
              </w:rPr>
            </w:pPr>
          </w:p>
        </w:tc>
      </w:tr>
      <w:tr w:rsidR="009841B0" w:rsidRPr="009841B0">
        <w:trPr>
          <w:trHeight w:hRule="exact" w:val="586"/>
        </w:trPr>
        <w:tc>
          <w:tcPr>
            <w:tcW w:w="792"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after="0" w:line="252" w:lineRule="exact"/>
              <w:ind w:right="93"/>
              <w:jc w:val="right"/>
              <w:rPr>
                <w:rFonts w:ascii="Times New Roman" w:eastAsia="Arial" w:hAnsi="Times New Roman" w:cs="Times New Roman"/>
                <w:sz w:val="24"/>
                <w:szCs w:val="24"/>
              </w:rPr>
            </w:pPr>
            <w:r w:rsidRPr="009841B0">
              <w:rPr>
                <w:rFonts w:ascii="Times New Roman" w:eastAsia="Arial" w:hAnsi="Times New Roman" w:cs="Times New Roman"/>
                <w:sz w:val="24"/>
                <w:szCs w:val="24"/>
              </w:rPr>
              <w:t>3</w:t>
            </w:r>
          </w:p>
        </w:tc>
        <w:tc>
          <w:tcPr>
            <w:tcW w:w="1099"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before="12" w:after="0" w:line="240" w:lineRule="auto"/>
              <w:ind w:left="231" w:right="-20"/>
              <w:rPr>
                <w:rFonts w:ascii="Times New Roman" w:eastAsia="Arial" w:hAnsi="Times New Roman" w:cs="Times New Roman"/>
                <w:sz w:val="24"/>
                <w:szCs w:val="24"/>
              </w:rPr>
            </w:pPr>
            <w:r w:rsidRPr="009841B0">
              <w:rPr>
                <w:rFonts w:ascii="Times New Roman" w:eastAsia="Arial" w:hAnsi="Times New Roman" w:cs="Times New Roman"/>
                <w:sz w:val="24"/>
                <w:szCs w:val="24"/>
              </w:rPr>
              <w:t>Wed</w:t>
            </w:r>
          </w:p>
          <w:p w:rsidR="009841B0" w:rsidRPr="009841B0" w:rsidRDefault="009841B0">
            <w:pPr>
              <w:spacing w:before="12" w:after="0" w:line="240" w:lineRule="auto"/>
              <w:ind w:left="231" w:right="-20"/>
              <w:rPr>
                <w:rFonts w:ascii="Times New Roman" w:eastAsia="Arial" w:hAnsi="Times New Roman" w:cs="Times New Roman"/>
                <w:sz w:val="24"/>
                <w:szCs w:val="24"/>
              </w:rPr>
            </w:pPr>
            <w:r w:rsidRPr="009841B0">
              <w:rPr>
                <w:rFonts w:ascii="Times New Roman" w:eastAsia="Arial" w:hAnsi="Times New Roman" w:cs="Times New Roman"/>
                <w:sz w:val="24"/>
                <w:szCs w:val="24"/>
              </w:rPr>
              <w:t>Jan 8</w:t>
            </w:r>
          </w:p>
        </w:tc>
        <w:tc>
          <w:tcPr>
            <w:tcW w:w="6163" w:type="dxa"/>
            <w:tcBorders>
              <w:top w:val="single" w:sz="3" w:space="0" w:color="000000"/>
              <w:left w:val="single" w:sz="3" w:space="0" w:color="000000"/>
              <w:bottom w:val="single" w:sz="3" w:space="0" w:color="000000"/>
              <w:right w:val="single" w:sz="3" w:space="0" w:color="000000"/>
            </w:tcBorders>
          </w:tcPr>
          <w:p w:rsidR="009841B0" w:rsidRPr="009841B0" w:rsidRDefault="009841B0" w:rsidP="003727F2">
            <w:pPr>
              <w:spacing w:after="0" w:line="252" w:lineRule="exact"/>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Working with Data</w:t>
            </w:r>
          </w:p>
          <w:p w:rsidR="009841B0" w:rsidRPr="009841B0" w:rsidRDefault="009841B0" w:rsidP="003727F2">
            <w:pPr>
              <w:spacing w:after="0" w:line="252" w:lineRule="exact"/>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Sorting and Printing Data: (PROC SORT, PROC PRINT)</w:t>
            </w:r>
          </w:p>
        </w:tc>
      </w:tr>
      <w:tr w:rsidR="009841B0" w:rsidRPr="009841B0">
        <w:trPr>
          <w:trHeight w:hRule="exact" w:val="586"/>
        </w:trPr>
        <w:tc>
          <w:tcPr>
            <w:tcW w:w="792"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after="0" w:line="252" w:lineRule="exact"/>
              <w:ind w:right="93"/>
              <w:jc w:val="right"/>
              <w:rPr>
                <w:rFonts w:ascii="Times New Roman" w:eastAsia="Arial" w:hAnsi="Times New Roman" w:cs="Times New Roman"/>
                <w:sz w:val="24"/>
                <w:szCs w:val="24"/>
              </w:rPr>
            </w:pPr>
            <w:r w:rsidRPr="009841B0">
              <w:rPr>
                <w:rFonts w:ascii="Times New Roman" w:eastAsia="Arial" w:hAnsi="Times New Roman" w:cs="Times New Roman"/>
                <w:sz w:val="24"/>
                <w:szCs w:val="24"/>
              </w:rPr>
              <w:t>4</w:t>
            </w:r>
          </w:p>
        </w:tc>
        <w:tc>
          <w:tcPr>
            <w:tcW w:w="1099"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before="12" w:after="0" w:line="240" w:lineRule="auto"/>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Thurs</w:t>
            </w:r>
          </w:p>
          <w:p w:rsidR="009841B0" w:rsidRPr="009841B0" w:rsidRDefault="009841B0">
            <w:pPr>
              <w:spacing w:before="12" w:after="0" w:line="240" w:lineRule="auto"/>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Jan 9</w:t>
            </w:r>
          </w:p>
        </w:tc>
        <w:tc>
          <w:tcPr>
            <w:tcW w:w="6163" w:type="dxa"/>
            <w:tcBorders>
              <w:top w:val="single" w:sz="3" w:space="0" w:color="000000"/>
              <w:left w:val="single" w:sz="3" w:space="0" w:color="000000"/>
              <w:bottom w:val="single" w:sz="3" w:space="0" w:color="000000"/>
              <w:right w:val="single" w:sz="3" w:space="0" w:color="000000"/>
            </w:tcBorders>
          </w:tcPr>
          <w:p w:rsidR="009841B0" w:rsidRPr="009841B0" w:rsidRDefault="009841B0" w:rsidP="003727F2">
            <w:pPr>
              <w:spacing w:after="0" w:line="252" w:lineRule="exact"/>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Summarizing Data</w:t>
            </w:r>
          </w:p>
          <w:p w:rsidR="009841B0" w:rsidRPr="009841B0" w:rsidRDefault="009841B0" w:rsidP="003727F2">
            <w:pPr>
              <w:spacing w:before="12" w:after="0" w:line="240" w:lineRule="auto"/>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(PROC MEANS, PROC UNIVARIATE, PROC FREQ)</w:t>
            </w:r>
          </w:p>
        </w:tc>
      </w:tr>
      <w:tr w:rsidR="009841B0" w:rsidRPr="009841B0">
        <w:trPr>
          <w:trHeight w:hRule="exact" w:val="586"/>
        </w:trPr>
        <w:tc>
          <w:tcPr>
            <w:tcW w:w="792"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after="0" w:line="252" w:lineRule="exact"/>
              <w:ind w:right="93"/>
              <w:jc w:val="right"/>
              <w:rPr>
                <w:rFonts w:ascii="Times New Roman" w:eastAsia="Arial" w:hAnsi="Times New Roman" w:cs="Times New Roman"/>
                <w:sz w:val="24"/>
                <w:szCs w:val="24"/>
              </w:rPr>
            </w:pPr>
            <w:r w:rsidRPr="009841B0">
              <w:rPr>
                <w:rFonts w:ascii="Times New Roman" w:eastAsia="Arial" w:hAnsi="Times New Roman" w:cs="Times New Roman"/>
                <w:sz w:val="24"/>
                <w:szCs w:val="24"/>
              </w:rPr>
              <w:t>5</w:t>
            </w:r>
          </w:p>
        </w:tc>
        <w:tc>
          <w:tcPr>
            <w:tcW w:w="1099"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before="12" w:after="0" w:line="240" w:lineRule="auto"/>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 xml:space="preserve">Fri </w:t>
            </w:r>
          </w:p>
          <w:p w:rsidR="009841B0" w:rsidRPr="009841B0" w:rsidRDefault="009841B0">
            <w:pPr>
              <w:spacing w:before="12" w:after="0" w:line="240" w:lineRule="auto"/>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Jan 10</w:t>
            </w:r>
          </w:p>
        </w:tc>
        <w:tc>
          <w:tcPr>
            <w:tcW w:w="6163" w:type="dxa"/>
            <w:tcBorders>
              <w:top w:val="single" w:sz="3" w:space="0" w:color="000000"/>
              <w:left w:val="single" w:sz="3" w:space="0" w:color="000000"/>
              <w:bottom w:val="single" w:sz="3" w:space="0" w:color="000000"/>
              <w:right w:val="single" w:sz="3" w:space="0" w:color="000000"/>
            </w:tcBorders>
          </w:tcPr>
          <w:p w:rsidR="009841B0" w:rsidRPr="009841B0" w:rsidRDefault="009841B0" w:rsidP="003727F2">
            <w:pPr>
              <w:spacing w:after="0" w:line="252" w:lineRule="exact"/>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Graphics in SAS</w:t>
            </w:r>
          </w:p>
          <w:p w:rsidR="009841B0" w:rsidRPr="009841B0" w:rsidRDefault="009841B0">
            <w:pPr>
              <w:spacing w:before="12" w:after="0" w:line="240" w:lineRule="auto"/>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Modifying and Combining SAS Data Sets and ODS</w:t>
            </w:r>
          </w:p>
        </w:tc>
      </w:tr>
      <w:tr w:rsidR="009841B0" w:rsidRPr="009841B0">
        <w:trPr>
          <w:trHeight w:hRule="exact" w:val="586"/>
        </w:trPr>
        <w:tc>
          <w:tcPr>
            <w:tcW w:w="792"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after="0" w:line="252" w:lineRule="exact"/>
              <w:ind w:right="93"/>
              <w:jc w:val="right"/>
              <w:rPr>
                <w:rFonts w:ascii="Times New Roman" w:eastAsia="Arial" w:hAnsi="Times New Roman" w:cs="Times New Roman"/>
                <w:sz w:val="24"/>
                <w:szCs w:val="24"/>
              </w:rPr>
            </w:pPr>
            <w:r w:rsidRPr="009841B0">
              <w:rPr>
                <w:rFonts w:ascii="Times New Roman" w:eastAsia="Arial" w:hAnsi="Times New Roman" w:cs="Times New Roman"/>
                <w:sz w:val="24"/>
                <w:szCs w:val="24"/>
              </w:rPr>
              <w:t>6</w:t>
            </w:r>
          </w:p>
        </w:tc>
        <w:tc>
          <w:tcPr>
            <w:tcW w:w="1099"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before="12" w:after="0" w:line="240" w:lineRule="auto"/>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 xml:space="preserve">Mon </w:t>
            </w:r>
          </w:p>
          <w:p w:rsidR="009841B0" w:rsidRPr="009841B0" w:rsidRDefault="009841B0">
            <w:pPr>
              <w:spacing w:before="12" w:after="0" w:line="240" w:lineRule="auto"/>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Jan 13</w:t>
            </w:r>
          </w:p>
        </w:tc>
        <w:tc>
          <w:tcPr>
            <w:tcW w:w="6163" w:type="dxa"/>
            <w:tcBorders>
              <w:top w:val="single" w:sz="3" w:space="0" w:color="000000"/>
              <w:left w:val="single" w:sz="3" w:space="0" w:color="000000"/>
              <w:bottom w:val="single" w:sz="3" w:space="0" w:color="000000"/>
              <w:right w:val="single" w:sz="3" w:space="0" w:color="000000"/>
            </w:tcBorders>
          </w:tcPr>
          <w:p w:rsidR="009841B0" w:rsidRPr="009841B0" w:rsidRDefault="009841B0" w:rsidP="003727F2">
            <w:pPr>
              <w:spacing w:after="0" w:line="252" w:lineRule="exact"/>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SAS Statistical Procedures</w:t>
            </w:r>
          </w:p>
          <w:p w:rsidR="009841B0" w:rsidRPr="009841B0" w:rsidRDefault="009841B0" w:rsidP="003727F2">
            <w:pPr>
              <w:spacing w:after="0" w:line="252" w:lineRule="exact"/>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Procedures for analyzing continuous/quantitative data by group</w:t>
            </w:r>
          </w:p>
        </w:tc>
      </w:tr>
      <w:tr w:rsidR="009841B0" w:rsidRPr="009841B0">
        <w:trPr>
          <w:trHeight w:hRule="exact" w:val="586"/>
        </w:trPr>
        <w:tc>
          <w:tcPr>
            <w:tcW w:w="792"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after="0" w:line="252" w:lineRule="exact"/>
              <w:ind w:right="93"/>
              <w:jc w:val="right"/>
              <w:rPr>
                <w:rFonts w:ascii="Times New Roman" w:eastAsia="Arial" w:hAnsi="Times New Roman" w:cs="Times New Roman"/>
                <w:sz w:val="24"/>
                <w:szCs w:val="24"/>
              </w:rPr>
            </w:pPr>
            <w:r w:rsidRPr="009841B0">
              <w:rPr>
                <w:rFonts w:ascii="Times New Roman" w:eastAsia="Arial" w:hAnsi="Times New Roman" w:cs="Times New Roman"/>
                <w:sz w:val="24"/>
                <w:szCs w:val="24"/>
              </w:rPr>
              <w:t>7</w:t>
            </w:r>
          </w:p>
        </w:tc>
        <w:tc>
          <w:tcPr>
            <w:tcW w:w="1099"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before="12" w:after="0" w:line="240" w:lineRule="auto"/>
              <w:ind w:left="312" w:right="-20"/>
              <w:rPr>
                <w:rFonts w:ascii="Times New Roman" w:eastAsia="Arial" w:hAnsi="Times New Roman" w:cs="Times New Roman"/>
                <w:sz w:val="24"/>
                <w:szCs w:val="24"/>
              </w:rPr>
            </w:pPr>
            <w:r w:rsidRPr="009841B0">
              <w:rPr>
                <w:rFonts w:ascii="Times New Roman" w:eastAsia="Arial" w:hAnsi="Times New Roman" w:cs="Times New Roman"/>
                <w:sz w:val="24"/>
                <w:szCs w:val="24"/>
              </w:rPr>
              <w:t>Tue</w:t>
            </w:r>
          </w:p>
          <w:p w:rsidR="009841B0" w:rsidRPr="009841B0" w:rsidRDefault="009841B0">
            <w:pPr>
              <w:spacing w:before="12" w:after="0" w:line="240" w:lineRule="auto"/>
              <w:ind w:left="312" w:right="-20"/>
              <w:rPr>
                <w:rFonts w:ascii="Times New Roman" w:eastAsia="Arial" w:hAnsi="Times New Roman" w:cs="Times New Roman"/>
                <w:sz w:val="24"/>
                <w:szCs w:val="24"/>
              </w:rPr>
            </w:pPr>
            <w:r w:rsidRPr="009841B0">
              <w:rPr>
                <w:rFonts w:ascii="Times New Roman" w:eastAsia="Arial" w:hAnsi="Times New Roman" w:cs="Times New Roman"/>
                <w:sz w:val="24"/>
                <w:szCs w:val="24"/>
              </w:rPr>
              <w:t>Jan 14</w:t>
            </w:r>
          </w:p>
        </w:tc>
        <w:tc>
          <w:tcPr>
            <w:tcW w:w="6163" w:type="dxa"/>
            <w:tcBorders>
              <w:top w:val="single" w:sz="3" w:space="0" w:color="000000"/>
              <w:left w:val="single" w:sz="3" w:space="0" w:color="000000"/>
              <w:bottom w:val="single" w:sz="3" w:space="0" w:color="000000"/>
              <w:right w:val="single" w:sz="3" w:space="0" w:color="000000"/>
            </w:tcBorders>
          </w:tcPr>
          <w:p w:rsidR="009841B0" w:rsidRPr="009841B0" w:rsidRDefault="009841B0" w:rsidP="003727F2">
            <w:pPr>
              <w:spacing w:after="0" w:line="252" w:lineRule="exact"/>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SAS Statistical Procedures</w:t>
            </w:r>
          </w:p>
          <w:p w:rsidR="009841B0" w:rsidRPr="009841B0" w:rsidRDefault="009841B0" w:rsidP="003727F2">
            <w:pPr>
              <w:spacing w:before="12" w:after="0" w:line="240" w:lineRule="auto"/>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Procedures for analysis count /qualitative data by group</w:t>
            </w:r>
          </w:p>
        </w:tc>
      </w:tr>
      <w:tr w:rsidR="009841B0" w:rsidRPr="009841B0">
        <w:trPr>
          <w:trHeight w:hRule="exact" w:val="586"/>
        </w:trPr>
        <w:tc>
          <w:tcPr>
            <w:tcW w:w="792"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after="0" w:line="252" w:lineRule="exact"/>
              <w:ind w:right="93"/>
              <w:jc w:val="right"/>
              <w:rPr>
                <w:rFonts w:ascii="Times New Roman" w:eastAsia="Arial" w:hAnsi="Times New Roman" w:cs="Times New Roman"/>
                <w:sz w:val="24"/>
                <w:szCs w:val="24"/>
              </w:rPr>
            </w:pPr>
            <w:r w:rsidRPr="009841B0">
              <w:rPr>
                <w:rFonts w:ascii="Times New Roman" w:eastAsia="Arial" w:hAnsi="Times New Roman" w:cs="Times New Roman"/>
                <w:sz w:val="24"/>
                <w:szCs w:val="24"/>
              </w:rPr>
              <w:t>8</w:t>
            </w:r>
          </w:p>
        </w:tc>
        <w:tc>
          <w:tcPr>
            <w:tcW w:w="1099" w:type="dxa"/>
            <w:tcBorders>
              <w:top w:val="single" w:sz="3" w:space="0" w:color="000000"/>
              <w:left w:val="single" w:sz="3" w:space="0" w:color="000000"/>
              <w:bottom w:val="single" w:sz="3" w:space="0" w:color="000000"/>
              <w:right w:val="single" w:sz="3" w:space="0" w:color="000000"/>
            </w:tcBorders>
          </w:tcPr>
          <w:p w:rsidR="009841B0" w:rsidRPr="009841B0" w:rsidRDefault="009841B0">
            <w:pPr>
              <w:spacing w:before="12" w:after="0" w:line="240" w:lineRule="auto"/>
              <w:ind w:left="155" w:right="60"/>
              <w:jc w:val="center"/>
              <w:rPr>
                <w:rFonts w:ascii="Times New Roman" w:eastAsia="Arial" w:hAnsi="Times New Roman" w:cs="Times New Roman"/>
                <w:sz w:val="24"/>
                <w:szCs w:val="24"/>
              </w:rPr>
            </w:pPr>
            <w:r w:rsidRPr="009841B0">
              <w:rPr>
                <w:rFonts w:ascii="Times New Roman" w:eastAsia="Arial" w:hAnsi="Times New Roman" w:cs="Times New Roman"/>
                <w:sz w:val="24"/>
                <w:szCs w:val="24"/>
              </w:rPr>
              <w:t>Wed</w:t>
            </w:r>
          </w:p>
          <w:p w:rsidR="009841B0" w:rsidRPr="009841B0" w:rsidRDefault="009841B0">
            <w:pPr>
              <w:spacing w:before="12" w:after="0" w:line="240" w:lineRule="auto"/>
              <w:ind w:left="155" w:right="60"/>
              <w:jc w:val="center"/>
              <w:rPr>
                <w:rFonts w:ascii="Times New Roman" w:eastAsia="Arial" w:hAnsi="Times New Roman" w:cs="Times New Roman"/>
                <w:sz w:val="24"/>
                <w:szCs w:val="24"/>
              </w:rPr>
            </w:pPr>
            <w:r w:rsidRPr="009841B0">
              <w:rPr>
                <w:rFonts w:ascii="Times New Roman" w:eastAsia="Arial" w:hAnsi="Times New Roman" w:cs="Times New Roman"/>
                <w:sz w:val="24"/>
                <w:szCs w:val="24"/>
              </w:rPr>
              <w:t>Jan 15</w:t>
            </w:r>
          </w:p>
        </w:tc>
        <w:tc>
          <w:tcPr>
            <w:tcW w:w="6163" w:type="dxa"/>
            <w:tcBorders>
              <w:top w:val="single" w:sz="3" w:space="0" w:color="000000"/>
              <w:left w:val="single" w:sz="3" w:space="0" w:color="000000"/>
              <w:bottom w:val="single" w:sz="3" w:space="0" w:color="000000"/>
              <w:right w:val="single" w:sz="3" w:space="0" w:color="000000"/>
            </w:tcBorders>
          </w:tcPr>
          <w:p w:rsidR="009841B0" w:rsidRPr="009841B0" w:rsidRDefault="009841B0" w:rsidP="003727F2">
            <w:pPr>
              <w:spacing w:after="0" w:line="252" w:lineRule="exact"/>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SAS Statistical Procedures</w:t>
            </w:r>
          </w:p>
          <w:p w:rsidR="009841B0" w:rsidRPr="009841B0" w:rsidRDefault="009841B0">
            <w:pPr>
              <w:spacing w:before="12" w:after="0" w:line="240" w:lineRule="auto"/>
              <w:ind w:left="116" w:right="-20"/>
              <w:rPr>
                <w:rFonts w:ascii="Times New Roman" w:eastAsia="Arial" w:hAnsi="Times New Roman" w:cs="Times New Roman"/>
                <w:sz w:val="24"/>
                <w:szCs w:val="24"/>
              </w:rPr>
            </w:pPr>
            <w:r w:rsidRPr="009841B0">
              <w:rPr>
                <w:rFonts w:ascii="Times New Roman" w:eastAsia="Arial" w:hAnsi="Times New Roman" w:cs="Times New Roman"/>
                <w:sz w:val="24"/>
                <w:szCs w:val="24"/>
              </w:rPr>
              <w:t>Procedures for analysis correlation and regression</w:t>
            </w:r>
          </w:p>
        </w:tc>
      </w:tr>
    </w:tbl>
    <w:p w:rsidR="0026329A" w:rsidRPr="009841B0" w:rsidRDefault="0026329A">
      <w:pPr>
        <w:spacing w:after="0"/>
        <w:rPr>
          <w:rFonts w:ascii="Times New Roman" w:hAnsi="Times New Roman" w:cs="Times New Roman"/>
          <w:sz w:val="24"/>
          <w:szCs w:val="24"/>
        </w:rPr>
      </w:pPr>
    </w:p>
    <w:p w:rsidR="009841B0" w:rsidRPr="009841B0" w:rsidRDefault="009841B0">
      <w:pPr>
        <w:spacing w:after="0"/>
        <w:rPr>
          <w:rFonts w:ascii="Times New Roman" w:hAnsi="Times New Roman" w:cs="Times New Roman"/>
          <w:sz w:val="24"/>
          <w:szCs w:val="24"/>
        </w:rPr>
      </w:pPr>
    </w:p>
    <w:p w:rsidR="009841B0" w:rsidRPr="001C103D" w:rsidRDefault="009841B0" w:rsidP="009841B0">
      <w:pPr>
        <w:spacing w:after="0" w:line="294" w:lineRule="exact"/>
        <w:ind w:left="20" w:right="-63"/>
        <w:rPr>
          <w:rFonts w:ascii="Times New Roman" w:eastAsia="Arial" w:hAnsi="Times New Roman" w:cs="Times New Roman"/>
          <w:sz w:val="28"/>
          <w:szCs w:val="28"/>
        </w:rPr>
      </w:pPr>
      <w:r w:rsidRPr="001C103D">
        <w:rPr>
          <w:rFonts w:ascii="Times New Roman" w:eastAsia="Arial" w:hAnsi="Times New Roman" w:cs="Times New Roman"/>
          <w:sz w:val="28"/>
          <w:szCs w:val="28"/>
        </w:rPr>
        <w:t>Method of evaluation</w:t>
      </w:r>
    </w:p>
    <w:p w:rsidR="009841B0" w:rsidRPr="009841B0" w:rsidRDefault="009841B0">
      <w:pPr>
        <w:spacing w:after="0"/>
        <w:rPr>
          <w:rFonts w:ascii="Times New Roman" w:hAnsi="Times New Roman" w:cs="Times New Roman"/>
          <w:sz w:val="24"/>
          <w:szCs w:val="24"/>
        </w:rPr>
      </w:pPr>
    </w:p>
    <w:p w:rsidR="009841B0" w:rsidRPr="009841B0" w:rsidRDefault="009841B0">
      <w:pPr>
        <w:spacing w:after="0"/>
        <w:rPr>
          <w:rFonts w:ascii="Times New Roman" w:hAnsi="Times New Roman" w:cs="Times New Roman"/>
          <w:sz w:val="24"/>
          <w:szCs w:val="24"/>
        </w:rPr>
      </w:pPr>
    </w:p>
    <w:p w:rsidR="009841B0" w:rsidRPr="009841B0" w:rsidRDefault="009841B0">
      <w:pPr>
        <w:spacing w:after="0"/>
        <w:rPr>
          <w:rFonts w:ascii="Times New Roman" w:hAnsi="Times New Roman" w:cs="Times New Roman"/>
          <w:sz w:val="24"/>
          <w:szCs w:val="24"/>
        </w:rPr>
      </w:pPr>
      <w:r w:rsidRPr="009841B0">
        <w:rPr>
          <w:rFonts w:ascii="Times New Roman" w:hAnsi="Times New Roman" w:cs="Times New Roman"/>
          <w:sz w:val="24"/>
          <w:szCs w:val="24"/>
        </w:rPr>
        <w:t>Labs are incorporated into the class time with exercises designed to evaluate the student’s learning for each concept. The final class will contain a hands-on computer exam consisting of a data analysis problem.</w:t>
      </w:r>
    </w:p>
    <w:p w:rsidR="009841B0" w:rsidRPr="009841B0" w:rsidRDefault="009841B0">
      <w:pPr>
        <w:spacing w:after="0"/>
        <w:rPr>
          <w:rFonts w:ascii="Times New Roman" w:hAnsi="Times New Roman" w:cs="Times New Roman"/>
          <w:sz w:val="24"/>
          <w:szCs w:val="24"/>
        </w:rPr>
      </w:pPr>
    </w:p>
    <w:p w:rsidR="009841B0" w:rsidRPr="009841B0" w:rsidRDefault="009841B0">
      <w:pPr>
        <w:spacing w:after="0"/>
        <w:rPr>
          <w:rFonts w:ascii="Times New Roman" w:hAnsi="Times New Roman" w:cs="Times New Roman"/>
          <w:sz w:val="24"/>
          <w:szCs w:val="24"/>
        </w:rPr>
      </w:pPr>
    </w:p>
    <w:p w:rsidR="009841B0" w:rsidRPr="009841B0" w:rsidRDefault="009841B0">
      <w:pPr>
        <w:spacing w:after="0"/>
        <w:rPr>
          <w:rFonts w:ascii="Times New Roman" w:hAnsi="Times New Roman" w:cs="Times New Roman"/>
          <w:sz w:val="24"/>
          <w:szCs w:val="24"/>
        </w:rPr>
      </w:pPr>
      <w:r w:rsidRPr="009841B0">
        <w:rPr>
          <w:rFonts w:ascii="Times New Roman" w:hAnsi="Times New Roman" w:cs="Times New Roman"/>
          <w:sz w:val="24"/>
          <w:szCs w:val="24"/>
        </w:rPr>
        <w:t>Grading criteria:</w:t>
      </w:r>
    </w:p>
    <w:p w:rsidR="009841B0" w:rsidRPr="009841B0" w:rsidRDefault="009841B0">
      <w:pPr>
        <w:spacing w:after="0"/>
        <w:rPr>
          <w:rFonts w:ascii="Times New Roman" w:hAnsi="Times New Roman" w:cs="Times New Roman"/>
          <w:sz w:val="24"/>
          <w:szCs w:val="24"/>
        </w:rPr>
      </w:pPr>
      <w:r w:rsidRPr="009841B0">
        <w:rPr>
          <w:rFonts w:ascii="Times New Roman" w:hAnsi="Times New Roman" w:cs="Times New Roman"/>
          <w:sz w:val="24"/>
          <w:szCs w:val="24"/>
        </w:rPr>
        <w:t>50% in-class Daily Exercises</w:t>
      </w:r>
    </w:p>
    <w:p w:rsidR="009841B0" w:rsidRPr="009841B0" w:rsidRDefault="009841B0">
      <w:pPr>
        <w:spacing w:after="0"/>
        <w:rPr>
          <w:rFonts w:ascii="Times New Roman" w:hAnsi="Times New Roman" w:cs="Times New Roman"/>
          <w:sz w:val="24"/>
          <w:szCs w:val="24"/>
        </w:rPr>
        <w:sectPr w:rsidR="009841B0" w:rsidRPr="009841B0">
          <w:headerReference w:type="default" r:id="rId10"/>
          <w:pgSz w:w="12240" w:h="15840"/>
          <w:pgMar w:top="1740" w:right="1020" w:bottom="940" w:left="1320" w:header="1465" w:footer="742" w:gutter="0"/>
          <w:cols w:space="720"/>
        </w:sectPr>
      </w:pPr>
      <w:r w:rsidRPr="009841B0">
        <w:rPr>
          <w:rFonts w:ascii="Times New Roman" w:hAnsi="Times New Roman" w:cs="Times New Roman"/>
          <w:sz w:val="24"/>
          <w:szCs w:val="24"/>
        </w:rPr>
        <w:t>50% in-class final data analysis exam</w:t>
      </w:r>
    </w:p>
    <w:p w:rsidR="009841B0" w:rsidRPr="009841B0" w:rsidRDefault="009841B0" w:rsidP="009841B0">
      <w:pPr>
        <w:spacing w:before="5" w:after="0" w:line="260" w:lineRule="exact"/>
        <w:rPr>
          <w:rFonts w:ascii="Times New Roman" w:hAnsi="Times New Roman" w:cs="Times New Roman"/>
          <w:sz w:val="24"/>
          <w:szCs w:val="24"/>
        </w:rPr>
      </w:pPr>
    </w:p>
    <w:p w:rsidR="009841B0" w:rsidRPr="009841B0" w:rsidRDefault="009841B0" w:rsidP="009841B0">
      <w:pPr>
        <w:spacing w:before="5" w:after="0" w:line="260" w:lineRule="exact"/>
        <w:rPr>
          <w:rFonts w:ascii="Times New Roman" w:hAnsi="Times New Roman" w:cs="Times New Roman"/>
          <w:b/>
          <w:sz w:val="24"/>
          <w:szCs w:val="24"/>
        </w:rPr>
      </w:pPr>
      <w:r w:rsidRPr="009841B0">
        <w:rPr>
          <w:rFonts w:ascii="Times New Roman" w:hAnsi="Times New Roman" w:cs="Times New Roman"/>
          <w:b/>
          <w:sz w:val="24"/>
          <w:szCs w:val="24"/>
        </w:rPr>
        <w:t>Required Text</w:t>
      </w:r>
    </w:p>
    <w:p w:rsidR="009841B0" w:rsidRPr="009841B0" w:rsidRDefault="009841B0" w:rsidP="009841B0">
      <w:pPr>
        <w:spacing w:before="5" w:after="0" w:line="260" w:lineRule="exact"/>
        <w:rPr>
          <w:rFonts w:ascii="Times New Roman" w:hAnsi="Times New Roman" w:cs="Times New Roman"/>
          <w:sz w:val="24"/>
          <w:szCs w:val="24"/>
        </w:rPr>
      </w:pPr>
    </w:p>
    <w:p w:rsidR="009841B0" w:rsidRPr="009841B0" w:rsidRDefault="009841B0" w:rsidP="009841B0">
      <w:pPr>
        <w:spacing w:before="5" w:after="0" w:line="260" w:lineRule="exact"/>
        <w:rPr>
          <w:rFonts w:ascii="Times New Roman" w:hAnsi="Times New Roman" w:cs="Times New Roman"/>
          <w:sz w:val="24"/>
          <w:szCs w:val="24"/>
        </w:rPr>
      </w:pPr>
      <w:proofErr w:type="gramStart"/>
      <w:r w:rsidRPr="009841B0">
        <w:rPr>
          <w:rFonts w:ascii="Times New Roman" w:hAnsi="Times New Roman" w:cs="Times New Roman"/>
          <w:sz w:val="24"/>
          <w:szCs w:val="24"/>
        </w:rPr>
        <w:t>Elliott, A. C. and Woodward, W. A. (2010).</w:t>
      </w:r>
      <w:proofErr w:type="gramEnd"/>
      <w:r w:rsidRPr="009841B0">
        <w:rPr>
          <w:rFonts w:ascii="Times New Roman" w:hAnsi="Times New Roman" w:cs="Times New Roman"/>
          <w:sz w:val="24"/>
          <w:szCs w:val="24"/>
        </w:rPr>
        <w:t xml:space="preserve"> </w:t>
      </w:r>
      <w:r w:rsidRPr="00D621BC">
        <w:rPr>
          <w:rFonts w:ascii="Times New Roman" w:hAnsi="Times New Roman" w:cs="Times New Roman"/>
          <w:i/>
          <w:sz w:val="24"/>
          <w:szCs w:val="24"/>
        </w:rPr>
        <w:t>SAS Essentials:  A Guide to Mastering SAS for Research</w:t>
      </w:r>
      <w:r w:rsidRPr="009841B0">
        <w:rPr>
          <w:rFonts w:ascii="Times New Roman" w:hAnsi="Times New Roman" w:cs="Times New Roman"/>
          <w:sz w:val="24"/>
          <w:szCs w:val="24"/>
        </w:rPr>
        <w:t xml:space="preserve">, San Francisco, CA: </w:t>
      </w:r>
      <w:proofErr w:type="spellStart"/>
      <w:r w:rsidRPr="009841B0">
        <w:rPr>
          <w:rFonts w:ascii="Times New Roman" w:hAnsi="Times New Roman" w:cs="Times New Roman"/>
          <w:sz w:val="24"/>
          <w:szCs w:val="24"/>
        </w:rPr>
        <w:t>Jossey</w:t>
      </w:r>
      <w:proofErr w:type="spellEnd"/>
      <w:r w:rsidRPr="009841B0">
        <w:rPr>
          <w:rFonts w:ascii="Times New Roman" w:hAnsi="Times New Roman" w:cs="Times New Roman"/>
          <w:sz w:val="24"/>
          <w:szCs w:val="24"/>
        </w:rPr>
        <w:t>-Bass.</w:t>
      </w:r>
    </w:p>
    <w:p w:rsidR="009841B0" w:rsidRPr="009841B0" w:rsidRDefault="009841B0" w:rsidP="009841B0">
      <w:pPr>
        <w:spacing w:before="5" w:after="0" w:line="260" w:lineRule="exact"/>
        <w:rPr>
          <w:rFonts w:ascii="Times New Roman" w:hAnsi="Times New Roman" w:cs="Times New Roman"/>
          <w:sz w:val="24"/>
          <w:szCs w:val="24"/>
        </w:rPr>
      </w:pPr>
    </w:p>
    <w:p w:rsidR="009841B0" w:rsidRPr="009841B0" w:rsidRDefault="00D621BC" w:rsidP="009841B0">
      <w:pPr>
        <w:spacing w:before="5" w:after="0" w:line="260" w:lineRule="exact"/>
        <w:rPr>
          <w:rFonts w:ascii="Times New Roman" w:hAnsi="Times New Roman" w:cs="Times New Roman"/>
          <w:b/>
          <w:sz w:val="24"/>
          <w:szCs w:val="24"/>
        </w:rPr>
      </w:pPr>
      <w:r>
        <w:rPr>
          <w:rFonts w:ascii="Times New Roman" w:hAnsi="Times New Roman" w:cs="Times New Roman"/>
          <w:b/>
          <w:sz w:val="24"/>
          <w:szCs w:val="24"/>
        </w:rPr>
        <w:t xml:space="preserve">Other </w:t>
      </w:r>
      <w:bookmarkStart w:id="0" w:name="_GoBack"/>
      <w:bookmarkEnd w:id="0"/>
      <w:r w:rsidR="009841B0" w:rsidRPr="009841B0">
        <w:rPr>
          <w:rFonts w:ascii="Times New Roman" w:hAnsi="Times New Roman" w:cs="Times New Roman"/>
          <w:b/>
          <w:sz w:val="24"/>
          <w:szCs w:val="24"/>
        </w:rPr>
        <w:t>References</w:t>
      </w:r>
    </w:p>
    <w:p w:rsidR="009841B0" w:rsidRPr="009841B0" w:rsidRDefault="009841B0" w:rsidP="009841B0">
      <w:pPr>
        <w:spacing w:before="5" w:after="0" w:line="260" w:lineRule="exact"/>
        <w:rPr>
          <w:rFonts w:ascii="Times New Roman" w:hAnsi="Times New Roman" w:cs="Times New Roman"/>
          <w:sz w:val="24"/>
          <w:szCs w:val="24"/>
        </w:rPr>
      </w:pPr>
    </w:p>
    <w:p w:rsidR="009841B0" w:rsidRPr="009841B0" w:rsidRDefault="009841B0" w:rsidP="009841B0">
      <w:pPr>
        <w:spacing w:before="5" w:after="0" w:line="260" w:lineRule="exact"/>
        <w:rPr>
          <w:rFonts w:ascii="Times New Roman" w:hAnsi="Times New Roman" w:cs="Times New Roman"/>
          <w:sz w:val="24"/>
          <w:szCs w:val="24"/>
        </w:rPr>
      </w:pPr>
      <w:proofErr w:type="gramStart"/>
      <w:r w:rsidRPr="009841B0">
        <w:rPr>
          <w:rFonts w:ascii="Times New Roman" w:hAnsi="Times New Roman" w:cs="Times New Roman"/>
          <w:sz w:val="24"/>
          <w:szCs w:val="24"/>
        </w:rPr>
        <w:t>Bailer, A. J. (2010).</w:t>
      </w:r>
      <w:proofErr w:type="gramEnd"/>
      <w:r w:rsidRPr="009841B0">
        <w:rPr>
          <w:rFonts w:ascii="Times New Roman" w:hAnsi="Times New Roman" w:cs="Times New Roman"/>
          <w:sz w:val="24"/>
          <w:szCs w:val="24"/>
        </w:rPr>
        <w:t xml:space="preserve"> </w:t>
      </w:r>
      <w:r w:rsidRPr="00D621BC">
        <w:rPr>
          <w:rFonts w:ascii="Times New Roman" w:hAnsi="Times New Roman" w:cs="Times New Roman"/>
          <w:i/>
          <w:sz w:val="24"/>
          <w:szCs w:val="24"/>
        </w:rPr>
        <w:t>Statistical Programming in SAS</w:t>
      </w:r>
      <w:r w:rsidRPr="009841B0">
        <w:rPr>
          <w:rFonts w:ascii="Times New Roman" w:hAnsi="Times New Roman" w:cs="Times New Roman"/>
          <w:sz w:val="24"/>
          <w:szCs w:val="24"/>
        </w:rPr>
        <w:t xml:space="preserve"> Cary, NC: SAS Institute Inc.</w:t>
      </w:r>
    </w:p>
    <w:p w:rsidR="009841B0" w:rsidRPr="009841B0" w:rsidRDefault="009841B0" w:rsidP="009841B0">
      <w:pPr>
        <w:spacing w:before="5" w:after="0" w:line="260" w:lineRule="exact"/>
        <w:rPr>
          <w:rFonts w:ascii="Times New Roman" w:hAnsi="Times New Roman" w:cs="Times New Roman"/>
          <w:sz w:val="24"/>
          <w:szCs w:val="24"/>
        </w:rPr>
      </w:pPr>
      <w:r w:rsidRPr="009841B0">
        <w:rPr>
          <w:rFonts w:ascii="Times New Roman" w:hAnsi="Times New Roman" w:cs="Times New Roman"/>
          <w:sz w:val="24"/>
          <w:szCs w:val="24"/>
        </w:rPr>
        <w:t xml:space="preserve"> </w:t>
      </w:r>
    </w:p>
    <w:p w:rsidR="009841B0" w:rsidRPr="009841B0" w:rsidRDefault="009841B0" w:rsidP="009841B0">
      <w:pPr>
        <w:spacing w:before="5" w:after="0" w:line="260" w:lineRule="exact"/>
        <w:rPr>
          <w:rFonts w:ascii="Times New Roman" w:hAnsi="Times New Roman" w:cs="Times New Roman"/>
          <w:sz w:val="24"/>
          <w:szCs w:val="24"/>
        </w:rPr>
      </w:pPr>
      <w:proofErr w:type="spellStart"/>
      <w:r w:rsidRPr="009841B0">
        <w:rPr>
          <w:rFonts w:ascii="Times New Roman" w:hAnsi="Times New Roman" w:cs="Times New Roman"/>
          <w:sz w:val="24"/>
          <w:szCs w:val="24"/>
        </w:rPr>
        <w:t>Delwiche</w:t>
      </w:r>
      <w:proofErr w:type="spellEnd"/>
      <w:r w:rsidRPr="009841B0">
        <w:rPr>
          <w:rFonts w:ascii="Times New Roman" w:hAnsi="Times New Roman" w:cs="Times New Roman"/>
          <w:sz w:val="24"/>
          <w:szCs w:val="24"/>
        </w:rPr>
        <w:t xml:space="preserve">, L. and Slaughter, S. (2008). </w:t>
      </w:r>
      <w:r w:rsidRPr="00D621BC">
        <w:rPr>
          <w:rFonts w:ascii="Times New Roman" w:hAnsi="Times New Roman" w:cs="Times New Roman"/>
          <w:i/>
          <w:sz w:val="24"/>
          <w:szCs w:val="24"/>
        </w:rPr>
        <w:t>The Little SAS Book: A Primer, Fourth Edition</w:t>
      </w:r>
      <w:r w:rsidRPr="009841B0">
        <w:rPr>
          <w:rFonts w:ascii="Times New Roman" w:hAnsi="Times New Roman" w:cs="Times New Roman"/>
          <w:sz w:val="24"/>
          <w:szCs w:val="24"/>
        </w:rPr>
        <w:t>.  Cary, NC: SAS Institute Inc.</w:t>
      </w:r>
    </w:p>
    <w:p w:rsidR="009841B0" w:rsidRPr="009841B0" w:rsidRDefault="009841B0" w:rsidP="009841B0">
      <w:pPr>
        <w:spacing w:before="5" w:after="0" w:line="260" w:lineRule="exact"/>
        <w:rPr>
          <w:rFonts w:ascii="Times New Roman" w:hAnsi="Times New Roman" w:cs="Times New Roman"/>
          <w:sz w:val="24"/>
          <w:szCs w:val="24"/>
        </w:rPr>
      </w:pPr>
    </w:p>
    <w:p w:rsidR="009841B0" w:rsidRPr="009841B0" w:rsidRDefault="009841B0" w:rsidP="009841B0">
      <w:pPr>
        <w:spacing w:before="5" w:after="0" w:line="260" w:lineRule="exact"/>
        <w:rPr>
          <w:rFonts w:ascii="Times New Roman" w:hAnsi="Times New Roman" w:cs="Times New Roman"/>
          <w:sz w:val="24"/>
          <w:szCs w:val="24"/>
        </w:rPr>
      </w:pPr>
      <w:r w:rsidRPr="009841B0">
        <w:rPr>
          <w:rFonts w:ascii="Times New Roman" w:hAnsi="Times New Roman" w:cs="Times New Roman"/>
          <w:sz w:val="24"/>
          <w:szCs w:val="24"/>
        </w:rPr>
        <w:t xml:space="preserve">SAS Institute Inc. (2011). </w:t>
      </w:r>
      <w:r w:rsidRPr="00D621BC">
        <w:rPr>
          <w:rFonts w:ascii="Times New Roman" w:hAnsi="Times New Roman" w:cs="Times New Roman"/>
          <w:i/>
          <w:sz w:val="24"/>
          <w:szCs w:val="24"/>
        </w:rPr>
        <w:t>SAS Inc. 9.3 Language Reference: Concepts</w:t>
      </w:r>
      <w:r w:rsidRPr="009841B0">
        <w:rPr>
          <w:rFonts w:ascii="Times New Roman" w:hAnsi="Times New Roman" w:cs="Times New Roman"/>
          <w:sz w:val="24"/>
          <w:szCs w:val="24"/>
        </w:rPr>
        <w:t>. Cary, NC: SAS Institute</w:t>
      </w:r>
    </w:p>
    <w:p w:rsidR="009841B0" w:rsidRPr="009841B0" w:rsidRDefault="009841B0" w:rsidP="009841B0">
      <w:pPr>
        <w:spacing w:before="5" w:after="0" w:line="260" w:lineRule="exact"/>
        <w:rPr>
          <w:rFonts w:ascii="Times New Roman" w:hAnsi="Times New Roman" w:cs="Times New Roman"/>
          <w:sz w:val="24"/>
          <w:szCs w:val="24"/>
        </w:rPr>
      </w:pPr>
    </w:p>
    <w:p w:rsidR="009841B0" w:rsidRPr="009841B0" w:rsidRDefault="009841B0" w:rsidP="009841B0">
      <w:pPr>
        <w:spacing w:before="5" w:after="0" w:line="260" w:lineRule="exact"/>
        <w:rPr>
          <w:rFonts w:ascii="Times New Roman" w:hAnsi="Times New Roman" w:cs="Times New Roman"/>
          <w:sz w:val="24"/>
          <w:szCs w:val="24"/>
        </w:rPr>
      </w:pPr>
      <w:r w:rsidRPr="009841B0">
        <w:rPr>
          <w:rFonts w:ascii="Times New Roman" w:hAnsi="Times New Roman" w:cs="Times New Roman"/>
          <w:sz w:val="24"/>
          <w:szCs w:val="24"/>
        </w:rPr>
        <w:t xml:space="preserve">SAS Institute Inc.  (2011). </w:t>
      </w:r>
      <w:r w:rsidRPr="00D621BC">
        <w:rPr>
          <w:rFonts w:ascii="Times New Roman" w:hAnsi="Times New Roman" w:cs="Times New Roman"/>
          <w:i/>
          <w:sz w:val="24"/>
          <w:szCs w:val="24"/>
        </w:rPr>
        <w:t>Base SAS 9.3 Procedures Guide</w:t>
      </w:r>
      <w:r w:rsidRPr="009841B0">
        <w:rPr>
          <w:rFonts w:ascii="Times New Roman" w:hAnsi="Times New Roman" w:cs="Times New Roman"/>
          <w:sz w:val="24"/>
          <w:szCs w:val="24"/>
        </w:rPr>
        <w:t>.  Cary, NC: SAS Institute Inc.</w:t>
      </w:r>
    </w:p>
    <w:p w:rsidR="009841B0" w:rsidRPr="009841B0" w:rsidRDefault="009841B0" w:rsidP="009841B0">
      <w:pPr>
        <w:spacing w:before="5" w:after="0" w:line="260" w:lineRule="exact"/>
        <w:rPr>
          <w:rFonts w:ascii="Times New Roman" w:hAnsi="Times New Roman" w:cs="Times New Roman"/>
          <w:sz w:val="24"/>
          <w:szCs w:val="24"/>
        </w:rPr>
      </w:pPr>
    </w:p>
    <w:p w:rsidR="0026329A" w:rsidRPr="009841B0" w:rsidRDefault="0026329A">
      <w:pPr>
        <w:spacing w:before="17" w:after="0" w:line="200" w:lineRule="exact"/>
        <w:rPr>
          <w:rFonts w:ascii="Times New Roman" w:hAnsi="Times New Roman" w:cs="Times New Roman"/>
          <w:sz w:val="24"/>
          <w:szCs w:val="24"/>
        </w:rPr>
      </w:pPr>
    </w:p>
    <w:sectPr w:rsidR="0026329A" w:rsidRPr="009841B0" w:rsidSect="009841B0">
      <w:pgSz w:w="12240" w:h="15840"/>
      <w:pgMar w:top="1740" w:right="1040" w:bottom="940" w:left="1340" w:header="1465" w:footer="7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F4" w:rsidRDefault="00D218F4">
      <w:pPr>
        <w:spacing w:after="0" w:line="240" w:lineRule="auto"/>
      </w:pPr>
      <w:r>
        <w:separator/>
      </w:r>
    </w:p>
  </w:endnote>
  <w:endnote w:type="continuationSeparator" w:id="0">
    <w:p w:rsidR="00D218F4" w:rsidRDefault="00D2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9A" w:rsidRDefault="00D218F4">
    <w:pPr>
      <w:spacing w:after="0"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308.1pt;margin-top:743.9pt;width:9.85pt;height:13.95pt;z-index:-251658752;mso-position-horizontal-relative:page;mso-position-vertical-relative:page" filled="f" stroked="f">
          <v:textbox inset="0,0,0,0">
            <w:txbxContent>
              <w:p w:rsidR="0026329A" w:rsidRDefault="00BD3516">
                <w:pPr>
                  <w:spacing w:after="0" w:line="250"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D621BC">
                  <w:rPr>
                    <w:rFonts w:ascii="Arial" w:eastAsia="Arial" w:hAnsi="Arial" w:cs="Arial"/>
                    <w:noProof/>
                    <w:sz w:val="24"/>
                    <w:szCs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F4" w:rsidRDefault="00D218F4">
      <w:pPr>
        <w:spacing w:after="0" w:line="240" w:lineRule="auto"/>
      </w:pPr>
      <w:r>
        <w:separator/>
      </w:r>
    </w:p>
  </w:footnote>
  <w:footnote w:type="continuationSeparator" w:id="0">
    <w:p w:rsidR="00D218F4" w:rsidRDefault="00D21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9A" w:rsidRPr="009841B0" w:rsidRDefault="0026329A" w:rsidP="00984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A3589"/>
    <w:multiLevelType w:val="hybridMultilevel"/>
    <w:tmpl w:val="02F4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6329A"/>
    <w:rsid w:val="001C103D"/>
    <w:rsid w:val="0026329A"/>
    <w:rsid w:val="003727F2"/>
    <w:rsid w:val="009841B0"/>
    <w:rsid w:val="00BD3516"/>
    <w:rsid w:val="00D218F4"/>
    <w:rsid w:val="00D6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F2"/>
    <w:rPr>
      <w:color w:val="0000FF" w:themeColor="hyperlink"/>
      <w:u w:val="single"/>
    </w:rPr>
  </w:style>
  <w:style w:type="paragraph" w:styleId="ListParagraph">
    <w:name w:val="List Paragraph"/>
    <w:basedOn w:val="Normal"/>
    <w:uiPriority w:val="34"/>
    <w:qFormat/>
    <w:rsid w:val="003727F2"/>
    <w:pPr>
      <w:widowControl/>
      <w:spacing w:after="0" w:line="240" w:lineRule="auto"/>
      <w:ind w:left="720"/>
      <w:contextualSpacing/>
    </w:pPr>
    <w:rPr>
      <w:rFonts w:ascii="Century Gothic" w:hAnsi="Century Gothic" w:cs="Times New Roman"/>
      <w:sz w:val="18"/>
      <w:szCs w:val="18"/>
    </w:rPr>
  </w:style>
  <w:style w:type="paragraph" w:styleId="Header">
    <w:name w:val="header"/>
    <w:basedOn w:val="Normal"/>
    <w:link w:val="HeaderChar"/>
    <w:uiPriority w:val="99"/>
    <w:unhideWhenUsed/>
    <w:rsid w:val="00372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F2"/>
  </w:style>
  <w:style w:type="paragraph" w:styleId="Footer">
    <w:name w:val="footer"/>
    <w:basedOn w:val="Normal"/>
    <w:link w:val="FooterChar"/>
    <w:uiPriority w:val="99"/>
    <w:unhideWhenUsed/>
    <w:rsid w:val="00372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celliott@sm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outline_stat3304_12f_sept.DVI</vt:lpstr>
    </vt:vector>
  </TitlesOfParts>
  <Company>SMU</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outline_stat3304_12f_sept.DVI</dc:title>
  <cp:lastModifiedBy>Elliott, Alan</cp:lastModifiedBy>
  <cp:revision>3</cp:revision>
  <dcterms:created xsi:type="dcterms:W3CDTF">2013-09-06T12:58:00Z</dcterms:created>
  <dcterms:modified xsi:type="dcterms:W3CDTF">2013-09-09T16:07:00Z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2013-09-06T00:00:00Z</vt:filetime>
  </property>
</Properties>
</file>