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E59A" w14:textId="1483D5C0" w:rsidR="00DA7E45" w:rsidRDefault="00E16DD1" w:rsidP="00E16DD1">
      <w:pPr>
        <w:pStyle w:val="Title"/>
      </w:pPr>
      <w:r>
        <w:t xml:space="preserve">Using the </w:t>
      </w:r>
      <w:proofErr w:type="spellStart"/>
      <w:r>
        <w:t>SMU_Guest</w:t>
      </w:r>
      <w:proofErr w:type="spellEnd"/>
      <w:r>
        <w:t xml:space="preserve"> Network</w:t>
      </w:r>
      <w:r w:rsidR="00F26A6D" w:rsidRPr="00F26A6D">
        <w:t xml:space="preserve"> </w:t>
      </w:r>
    </w:p>
    <w:p w14:paraId="5A5E13A8" w14:textId="7331427B" w:rsidR="00E16DD1" w:rsidRDefault="00E16DD1" w:rsidP="00E16DD1">
      <w:pPr>
        <w:pStyle w:val="ListParagraph"/>
        <w:numPr>
          <w:ilvl w:val="0"/>
          <w:numId w:val="11"/>
        </w:numPr>
      </w:pPr>
      <w:r>
        <w:rPr>
          <w:noProof/>
        </w:rPr>
        <w:drawing>
          <wp:anchor distT="0" distB="0" distL="114300" distR="114300" simplePos="0" relativeHeight="251658240" behindDoc="1" locked="0" layoutInCell="1" allowOverlap="1" wp14:anchorId="4997A940" wp14:editId="43D04E5D">
            <wp:simplePos x="0" y="0"/>
            <wp:positionH relativeFrom="column">
              <wp:posOffset>4419600</wp:posOffset>
            </wp:positionH>
            <wp:positionV relativeFrom="paragraph">
              <wp:posOffset>163830</wp:posOffset>
            </wp:positionV>
            <wp:extent cx="1771015" cy="1513840"/>
            <wp:effectExtent l="0" t="0" r="635" b="0"/>
            <wp:wrapTight wrapText="bothSides">
              <wp:wrapPolygon edited="0">
                <wp:start x="0" y="0"/>
                <wp:lineTo x="0" y="21201"/>
                <wp:lineTo x="21375" y="21201"/>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71015" cy="1513840"/>
                    </a:xfrm>
                    <a:prstGeom prst="rect">
                      <a:avLst/>
                    </a:prstGeom>
                  </pic:spPr>
                </pic:pic>
              </a:graphicData>
            </a:graphic>
            <wp14:sizeRelH relativeFrom="page">
              <wp14:pctWidth>0</wp14:pctWidth>
            </wp14:sizeRelH>
            <wp14:sizeRelV relativeFrom="page">
              <wp14:pctHeight>0</wp14:pctHeight>
            </wp14:sizeRelV>
          </wp:anchor>
        </w:drawing>
      </w:r>
      <w:r>
        <w:t xml:space="preserve">Locate the </w:t>
      </w:r>
      <w:proofErr w:type="spellStart"/>
      <w:r w:rsidRPr="00E16DD1">
        <w:rPr>
          <w:b/>
        </w:rPr>
        <w:t>WiFi</w:t>
      </w:r>
      <w:proofErr w:type="spellEnd"/>
      <w:r w:rsidRPr="00E16DD1">
        <w:rPr>
          <w:b/>
        </w:rPr>
        <w:t xml:space="preserve"> settings</w:t>
      </w:r>
      <w:r>
        <w:t xml:space="preserve"> on your device</w:t>
      </w:r>
    </w:p>
    <w:p w14:paraId="66250253" w14:textId="1A100234" w:rsidR="00E16DD1" w:rsidRDefault="00E16DD1" w:rsidP="00E16DD1">
      <w:pPr>
        <w:pStyle w:val="ListParagraph"/>
        <w:numPr>
          <w:ilvl w:val="0"/>
          <w:numId w:val="11"/>
        </w:numPr>
      </w:pPr>
      <w:r>
        <w:t xml:space="preserve">Connect to </w:t>
      </w:r>
      <w:proofErr w:type="spellStart"/>
      <w:r w:rsidRPr="00E16DD1">
        <w:rPr>
          <w:b/>
        </w:rPr>
        <w:t>SMU_Guest</w:t>
      </w:r>
      <w:proofErr w:type="spellEnd"/>
    </w:p>
    <w:p w14:paraId="34D71261" w14:textId="77777777" w:rsidR="00E16DD1" w:rsidRDefault="00E16DD1" w:rsidP="00E16DD1">
      <w:pPr>
        <w:pStyle w:val="ListParagraph"/>
        <w:numPr>
          <w:ilvl w:val="0"/>
          <w:numId w:val="11"/>
        </w:numPr>
      </w:pPr>
      <w:r>
        <w:t xml:space="preserve">Launch a </w:t>
      </w:r>
      <w:r w:rsidRPr="00E16DD1">
        <w:rPr>
          <w:b/>
        </w:rPr>
        <w:t>web browser</w:t>
      </w:r>
      <w:r>
        <w:t xml:space="preserve"> (Firefox, Safari, Chrome or Internet Explorer)</w:t>
      </w:r>
    </w:p>
    <w:p w14:paraId="39E8E01E" w14:textId="22173366" w:rsidR="00E16DD1" w:rsidRDefault="00E16DD1" w:rsidP="00E16DD1">
      <w:pPr>
        <w:pStyle w:val="ListParagraph"/>
        <w:numPr>
          <w:ilvl w:val="0"/>
          <w:numId w:val="11"/>
        </w:numPr>
      </w:pPr>
      <w:r>
        <w:t xml:space="preserve">If the portal page does not appear, type in a web address such as </w:t>
      </w:r>
      <w:r w:rsidRPr="00962837">
        <w:rPr>
          <w:b/>
        </w:rPr>
        <w:t>smu.edu</w:t>
      </w:r>
      <w:r>
        <w:t xml:space="preserve"> and hit enter.  You should then be redirected to the portal page.</w:t>
      </w:r>
      <w:bookmarkStart w:id="0" w:name="_GoBack"/>
      <w:bookmarkEnd w:id="0"/>
    </w:p>
    <w:p w14:paraId="35EAA050" w14:textId="77777777" w:rsidR="00E16DD1" w:rsidRDefault="00E16DD1" w:rsidP="00E16DD1">
      <w:pPr>
        <w:pStyle w:val="ListParagraph"/>
        <w:numPr>
          <w:ilvl w:val="0"/>
          <w:numId w:val="11"/>
        </w:numPr>
      </w:pPr>
      <w:r>
        <w:t>If you do not have an account on the guest network, click the link next to “</w:t>
      </w:r>
      <w:r w:rsidRPr="00E16DD1">
        <w:rPr>
          <w:b/>
          <w:i/>
        </w:rPr>
        <w:t>Need an account?</w:t>
      </w:r>
      <w:r w:rsidRPr="00E16DD1">
        <w:rPr>
          <w:b/>
        </w:rPr>
        <w:t>”</w:t>
      </w:r>
    </w:p>
    <w:p w14:paraId="0514E67F" w14:textId="38FFDBB4" w:rsidR="00E16DD1" w:rsidRDefault="00E16DD1" w:rsidP="00E16DD1">
      <w:pPr>
        <w:pStyle w:val="ListParagraph"/>
        <w:numPr>
          <w:ilvl w:val="0"/>
          <w:numId w:val="11"/>
        </w:numPr>
      </w:pPr>
      <w:r>
        <w:rPr>
          <w:noProof/>
        </w:rPr>
        <w:drawing>
          <wp:anchor distT="0" distB="0" distL="114300" distR="114300" simplePos="0" relativeHeight="251659264" behindDoc="1" locked="0" layoutInCell="1" allowOverlap="1" wp14:anchorId="1EDFFF23" wp14:editId="4A9C6620">
            <wp:simplePos x="0" y="0"/>
            <wp:positionH relativeFrom="column">
              <wp:posOffset>3562350</wp:posOffset>
            </wp:positionH>
            <wp:positionV relativeFrom="paragraph">
              <wp:posOffset>120650</wp:posOffset>
            </wp:positionV>
            <wp:extent cx="2352675" cy="1809750"/>
            <wp:effectExtent l="0" t="0" r="9525" b="0"/>
            <wp:wrapTight wrapText="bothSides">
              <wp:wrapPolygon edited="0">
                <wp:start x="0" y="0"/>
                <wp:lineTo x="0" y="21373"/>
                <wp:lineTo x="21513" y="21373"/>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352675"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6DD1">
        <w:rPr>
          <w:i/>
        </w:rPr>
        <w:t>(Required)</w:t>
      </w:r>
      <w:r>
        <w:t xml:space="preserve">Enter your </w:t>
      </w:r>
      <w:r>
        <w:rPr>
          <w:b/>
        </w:rPr>
        <w:t>n</w:t>
      </w:r>
      <w:r w:rsidRPr="00E16DD1">
        <w:rPr>
          <w:b/>
        </w:rPr>
        <w:t>ame</w:t>
      </w:r>
      <w:r>
        <w:t xml:space="preserve"> in the Name Field</w:t>
      </w:r>
    </w:p>
    <w:p w14:paraId="0DDB49EA" w14:textId="77777777" w:rsidR="00E16DD1" w:rsidRDefault="00E16DD1" w:rsidP="00E16DD1">
      <w:pPr>
        <w:pStyle w:val="ListParagraph"/>
        <w:numPr>
          <w:ilvl w:val="0"/>
          <w:numId w:val="11"/>
        </w:numPr>
      </w:pPr>
      <w:r w:rsidRPr="00E16DD1">
        <w:rPr>
          <w:i/>
        </w:rPr>
        <w:t>(Optional)</w:t>
      </w:r>
      <w:r>
        <w:t xml:space="preserve"> If you’d like to receive your password via text message, enter your </w:t>
      </w:r>
      <w:r w:rsidRPr="00E16DD1">
        <w:rPr>
          <w:b/>
        </w:rPr>
        <w:t xml:space="preserve">cellular phone number </w:t>
      </w:r>
      <w:r>
        <w:t>in the Phone Number field (ex: 2147682000)</w:t>
      </w:r>
    </w:p>
    <w:p w14:paraId="30AF5D31" w14:textId="77777777" w:rsidR="00E16DD1" w:rsidRDefault="00E16DD1" w:rsidP="00E16DD1">
      <w:pPr>
        <w:pStyle w:val="ListParagraph"/>
        <w:numPr>
          <w:ilvl w:val="0"/>
          <w:numId w:val="11"/>
        </w:numPr>
      </w:pPr>
      <w:r w:rsidRPr="00E16DD1">
        <w:rPr>
          <w:i/>
        </w:rPr>
        <w:t>(Required)</w:t>
      </w:r>
      <w:r>
        <w:t xml:space="preserve"> Enter a </w:t>
      </w:r>
      <w:r w:rsidRPr="00E16DD1">
        <w:rPr>
          <w:b/>
        </w:rPr>
        <w:t>valid email address</w:t>
      </w:r>
      <w:r>
        <w:t xml:space="preserve"> in the Email Address field</w:t>
      </w:r>
    </w:p>
    <w:p w14:paraId="5296E9B5" w14:textId="77777777" w:rsidR="00E16DD1" w:rsidRDefault="00E16DD1" w:rsidP="00E16DD1">
      <w:pPr>
        <w:pStyle w:val="ListParagraph"/>
        <w:numPr>
          <w:ilvl w:val="0"/>
          <w:numId w:val="11"/>
        </w:numPr>
      </w:pPr>
      <w:r w:rsidRPr="00E16DD1">
        <w:rPr>
          <w:b/>
        </w:rPr>
        <w:t>Check the box</w:t>
      </w:r>
      <w:r>
        <w:t xml:space="preserve"> to accept the terms of use</w:t>
      </w:r>
    </w:p>
    <w:p w14:paraId="0290947B" w14:textId="77777777" w:rsidR="00E16DD1" w:rsidRDefault="00E16DD1" w:rsidP="00E16DD1">
      <w:pPr>
        <w:pStyle w:val="ListParagraph"/>
        <w:numPr>
          <w:ilvl w:val="0"/>
          <w:numId w:val="11"/>
        </w:numPr>
      </w:pPr>
      <w:r>
        <w:t xml:space="preserve">Click </w:t>
      </w:r>
      <w:r w:rsidRPr="00E16DD1">
        <w:rPr>
          <w:b/>
        </w:rPr>
        <w:t>Register</w:t>
      </w:r>
    </w:p>
    <w:p w14:paraId="7F9CF059" w14:textId="77777777" w:rsidR="00E16DD1" w:rsidRDefault="00E16DD1" w:rsidP="00E16DD1">
      <w:pPr>
        <w:pStyle w:val="ListParagraph"/>
        <w:numPr>
          <w:ilvl w:val="0"/>
          <w:numId w:val="11"/>
        </w:numPr>
      </w:pPr>
      <w:r>
        <w:t xml:space="preserve">You will see a confirmation page.  Click the link to </w:t>
      </w:r>
      <w:r w:rsidRPr="00E16DD1">
        <w:rPr>
          <w:b/>
        </w:rPr>
        <w:t>Login</w:t>
      </w:r>
    </w:p>
    <w:p w14:paraId="42BD72FB" w14:textId="63606C92" w:rsidR="00E16DD1" w:rsidRDefault="00E16DD1" w:rsidP="00E16DD1">
      <w:pPr>
        <w:pStyle w:val="ListParagraph"/>
        <w:numPr>
          <w:ilvl w:val="0"/>
          <w:numId w:val="11"/>
        </w:numPr>
      </w:pPr>
      <w:r>
        <w:rPr>
          <w:noProof/>
        </w:rPr>
        <w:drawing>
          <wp:anchor distT="0" distB="0" distL="114300" distR="114300" simplePos="0" relativeHeight="251660288" behindDoc="1" locked="0" layoutInCell="1" allowOverlap="1" wp14:anchorId="4738794F" wp14:editId="05320724">
            <wp:simplePos x="0" y="0"/>
            <wp:positionH relativeFrom="column">
              <wp:posOffset>2686050</wp:posOffset>
            </wp:positionH>
            <wp:positionV relativeFrom="paragraph">
              <wp:posOffset>149860</wp:posOffset>
            </wp:positionV>
            <wp:extent cx="3228975" cy="2047875"/>
            <wp:effectExtent l="0" t="0" r="9525" b="9525"/>
            <wp:wrapTight wrapText="bothSides">
              <wp:wrapPolygon edited="0">
                <wp:start x="0" y="0"/>
                <wp:lineTo x="0" y="21500"/>
                <wp:lineTo x="21536" y="21500"/>
                <wp:lineTo x="21536" y="0"/>
                <wp:lineTo x="0" y="0"/>
              </wp:wrapPolygon>
            </wp:wrapTight>
            <wp:docPr id="10" name="Picture 10" descr="C:\Users\Saint Francis\AppData\Local\Microsoft\Windows\Temporary Internet Files\Content.Word\2014-12-09_12-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int Francis\AppData\Local\Microsoft\Windows\Temporary Internet Files\Content.Word\2014-12-09_12-21-59.jpg"/>
                    <pic:cNvPicPr>
                      <a:picLocks noChangeAspect="1" noChangeArrowheads="1"/>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3228975"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6DD1">
        <w:rPr>
          <w:b/>
        </w:rPr>
        <w:t>Login</w:t>
      </w:r>
      <w:r>
        <w:t xml:space="preserve"> using your temporary credentials</w:t>
      </w:r>
    </w:p>
    <w:p w14:paraId="1F618795" w14:textId="5F8E843B" w:rsidR="00E16DD1" w:rsidRDefault="009E78A6" w:rsidP="00E16DD1">
      <w:pPr>
        <w:pStyle w:val="ListParagraph"/>
        <w:numPr>
          <w:ilvl w:val="1"/>
          <w:numId w:val="11"/>
        </w:numPr>
      </w:pPr>
      <w:r>
        <w:t>Enter the</w:t>
      </w:r>
      <w:r w:rsidR="00E16DD1">
        <w:t xml:space="preserve"> </w:t>
      </w:r>
      <w:r w:rsidR="00E16DD1" w:rsidRPr="009E78A6">
        <w:rPr>
          <w:b/>
        </w:rPr>
        <w:t>email address</w:t>
      </w:r>
      <w:r w:rsidR="00E16DD1">
        <w:t xml:space="preserve"> you provided </w:t>
      </w:r>
      <w:r>
        <w:t>as your</w:t>
      </w:r>
      <w:r w:rsidR="00E16DD1">
        <w:t xml:space="preserve"> username</w:t>
      </w:r>
    </w:p>
    <w:p w14:paraId="20ABDC2D" w14:textId="51EB4F51" w:rsidR="00E16DD1" w:rsidRDefault="009E78A6" w:rsidP="00E16DD1">
      <w:pPr>
        <w:pStyle w:val="ListParagraph"/>
        <w:numPr>
          <w:ilvl w:val="1"/>
          <w:numId w:val="11"/>
        </w:numPr>
      </w:pPr>
      <w:r>
        <w:t xml:space="preserve">Enter the </w:t>
      </w:r>
      <w:r w:rsidRPr="009E78A6">
        <w:rPr>
          <w:b/>
        </w:rPr>
        <w:t xml:space="preserve">password </w:t>
      </w:r>
      <w:r>
        <w:t>provided in the email or text message confirmation</w:t>
      </w:r>
    </w:p>
    <w:p w14:paraId="01CC35D7" w14:textId="5D9EF85C" w:rsidR="009E78A6" w:rsidRDefault="009E78A6" w:rsidP="00E16DD1">
      <w:pPr>
        <w:pStyle w:val="ListParagraph"/>
        <w:numPr>
          <w:ilvl w:val="1"/>
          <w:numId w:val="11"/>
        </w:numPr>
      </w:pPr>
      <w:r w:rsidRPr="009E78A6">
        <w:rPr>
          <w:b/>
        </w:rPr>
        <w:t>Check</w:t>
      </w:r>
      <w:r>
        <w:t xml:space="preserve"> the box to accept the terms of use</w:t>
      </w:r>
    </w:p>
    <w:p w14:paraId="2D7AB9D0" w14:textId="277E468C" w:rsidR="00E16DD1" w:rsidRPr="009E78A6" w:rsidRDefault="009E78A6" w:rsidP="009E78A6">
      <w:pPr>
        <w:pStyle w:val="ListParagraph"/>
        <w:numPr>
          <w:ilvl w:val="1"/>
          <w:numId w:val="11"/>
        </w:numPr>
      </w:pPr>
      <w:r>
        <w:t xml:space="preserve">Click </w:t>
      </w:r>
      <w:r w:rsidRPr="009E78A6">
        <w:rPr>
          <w:b/>
        </w:rPr>
        <w:t>Login</w:t>
      </w:r>
    </w:p>
    <w:p w14:paraId="326527CD" w14:textId="77777777" w:rsidR="009E78A6" w:rsidRDefault="009E78A6" w:rsidP="009E78A6"/>
    <w:p w14:paraId="23BDB703" w14:textId="77777777" w:rsidR="009E78A6" w:rsidRDefault="009E78A6" w:rsidP="009E78A6">
      <w:pPr>
        <w:ind w:left="360"/>
      </w:pPr>
      <w:r>
        <w:t>Your credentials are valid for 24 hours only.  After that time, you will need to repeat the provisioning process as outlined above.  If you will be on campus for longer periods of time, an existing faculty or staff member can request a guest account with a longer expiration through the IT Help Desk or from a local technology support resource.</w:t>
      </w:r>
    </w:p>
    <w:p w14:paraId="6F11CC92" w14:textId="77777777" w:rsidR="009E78A6" w:rsidRPr="00E16DD1" w:rsidRDefault="009E78A6" w:rsidP="009E78A6"/>
    <w:sectPr w:rsidR="009E78A6" w:rsidRPr="00E16DD1" w:rsidSect="0094606C">
      <w:headerReference w:type="default" r:id="rId15"/>
      <w:footerReference w:type="default" r:id="rId16"/>
      <w:headerReference w:type="first" r:id="rId17"/>
      <w:footerReference w:type="first" r:id="rId18"/>
      <w:pgSz w:w="12240" w:h="15840"/>
      <w:pgMar w:top="1594" w:right="1350" w:bottom="1440" w:left="1440" w:header="2" w:footer="2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28930" w14:textId="77777777" w:rsidR="00210FA0" w:rsidRDefault="00210FA0" w:rsidP="003B72BD">
      <w:pPr>
        <w:spacing w:after="0" w:line="240" w:lineRule="auto"/>
      </w:pPr>
      <w:r>
        <w:separator/>
      </w:r>
    </w:p>
  </w:endnote>
  <w:endnote w:type="continuationSeparator" w:id="0">
    <w:p w14:paraId="6A13C526" w14:textId="77777777" w:rsidR="00210FA0" w:rsidRDefault="00210FA0" w:rsidP="003B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71926"/>
      <w:docPartObj>
        <w:docPartGallery w:val="Page Numbers (Bottom of Page)"/>
        <w:docPartUnique/>
      </w:docPartObj>
    </w:sdtPr>
    <w:sdtEndPr>
      <w:rPr>
        <w:noProof/>
      </w:rPr>
    </w:sdtEndPr>
    <w:sdtContent>
      <w:p w14:paraId="41863553" w14:textId="77777777" w:rsidR="00E25535" w:rsidRDefault="00E25535" w:rsidP="005F2B59">
        <w:pPr>
          <w:pStyle w:val="Footer"/>
          <w:jc w:val="center"/>
        </w:pPr>
        <w:r>
          <w:fldChar w:fldCharType="begin"/>
        </w:r>
        <w:r>
          <w:instrText xml:space="preserve"> PAGE   \* MERGEFORMAT </w:instrText>
        </w:r>
        <w:r>
          <w:fldChar w:fldCharType="separate"/>
        </w:r>
        <w:r w:rsidR="00E16DD1">
          <w:rPr>
            <w:noProof/>
          </w:rPr>
          <w:t>2</w:t>
        </w:r>
        <w:r>
          <w:rPr>
            <w:noProof/>
          </w:rPr>
          <w:fldChar w:fldCharType="end"/>
        </w:r>
      </w:p>
    </w:sdtContent>
  </w:sdt>
  <w:p w14:paraId="41863554" w14:textId="77777777" w:rsidR="00E25535" w:rsidRDefault="00E25535" w:rsidP="000B6360">
    <w:pPr>
      <w:pStyle w:val="Footer"/>
      <w:ind w:left="-1440"/>
      <w:jc w:val="right"/>
    </w:pPr>
    <w:r>
      <w:rPr>
        <w:noProof/>
      </w:rPr>
      <w:drawing>
        <wp:inline distT="0" distB="0" distL="0" distR="0" wp14:anchorId="41863557" wp14:editId="41863558">
          <wp:extent cx="7768281" cy="67253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0112" cy="6891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3556" w14:textId="77777777" w:rsidR="0094606C" w:rsidRDefault="0094606C" w:rsidP="0094606C">
    <w:pPr>
      <w:pStyle w:val="Footer"/>
      <w:ind w:left="-1440" w:right="-1350"/>
    </w:pPr>
    <w:r>
      <w:rPr>
        <w:noProof/>
      </w:rPr>
      <w:drawing>
        <wp:inline distT="0" distB="0" distL="0" distR="0" wp14:anchorId="4186355B" wp14:editId="4186355C">
          <wp:extent cx="7792995" cy="674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443" cy="67527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194AF" w14:textId="77777777" w:rsidR="00210FA0" w:rsidRDefault="00210FA0" w:rsidP="003B72BD">
      <w:pPr>
        <w:spacing w:after="0" w:line="240" w:lineRule="auto"/>
      </w:pPr>
      <w:r>
        <w:separator/>
      </w:r>
    </w:p>
  </w:footnote>
  <w:footnote w:type="continuationSeparator" w:id="0">
    <w:p w14:paraId="7C26463E" w14:textId="77777777" w:rsidR="00210FA0" w:rsidRDefault="00210FA0" w:rsidP="003B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3552" w14:textId="77777777" w:rsidR="003B72BD" w:rsidRDefault="003B72BD" w:rsidP="00E0660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3555" w14:textId="77777777" w:rsidR="0094606C" w:rsidRDefault="0094606C" w:rsidP="0094606C">
    <w:pPr>
      <w:pStyle w:val="Header"/>
      <w:ind w:left="-1440"/>
    </w:pPr>
    <w:r>
      <w:rPr>
        <w:noProof/>
      </w:rPr>
      <w:drawing>
        <wp:inline distT="0" distB="0" distL="0" distR="0" wp14:anchorId="41863559" wp14:editId="4186355A">
          <wp:extent cx="7661189" cy="87012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590" cy="8696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14ED"/>
    <w:multiLevelType w:val="hybridMultilevel"/>
    <w:tmpl w:val="E1B2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600FE"/>
    <w:multiLevelType w:val="hybridMultilevel"/>
    <w:tmpl w:val="8D44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134F0"/>
    <w:multiLevelType w:val="hybridMultilevel"/>
    <w:tmpl w:val="15C0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169F4"/>
    <w:multiLevelType w:val="hybridMultilevel"/>
    <w:tmpl w:val="15F4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B3167"/>
    <w:multiLevelType w:val="hybridMultilevel"/>
    <w:tmpl w:val="24DC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06DCF"/>
    <w:multiLevelType w:val="hybridMultilevel"/>
    <w:tmpl w:val="C442C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156BD"/>
    <w:multiLevelType w:val="hybridMultilevel"/>
    <w:tmpl w:val="69763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21AC5"/>
    <w:multiLevelType w:val="hybridMultilevel"/>
    <w:tmpl w:val="24DA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54508"/>
    <w:multiLevelType w:val="hybridMultilevel"/>
    <w:tmpl w:val="24DC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90726"/>
    <w:multiLevelType w:val="hybridMultilevel"/>
    <w:tmpl w:val="E1EA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660382"/>
    <w:multiLevelType w:val="hybridMultilevel"/>
    <w:tmpl w:val="8ACAD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4"/>
  </w:num>
  <w:num w:numId="5">
    <w:abstractNumId w:val="3"/>
  </w:num>
  <w:num w:numId="6">
    <w:abstractNumId w:val="5"/>
  </w:num>
  <w:num w:numId="7">
    <w:abstractNumId w:val="8"/>
  </w:num>
  <w:num w:numId="8">
    <w:abstractNumId w:val="1"/>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BB"/>
    <w:rsid w:val="00056967"/>
    <w:rsid w:val="000865DB"/>
    <w:rsid w:val="000A4862"/>
    <w:rsid w:val="000B6360"/>
    <w:rsid w:val="00210FA0"/>
    <w:rsid w:val="002F6E5B"/>
    <w:rsid w:val="003B72BD"/>
    <w:rsid w:val="003D38ED"/>
    <w:rsid w:val="004442E3"/>
    <w:rsid w:val="00450B81"/>
    <w:rsid w:val="00465C6E"/>
    <w:rsid w:val="005F2B59"/>
    <w:rsid w:val="00604F0A"/>
    <w:rsid w:val="0065368D"/>
    <w:rsid w:val="00664C00"/>
    <w:rsid w:val="00746D2D"/>
    <w:rsid w:val="00883AF9"/>
    <w:rsid w:val="0094606C"/>
    <w:rsid w:val="00962837"/>
    <w:rsid w:val="009E78A6"/>
    <w:rsid w:val="00A50AE2"/>
    <w:rsid w:val="00AD363D"/>
    <w:rsid w:val="00AE0BD7"/>
    <w:rsid w:val="00B320F1"/>
    <w:rsid w:val="00B43765"/>
    <w:rsid w:val="00B6029C"/>
    <w:rsid w:val="00BD09A9"/>
    <w:rsid w:val="00DA10F4"/>
    <w:rsid w:val="00DA7E45"/>
    <w:rsid w:val="00DE0388"/>
    <w:rsid w:val="00E06600"/>
    <w:rsid w:val="00E16DD1"/>
    <w:rsid w:val="00E25535"/>
    <w:rsid w:val="00EA1FBB"/>
    <w:rsid w:val="00F1456D"/>
    <w:rsid w:val="00F24E6D"/>
    <w:rsid w:val="00F26A6D"/>
    <w:rsid w:val="00FA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6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72B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BD"/>
  </w:style>
  <w:style w:type="paragraph" w:styleId="Footer">
    <w:name w:val="footer"/>
    <w:basedOn w:val="Normal"/>
    <w:link w:val="FooterChar"/>
    <w:uiPriority w:val="99"/>
    <w:unhideWhenUsed/>
    <w:rsid w:val="003B7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BD"/>
  </w:style>
  <w:style w:type="paragraph" w:styleId="BalloonText">
    <w:name w:val="Balloon Text"/>
    <w:basedOn w:val="Normal"/>
    <w:link w:val="BalloonTextChar"/>
    <w:uiPriority w:val="99"/>
    <w:semiHidden/>
    <w:unhideWhenUsed/>
    <w:rsid w:val="003B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BD"/>
    <w:rPr>
      <w:rFonts w:ascii="Tahoma" w:hAnsi="Tahoma" w:cs="Tahoma"/>
      <w:sz w:val="16"/>
      <w:szCs w:val="16"/>
    </w:rPr>
  </w:style>
  <w:style w:type="paragraph" w:customStyle="1" w:styleId="Header1">
    <w:name w:val="Header 1"/>
    <w:basedOn w:val="Normal"/>
    <w:link w:val="Header1Char"/>
    <w:qFormat/>
    <w:rsid w:val="003B72BD"/>
    <w:rPr>
      <w:b/>
      <w:sz w:val="28"/>
    </w:rPr>
  </w:style>
  <w:style w:type="paragraph" w:styleId="Title">
    <w:name w:val="Title"/>
    <w:basedOn w:val="Normal"/>
    <w:next w:val="Normal"/>
    <w:link w:val="TitleChar"/>
    <w:uiPriority w:val="10"/>
    <w:qFormat/>
    <w:rsid w:val="003B72B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Header1Char">
    <w:name w:val="Header 1 Char"/>
    <w:basedOn w:val="DefaultParagraphFont"/>
    <w:link w:val="Header1"/>
    <w:rsid w:val="003B72BD"/>
    <w:rPr>
      <w:rFonts w:ascii="Arial" w:hAnsi="Arial"/>
      <w:b/>
      <w:sz w:val="28"/>
    </w:rPr>
  </w:style>
  <w:style w:type="character" w:customStyle="1" w:styleId="TitleChar">
    <w:name w:val="Title Char"/>
    <w:basedOn w:val="DefaultParagraphFont"/>
    <w:link w:val="Title"/>
    <w:uiPriority w:val="10"/>
    <w:rsid w:val="003B72BD"/>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rsid w:val="000A4862"/>
    <w:rPr>
      <w:b/>
      <w:bCs/>
      <w:smallCaps/>
      <w:spacing w:val="5"/>
    </w:rPr>
  </w:style>
  <w:style w:type="paragraph" w:styleId="Subtitle">
    <w:name w:val="Subtitle"/>
    <w:basedOn w:val="Normal"/>
    <w:next w:val="Normal"/>
    <w:link w:val="SubtitleChar"/>
    <w:uiPriority w:val="11"/>
    <w:qFormat/>
    <w:rsid w:val="000A4862"/>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4862"/>
    <w:rPr>
      <w:rFonts w:ascii="Arial" w:eastAsiaTheme="majorEastAsia" w:hAnsi="Arial" w:cstheme="majorBidi"/>
      <w:i/>
      <w:iCs/>
      <w:color w:val="4F81BD" w:themeColor="accent1"/>
      <w:spacing w:val="15"/>
      <w:sz w:val="24"/>
      <w:szCs w:val="24"/>
    </w:rPr>
  </w:style>
  <w:style w:type="paragraph" w:styleId="Quote">
    <w:name w:val="Quote"/>
    <w:basedOn w:val="Normal"/>
    <w:next w:val="Normal"/>
    <w:link w:val="QuoteChar"/>
    <w:uiPriority w:val="29"/>
    <w:qFormat/>
    <w:rsid w:val="000A4862"/>
    <w:rPr>
      <w:i/>
      <w:iCs/>
      <w:color w:val="000000" w:themeColor="text1"/>
    </w:rPr>
  </w:style>
  <w:style w:type="character" w:customStyle="1" w:styleId="QuoteChar">
    <w:name w:val="Quote Char"/>
    <w:basedOn w:val="DefaultParagraphFont"/>
    <w:link w:val="Quote"/>
    <w:uiPriority w:val="29"/>
    <w:rsid w:val="000A4862"/>
    <w:rPr>
      <w:rFonts w:ascii="Arial" w:hAnsi="Arial"/>
      <w:i/>
      <w:iCs/>
      <w:color w:val="000000" w:themeColor="text1"/>
    </w:rPr>
  </w:style>
  <w:style w:type="paragraph" w:styleId="ListParagraph">
    <w:name w:val="List Paragraph"/>
    <w:basedOn w:val="Normal"/>
    <w:uiPriority w:val="34"/>
    <w:qFormat/>
    <w:rsid w:val="00A50AE2"/>
    <w:pPr>
      <w:ind w:left="720"/>
      <w:contextualSpacing/>
    </w:pPr>
  </w:style>
  <w:style w:type="paragraph" w:customStyle="1" w:styleId="InstructionSection">
    <w:name w:val="Instruction Section"/>
    <w:basedOn w:val="Normal"/>
    <w:link w:val="InstructionSectionChar"/>
    <w:qFormat/>
    <w:rsid w:val="00A50AE2"/>
    <w:rPr>
      <w:rFonts w:cs="Arial"/>
      <w:b/>
    </w:rPr>
  </w:style>
  <w:style w:type="character" w:customStyle="1" w:styleId="InstructionSectionChar">
    <w:name w:val="Instruction Section Char"/>
    <w:basedOn w:val="DefaultParagraphFont"/>
    <w:link w:val="InstructionSection"/>
    <w:rsid w:val="00A50AE2"/>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72B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BD"/>
  </w:style>
  <w:style w:type="paragraph" w:styleId="Footer">
    <w:name w:val="footer"/>
    <w:basedOn w:val="Normal"/>
    <w:link w:val="FooterChar"/>
    <w:uiPriority w:val="99"/>
    <w:unhideWhenUsed/>
    <w:rsid w:val="003B7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BD"/>
  </w:style>
  <w:style w:type="paragraph" w:styleId="BalloonText">
    <w:name w:val="Balloon Text"/>
    <w:basedOn w:val="Normal"/>
    <w:link w:val="BalloonTextChar"/>
    <w:uiPriority w:val="99"/>
    <w:semiHidden/>
    <w:unhideWhenUsed/>
    <w:rsid w:val="003B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BD"/>
    <w:rPr>
      <w:rFonts w:ascii="Tahoma" w:hAnsi="Tahoma" w:cs="Tahoma"/>
      <w:sz w:val="16"/>
      <w:szCs w:val="16"/>
    </w:rPr>
  </w:style>
  <w:style w:type="paragraph" w:customStyle="1" w:styleId="Header1">
    <w:name w:val="Header 1"/>
    <w:basedOn w:val="Normal"/>
    <w:link w:val="Header1Char"/>
    <w:qFormat/>
    <w:rsid w:val="003B72BD"/>
    <w:rPr>
      <w:b/>
      <w:sz w:val="28"/>
    </w:rPr>
  </w:style>
  <w:style w:type="paragraph" w:styleId="Title">
    <w:name w:val="Title"/>
    <w:basedOn w:val="Normal"/>
    <w:next w:val="Normal"/>
    <w:link w:val="TitleChar"/>
    <w:uiPriority w:val="10"/>
    <w:qFormat/>
    <w:rsid w:val="003B72B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Header1Char">
    <w:name w:val="Header 1 Char"/>
    <w:basedOn w:val="DefaultParagraphFont"/>
    <w:link w:val="Header1"/>
    <w:rsid w:val="003B72BD"/>
    <w:rPr>
      <w:rFonts w:ascii="Arial" w:hAnsi="Arial"/>
      <w:b/>
      <w:sz w:val="28"/>
    </w:rPr>
  </w:style>
  <w:style w:type="character" w:customStyle="1" w:styleId="TitleChar">
    <w:name w:val="Title Char"/>
    <w:basedOn w:val="DefaultParagraphFont"/>
    <w:link w:val="Title"/>
    <w:uiPriority w:val="10"/>
    <w:rsid w:val="003B72BD"/>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rsid w:val="000A4862"/>
    <w:rPr>
      <w:b/>
      <w:bCs/>
      <w:smallCaps/>
      <w:spacing w:val="5"/>
    </w:rPr>
  </w:style>
  <w:style w:type="paragraph" w:styleId="Subtitle">
    <w:name w:val="Subtitle"/>
    <w:basedOn w:val="Normal"/>
    <w:next w:val="Normal"/>
    <w:link w:val="SubtitleChar"/>
    <w:uiPriority w:val="11"/>
    <w:qFormat/>
    <w:rsid w:val="000A4862"/>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4862"/>
    <w:rPr>
      <w:rFonts w:ascii="Arial" w:eastAsiaTheme="majorEastAsia" w:hAnsi="Arial" w:cstheme="majorBidi"/>
      <w:i/>
      <w:iCs/>
      <w:color w:val="4F81BD" w:themeColor="accent1"/>
      <w:spacing w:val="15"/>
      <w:sz w:val="24"/>
      <w:szCs w:val="24"/>
    </w:rPr>
  </w:style>
  <w:style w:type="paragraph" w:styleId="Quote">
    <w:name w:val="Quote"/>
    <w:basedOn w:val="Normal"/>
    <w:next w:val="Normal"/>
    <w:link w:val="QuoteChar"/>
    <w:uiPriority w:val="29"/>
    <w:qFormat/>
    <w:rsid w:val="000A4862"/>
    <w:rPr>
      <w:i/>
      <w:iCs/>
      <w:color w:val="000000" w:themeColor="text1"/>
    </w:rPr>
  </w:style>
  <w:style w:type="character" w:customStyle="1" w:styleId="QuoteChar">
    <w:name w:val="Quote Char"/>
    <w:basedOn w:val="DefaultParagraphFont"/>
    <w:link w:val="Quote"/>
    <w:uiPriority w:val="29"/>
    <w:rsid w:val="000A4862"/>
    <w:rPr>
      <w:rFonts w:ascii="Arial" w:hAnsi="Arial"/>
      <w:i/>
      <w:iCs/>
      <w:color w:val="000000" w:themeColor="text1"/>
    </w:rPr>
  </w:style>
  <w:style w:type="paragraph" w:styleId="ListParagraph">
    <w:name w:val="List Paragraph"/>
    <w:basedOn w:val="Normal"/>
    <w:uiPriority w:val="34"/>
    <w:qFormat/>
    <w:rsid w:val="00A50AE2"/>
    <w:pPr>
      <w:ind w:left="720"/>
      <w:contextualSpacing/>
    </w:pPr>
  </w:style>
  <w:style w:type="paragraph" w:customStyle="1" w:styleId="InstructionSection">
    <w:name w:val="Instruction Section"/>
    <w:basedOn w:val="Normal"/>
    <w:link w:val="InstructionSectionChar"/>
    <w:qFormat/>
    <w:rsid w:val="00A50AE2"/>
    <w:rPr>
      <w:rFonts w:cs="Arial"/>
      <w:b/>
    </w:rPr>
  </w:style>
  <w:style w:type="character" w:customStyle="1" w:styleId="InstructionSectionChar">
    <w:name w:val="Instruction Section Char"/>
    <w:basedOn w:val="DefaultParagraphFont"/>
    <w:link w:val="InstructionSection"/>
    <w:rsid w:val="00A50AE2"/>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74d05e0-f42c-4f27-a062-332df7cd0720">SMUOIT-604-2</_dlc_DocId>
    <_dlc_DocIdUrl xmlns="074d05e0-f42c-4f27-a062-332df7cd0720">
      <Url>https://inside.smu.edu/teams/OIT/Support/servicedesk/_layouts/DocIdRedir.aspx?ID=SMUOIT-604-2</Url>
      <Description>SMUOIT-604-2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4A3C4D11FBA45BD3A21043E005D2B" ma:contentTypeVersion="0" ma:contentTypeDescription="Create a new document." ma:contentTypeScope="" ma:versionID="2e3ecccf91965ba762766fdbad1027ab">
  <xsd:schema xmlns:xsd="http://www.w3.org/2001/XMLSchema" xmlns:xs="http://www.w3.org/2001/XMLSchema" xmlns:p="http://schemas.microsoft.com/office/2006/metadata/properties" xmlns:ns2="074d05e0-f42c-4f27-a062-332df7cd0720" targetNamespace="http://schemas.microsoft.com/office/2006/metadata/properties" ma:root="true" ma:fieldsID="9b0936b58ea745da4a0bea0cc579d306" ns2:_="">
    <xsd:import namespace="074d05e0-f42c-4f27-a062-332df7cd072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d05e0-f42c-4f27-a062-332df7cd07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AD54F5-A8C6-4D9F-AF41-4EA08BD73BCC}">
  <ds:schemaRefs>
    <ds:schemaRef ds:uri="http://schemas.microsoft.com/sharepoint/v3/contenttype/forms"/>
  </ds:schemaRefs>
</ds:datastoreItem>
</file>

<file path=customXml/itemProps2.xml><?xml version="1.0" encoding="utf-8"?>
<ds:datastoreItem xmlns:ds="http://schemas.openxmlformats.org/officeDocument/2006/customXml" ds:itemID="{6A8D379B-B0A1-47C4-A3F8-186A8FA3C582}">
  <ds:schemaRefs>
    <ds:schemaRef ds:uri="http://schemas.microsoft.com/office/2006/metadata/properties"/>
    <ds:schemaRef ds:uri="http://schemas.microsoft.com/office/infopath/2007/PartnerControls"/>
    <ds:schemaRef ds:uri="074d05e0-f42c-4f27-a062-332df7cd0720"/>
  </ds:schemaRefs>
</ds:datastoreItem>
</file>

<file path=customXml/itemProps3.xml><?xml version="1.0" encoding="utf-8"?>
<ds:datastoreItem xmlns:ds="http://schemas.openxmlformats.org/officeDocument/2006/customXml" ds:itemID="{32482487-20FC-4141-9B6B-43B73B82C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d05e0-f42c-4f27-a062-332df7cd0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5140E-310D-4C5C-B2A8-30DE11E58D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Benavides, Gina</dc:creator>
  <cp:lastModifiedBy>Rachel Mulry</cp:lastModifiedBy>
  <cp:revision>3</cp:revision>
  <cp:lastPrinted>2013-06-25T19:51:00Z</cp:lastPrinted>
  <dcterms:created xsi:type="dcterms:W3CDTF">2014-12-09T18:37:00Z</dcterms:created>
  <dcterms:modified xsi:type="dcterms:W3CDTF">2014-12-09T18:38:00Z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0x01010099E4A3C4D11FBA45BD3A21043E005D2B</vt:lpwstr>
  </property>
  <property fmtid="{D5CDD505-2E9C-101B-9397-08002B2CF9AE}" pid="3" name="_dlc_DocIdItemGuid">
    <vt:lpwstr>c039a787-ba9a-4d42-bec7-958e0968935b</vt:lpwstr>
  </property>
</Properties>
</file>