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2A" w:rsidRDefault="005A7496" w:rsidP="00EB01E1">
      <w:pPr>
        <w:pStyle w:val="Title"/>
      </w:pPr>
      <w:r>
        <w:t xml:space="preserve">Project </w:t>
      </w:r>
      <w:r w:rsidR="003A2E8F">
        <w:t>Charter</w:t>
      </w:r>
      <w:r w:rsidR="00243EA9" w:rsidRPr="00EB01E1">
        <w:t xml:space="preserve"> </w:t>
      </w:r>
      <w:r w:rsidR="00FD76EE">
        <w:t>–</w:t>
      </w:r>
      <w:r w:rsidR="00AB252A" w:rsidRPr="00EB01E1">
        <w:t xml:space="preserve"> </w:t>
      </w:r>
      <w:r w:rsidR="0081479A">
        <w:t>&lt;Project Name&gt;</w:t>
      </w:r>
    </w:p>
    <w:p w:rsidR="005C7E85" w:rsidRPr="005C7E85" w:rsidRDefault="005C7E85" w:rsidP="005C7E85">
      <w:pPr>
        <w:spacing w:before="240" w:after="0" w:line="240" w:lineRule="auto"/>
      </w:pPr>
      <w:r>
        <w:t xml:space="preserve">The purpose of this document is to </w:t>
      </w:r>
      <w:r w:rsidR="00E71AB6">
        <w:t>present the work plan for the project</w:t>
      </w:r>
      <w:r>
        <w:t xml:space="preserve">. This document is a formal agreement </w:t>
      </w:r>
      <w:r w:rsidR="00E71AB6">
        <w:t xml:space="preserve">between the Business Sponsor (customer) and IT Sponsor to authorize the </w:t>
      </w:r>
      <w:r w:rsidR="00D02140">
        <w:t xml:space="preserve">IT </w:t>
      </w:r>
      <w:r w:rsidR="00E71AB6">
        <w:t>Project Manager to begin work on the project.</w:t>
      </w:r>
    </w:p>
    <w:p w:rsidR="000C7590" w:rsidRPr="003A2E8F" w:rsidRDefault="000C7590" w:rsidP="005C7E85">
      <w:pPr>
        <w:pBdr>
          <w:bottom w:val="single" w:sz="4" w:space="1" w:color="365F91" w:themeColor="accent1" w:themeShade="BF"/>
        </w:pBdr>
        <w:spacing w:after="0" w:line="240" w:lineRule="auto"/>
        <w:rPr>
          <w:rFonts w:cstheme="minorHAnsi"/>
          <w:b/>
        </w:rPr>
      </w:pPr>
    </w:p>
    <w:p w:rsidR="005C7E85" w:rsidRPr="00EB01E1" w:rsidRDefault="00D02140" w:rsidP="005C7E85">
      <w:pPr>
        <w:spacing w:before="240" w:after="0" w:line="360" w:lineRule="auto"/>
        <w:rPr>
          <w:rFonts w:cstheme="minorHAnsi"/>
        </w:rPr>
      </w:pPr>
      <w:r>
        <w:rPr>
          <w:rFonts w:cstheme="minorHAnsi"/>
          <w:b/>
        </w:rPr>
        <w:t>Business Sponsor (customer)</w:t>
      </w:r>
      <w:r w:rsidRPr="00EB01E1">
        <w:rPr>
          <w:rFonts w:cstheme="minorHAnsi"/>
          <w:b/>
        </w:rPr>
        <w:t xml:space="preserve">: </w:t>
      </w:r>
      <w:r>
        <w:rPr>
          <w:rFonts w:cstheme="minorHAnsi"/>
          <w:b/>
        </w:rPr>
        <w:br/>
        <w:t xml:space="preserve">IT </w:t>
      </w:r>
      <w:r w:rsidR="005C7E85">
        <w:rPr>
          <w:rFonts w:cstheme="minorHAnsi"/>
          <w:b/>
        </w:rPr>
        <w:t>Project</w:t>
      </w:r>
      <w:r>
        <w:rPr>
          <w:rFonts w:cstheme="minorHAnsi"/>
          <w:b/>
        </w:rPr>
        <w:t xml:space="preserve"> </w:t>
      </w:r>
      <w:r w:rsidR="005C7E85">
        <w:rPr>
          <w:rFonts w:cstheme="minorHAnsi"/>
          <w:b/>
        </w:rPr>
        <w:t>Sponsor</w:t>
      </w:r>
      <w:r w:rsidR="005C7E85" w:rsidRPr="00EB01E1">
        <w:rPr>
          <w:rFonts w:cstheme="minorHAnsi"/>
          <w:b/>
        </w:rPr>
        <w:t>:</w:t>
      </w:r>
      <w:r w:rsidR="005C7E85" w:rsidRPr="00EB01E1">
        <w:rPr>
          <w:rFonts w:cstheme="minorHAnsi"/>
        </w:rPr>
        <w:tab/>
      </w:r>
    </w:p>
    <w:p w:rsidR="00217C40" w:rsidRDefault="00D02140" w:rsidP="00217C40">
      <w:pPr>
        <w:pBdr>
          <w:bottom w:val="single" w:sz="4" w:space="1" w:color="365F91" w:themeColor="accent1" w:themeShade="BF"/>
        </w:pBdr>
        <w:spacing w:after="0" w:line="360" w:lineRule="auto"/>
        <w:rPr>
          <w:b/>
        </w:rPr>
        <w:sectPr w:rsidR="00217C40" w:rsidSect="005C7E85">
          <w:headerReference w:type="default" r:id="rId8"/>
          <w:footerReference w:type="default" r:id="rId9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  <w:r>
        <w:rPr>
          <w:rFonts w:cstheme="minorHAnsi"/>
          <w:b/>
        </w:rPr>
        <w:t xml:space="preserve">IT </w:t>
      </w:r>
      <w:r w:rsidR="005C7E85">
        <w:rPr>
          <w:rFonts w:cstheme="minorHAnsi"/>
          <w:b/>
        </w:rPr>
        <w:t>Project Manager</w:t>
      </w:r>
      <w:r w:rsidR="005C7E85" w:rsidRPr="00EB01E1">
        <w:rPr>
          <w:rFonts w:cstheme="minorHAnsi"/>
          <w:b/>
        </w:rPr>
        <w:t>:</w:t>
      </w:r>
      <w:r w:rsidR="005C7E85" w:rsidRPr="00EB01E1">
        <w:rPr>
          <w:rFonts w:cstheme="minorHAnsi"/>
        </w:rPr>
        <w:tab/>
      </w:r>
      <w:r w:rsidR="005C7E85">
        <w:rPr>
          <w:rFonts w:cstheme="minorHAnsi"/>
        </w:rPr>
        <w:br/>
      </w:r>
      <w:r w:rsidR="005C7E85" w:rsidRPr="003A2E8F">
        <w:rPr>
          <w:rFonts w:cstheme="minorHAnsi"/>
          <w:b/>
        </w:rPr>
        <w:t>Date Prepared</w:t>
      </w:r>
      <w:r w:rsidR="005C7E85">
        <w:rPr>
          <w:rFonts w:cstheme="minorHAnsi"/>
          <w:b/>
        </w:rPr>
        <w:t>:</w:t>
      </w:r>
      <w:r w:rsidR="005C7E85">
        <w:br/>
      </w:r>
    </w:p>
    <w:p w:rsidR="00F30D5B" w:rsidRDefault="00F30D5B" w:rsidP="00217C40">
      <w:pPr>
        <w:keepLines/>
        <w:pBdr>
          <w:bottom w:val="single" w:sz="4" w:space="1" w:color="365F91" w:themeColor="accent1" w:themeShade="BF"/>
        </w:pBdr>
        <w:spacing w:after="0" w:line="360" w:lineRule="auto"/>
        <w:rPr>
          <w:b/>
        </w:rPr>
      </w:pPr>
    </w:p>
    <w:p w:rsidR="005C7E85" w:rsidRPr="00CA6F14" w:rsidRDefault="005C7E85" w:rsidP="00F30D5B">
      <w:pPr>
        <w:keepNext/>
        <w:keepLines/>
        <w:pBdr>
          <w:bottom w:val="single" w:sz="4" w:space="1" w:color="365F91" w:themeColor="accent1" w:themeShade="BF"/>
        </w:pBdr>
        <w:spacing w:after="0" w:line="360" w:lineRule="auto"/>
        <w:rPr>
          <w:b/>
        </w:rPr>
      </w:pPr>
      <w:r w:rsidRPr="00CA6F14">
        <w:rPr>
          <w:b/>
        </w:rPr>
        <w:t>Project Purpose or Justification: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5C7E85" w:rsidRPr="006C3A4A" w:rsidTr="005C7E85">
        <w:trPr>
          <w:trHeight w:val="2920"/>
        </w:trPr>
        <w:tc>
          <w:tcPr>
            <w:tcW w:w="10070" w:type="dxa"/>
            <w:shd w:val="clear" w:color="auto" w:fill="FFFFFF" w:themeFill="background1"/>
          </w:tcPr>
          <w:p w:rsidR="005C7E85" w:rsidRPr="008830A3" w:rsidRDefault="00A06944" w:rsidP="00F30D5B">
            <w:pPr>
              <w:keepNext/>
              <w:keepLines/>
            </w:pPr>
            <w:r>
              <w:t>Provide a high level overview of the business need</w:t>
            </w:r>
            <w:r w:rsidR="006222F4">
              <w:t xml:space="preserve"> – historical background and summary of what led to the initiation of the project.</w:t>
            </w:r>
            <w:bookmarkStart w:id="0" w:name="_GoBack"/>
            <w:bookmarkEnd w:id="0"/>
          </w:p>
        </w:tc>
      </w:tr>
    </w:tbl>
    <w:p w:rsidR="000E6EB6" w:rsidRDefault="000E6EB6" w:rsidP="000E6EB6"/>
    <w:p w:rsidR="00217C40" w:rsidRDefault="00217C40" w:rsidP="00A06944">
      <w:pPr>
        <w:pBdr>
          <w:bottom w:val="single" w:sz="4" w:space="1" w:color="365F91" w:themeColor="accent1" w:themeShade="BF"/>
        </w:pBdr>
        <w:spacing w:after="0" w:line="360" w:lineRule="auto"/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A06944" w:rsidRPr="00CA6F14" w:rsidRDefault="00A06944" w:rsidP="00F30D5B">
      <w:pPr>
        <w:keepNext/>
        <w:keepLines/>
        <w:pBdr>
          <w:bottom w:val="single" w:sz="4" w:space="1" w:color="365F91" w:themeColor="accent1" w:themeShade="BF"/>
        </w:pBdr>
        <w:spacing w:after="0" w:line="360" w:lineRule="auto"/>
        <w:rPr>
          <w:b/>
        </w:rPr>
      </w:pPr>
      <w:r w:rsidRPr="00CA6F14">
        <w:rPr>
          <w:b/>
        </w:rPr>
        <w:t>Strategic Alignment: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35"/>
        <w:gridCol w:w="5035"/>
      </w:tblGrid>
      <w:tr w:rsidR="00CA6F14" w:rsidRPr="006C3A4A" w:rsidTr="00C147F8">
        <w:trPr>
          <w:trHeight w:val="490"/>
        </w:trPr>
        <w:tc>
          <w:tcPr>
            <w:tcW w:w="5035" w:type="dxa"/>
            <w:shd w:val="clear" w:color="auto" w:fill="FFFFFF" w:themeFill="background1"/>
          </w:tcPr>
          <w:p w:rsidR="00CA6F14" w:rsidRPr="00CA6F14" w:rsidRDefault="00CA6F14" w:rsidP="00F30D5B">
            <w:pPr>
              <w:keepNext/>
              <w:keepLines/>
              <w:rPr>
                <w:b/>
              </w:rPr>
            </w:pPr>
            <w:r w:rsidRPr="00CA6F14">
              <w:rPr>
                <w:b/>
              </w:rPr>
              <w:t>Key Goals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CA6F14" w:rsidRDefault="00CA6F14" w:rsidP="00F30D5B">
            <w:pPr>
              <w:keepNext/>
              <w:keepLines/>
              <w:rPr>
                <w:b/>
              </w:rPr>
            </w:pPr>
            <w:r w:rsidRPr="00CA6F14">
              <w:rPr>
                <w:b/>
              </w:rPr>
              <w:t>How does this project relate to the Strategic Plan</w:t>
            </w:r>
          </w:p>
        </w:tc>
      </w:tr>
      <w:tr w:rsidR="00CA6F14" w:rsidRPr="006C3A4A" w:rsidTr="00C147F8">
        <w:trPr>
          <w:trHeight w:val="487"/>
        </w:trPr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>
            <w:r>
              <w:t>To enhance the academic quality and stature of the University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/>
        </w:tc>
      </w:tr>
      <w:tr w:rsidR="00CA6F14" w:rsidRPr="006C3A4A" w:rsidTr="00C147F8">
        <w:trPr>
          <w:trHeight w:val="487"/>
        </w:trPr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>
            <w:r>
              <w:t>To improve teaching and Learning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/>
        </w:tc>
      </w:tr>
      <w:tr w:rsidR="00CA6F14" w:rsidRPr="006C3A4A" w:rsidTr="00C147F8">
        <w:trPr>
          <w:trHeight w:val="487"/>
        </w:trPr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>
            <w:r>
              <w:t>To strengthen scholarly research, creative achievement, and opportunities for innovation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/>
        </w:tc>
      </w:tr>
      <w:tr w:rsidR="00CA6F14" w:rsidRPr="006C3A4A" w:rsidTr="00C147F8">
        <w:trPr>
          <w:trHeight w:val="487"/>
        </w:trPr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>
            <w:r>
              <w:t>To sustain student development and a supportive campus experience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/>
        </w:tc>
      </w:tr>
      <w:tr w:rsidR="00CA6F14" w:rsidRPr="006C3A4A" w:rsidTr="00C147F8">
        <w:trPr>
          <w:trHeight w:val="487"/>
        </w:trPr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>
            <w:r>
              <w:t>To broaden global perspectives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/>
        </w:tc>
      </w:tr>
      <w:tr w:rsidR="00CA6F14" w:rsidRPr="006C3A4A" w:rsidTr="00C147F8">
        <w:trPr>
          <w:trHeight w:val="487"/>
        </w:trPr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>
            <w:r>
              <w:lastRenderedPageBreak/>
              <w:t>To increase revenue generation and promote responsible stewardship of resources</w:t>
            </w:r>
          </w:p>
        </w:tc>
        <w:tc>
          <w:tcPr>
            <w:tcW w:w="5035" w:type="dxa"/>
            <w:shd w:val="clear" w:color="auto" w:fill="FFFFFF" w:themeFill="background1"/>
          </w:tcPr>
          <w:p w:rsidR="00CA6F14" w:rsidRPr="008830A3" w:rsidRDefault="00CA6F14" w:rsidP="00981E2B"/>
        </w:tc>
      </w:tr>
    </w:tbl>
    <w:p w:rsidR="00A06944" w:rsidRDefault="00A06944" w:rsidP="005C7E85"/>
    <w:p w:rsidR="00217C40" w:rsidRDefault="00217C40" w:rsidP="005C7E85">
      <w:pPr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5C7E85" w:rsidRPr="00CA6F14" w:rsidRDefault="005C7E85" w:rsidP="00F30D5B">
      <w:pPr>
        <w:keepNext/>
        <w:keepLines/>
        <w:rPr>
          <w:b/>
        </w:rPr>
      </w:pPr>
      <w:r w:rsidRPr="00CA6F14">
        <w:rPr>
          <w:b/>
        </w:rPr>
        <w:t xml:space="preserve">Project </w:t>
      </w:r>
      <w:r w:rsidR="00A06944" w:rsidRPr="00CA6F14">
        <w:rPr>
          <w:b/>
        </w:rPr>
        <w:t>Description</w:t>
      </w:r>
      <w:r w:rsidRPr="00CA6F1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5C7E85" w:rsidRPr="006C3A4A" w:rsidTr="00981E2B">
        <w:trPr>
          <w:trHeight w:val="2920"/>
        </w:trPr>
        <w:tc>
          <w:tcPr>
            <w:tcW w:w="10070" w:type="dxa"/>
            <w:shd w:val="clear" w:color="auto" w:fill="FFFFFF" w:themeFill="background1"/>
          </w:tcPr>
          <w:p w:rsidR="005C7E85" w:rsidRPr="008830A3" w:rsidRDefault="004E3442" w:rsidP="00F30D5B">
            <w:pPr>
              <w:keepNext/>
              <w:keepLines/>
            </w:pPr>
            <w:r>
              <w:t>What will the project do?</w:t>
            </w:r>
          </w:p>
        </w:tc>
      </w:tr>
    </w:tbl>
    <w:p w:rsidR="005C7E85" w:rsidRDefault="005C7E85" w:rsidP="000E6EB6"/>
    <w:p w:rsidR="00217C40" w:rsidRDefault="00217C40" w:rsidP="006222F4">
      <w:pPr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6222F4" w:rsidRDefault="006222F4" w:rsidP="00F30D5B">
      <w:pPr>
        <w:keepNext/>
        <w:keepLines/>
      </w:pPr>
      <w:r>
        <w:rPr>
          <w:b/>
        </w:rPr>
        <w:t>Key Stakeholder List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222F4" w:rsidTr="00981E2B">
        <w:tc>
          <w:tcPr>
            <w:tcW w:w="5035" w:type="dxa"/>
          </w:tcPr>
          <w:p w:rsidR="006222F4" w:rsidRDefault="006222F4" w:rsidP="00F30D5B">
            <w:pPr>
              <w:keepNext/>
              <w:keepLines/>
            </w:pPr>
            <w:r>
              <w:t>Stakeholder #1</w:t>
            </w:r>
          </w:p>
        </w:tc>
        <w:tc>
          <w:tcPr>
            <w:tcW w:w="5035" w:type="dxa"/>
          </w:tcPr>
          <w:p w:rsidR="006222F4" w:rsidRDefault="006222F4" w:rsidP="00F30D5B">
            <w:pPr>
              <w:keepNext/>
              <w:keepLines/>
            </w:pPr>
            <w:r>
              <w:t>Role</w:t>
            </w: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  <w:r>
              <w:t>Stakeholder #2</w:t>
            </w: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  <w:r>
              <w:t>Role</w:t>
            </w: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  <w:r>
              <w:t>Stakeholder #3</w:t>
            </w: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  <w:r>
              <w:t>Role</w:t>
            </w: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  <w:r>
              <w:t>Stakeholder #4</w:t>
            </w: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  <w:r>
              <w:t>Role</w:t>
            </w: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</w:tr>
      <w:tr w:rsidR="006222F4" w:rsidTr="00981E2B"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  <w:tc>
          <w:tcPr>
            <w:tcW w:w="5035" w:type="dxa"/>
          </w:tcPr>
          <w:p w:rsidR="006222F4" w:rsidRDefault="006222F4" w:rsidP="00217C40">
            <w:pPr>
              <w:keepLines/>
            </w:pPr>
          </w:p>
        </w:tc>
      </w:tr>
    </w:tbl>
    <w:p w:rsidR="006222F4" w:rsidRDefault="006222F4" w:rsidP="00A06944">
      <w:pPr>
        <w:rPr>
          <w:b/>
        </w:rPr>
      </w:pPr>
    </w:p>
    <w:p w:rsidR="00217C40" w:rsidRDefault="00217C40" w:rsidP="00A06944">
      <w:pPr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A06944" w:rsidRPr="00CA6F14" w:rsidRDefault="00A06944" w:rsidP="00F30D5B">
      <w:pPr>
        <w:keepNext/>
        <w:keepLines/>
        <w:widowControl w:val="0"/>
        <w:rPr>
          <w:b/>
        </w:rPr>
      </w:pPr>
      <w:r w:rsidRPr="00CA6F14">
        <w:rPr>
          <w:b/>
        </w:rPr>
        <w:t>High-Level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A06944" w:rsidRPr="006C3A4A" w:rsidTr="00981E2B">
        <w:trPr>
          <w:trHeight w:val="2920"/>
        </w:trPr>
        <w:tc>
          <w:tcPr>
            <w:tcW w:w="10070" w:type="dxa"/>
            <w:shd w:val="clear" w:color="auto" w:fill="FFFFFF" w:themeFill="background1"/>
          </w:tcPr>
          <w:p w:rsidR="00A06944" w:rsidRPr="008830A3" w:rsidRDefault="00325DBC" w:rsidP="00F30D5B">
            <w:pPr>
              <w:keepNext/>
              <w:keepLines/>
              <w:widowControl w:val="0"/>
            </w:pPr>
            <w:r>
              <w:t>High-Level tasks, activities, or phases of the r</w:t>
            </w:r>
            <w:r w:rsidR="006222F4">
              <w:t>elated to both project and product scope. What is included in scope, and what is out of scope?</w:t>
            </w:r>
          </w:p>
        </w:tc>
      </w:tr>
    </w:tbl>
    <w:p w:rsidR="00A06944" w:rsidRDefault="00A06944" w:rsidP="000E6EB6"/>
    <w:p w:rsidR="00217C40" w:rsidRDefault="00217C40" w:rsidP="00ED311D">
      <w:pPr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ED311D" w:rsidRDefault="00ED311D" w:rsidP="00F30D5B">
      <w:pPr>
        <w:keepNext/>
        <w:keepLines/>
      </w:pPr>
      <w:r>
        <w:rPr>
          <w:b/>
        </w:rPr>
        <w:lastRenderedPageBreak/>
        <w:t xml:space="preserve">Project </w:t>
      </w:r>
      <w:r w:rsidR="00325DBC">
        <w:rPr>
          <w:b/>
        </w:rPr>
        <w:t>Approval Requirements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ED311D" w:rsidRPr="006C3A4A" w:rsidTr="00981E2B">
        <w:trPr>
          <w:trHeight w:val="2920"/>
        </w:trPr>
        <w:tc>
          <w:tcPr>
            <w:tcW w:w="10070" w:type="dxa"/>
            <w:shd w:val="clear" w:color="auto" w:fill="FFFFFF" w:themeFill="background1"/>
          </w:tcPr>
          <w:p w:rsidR="00ED311D" w:rsidRPr="008830A3" w:rsidRDefault="00325DBC" w:rsidP="00F30D5B">
            <w:pPr>
              <w:keepNext/>
              <w:keepLines/>
            </w:pPr>
            <w:r>
              <w:t>What items need to be approved for the project, and who will sign-off? What designates success?</w:t>
            </w:r>
          </w:p>
        </w:tc>
      </w:tr>
    </w:tbl>
    <w:p w:rsidR="00ED311D" w:rsidRDefault="00ED311D" w:rsidP="000E6EB6"/>
    <w:p w:rsidR="00217C40" w:rsidRDefault="00217C40" w:rsidP="00F30D5B">
      <w:pPr>
        <w:keepNext/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1D4451" w:rsidRDefault="001D4451" w:rsidP="00F30D5B">
      <w:pPr>
        <w:keepNext/>
        <w:keepLines/>
      </w:pPr>
      <w:r>
        <w:rPr>
          <w:b/>
        </w:rPr>
        <w:t>Summary Milestone Schedule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D4451" w:rsidTr="001D4451">
        <w:tc>
          <w:tcPr>
            <w:tcW w:w="5035" w:type="dxa"/>
          </w:tcPr>
          <w:p w:rsidR="001D4451" w:rsidRDefault="001D4451" w:rsidP="00F30D5B">
            <w:pPr>
              <w:keepNext/>
              <w:keepLines/>
            </w:pPr>
            <w:r>
              <w:t>Milestone #1</w:t>
            </w:r>
          </w:p>
        </w:tc>
        <w:tc>
          <w:tcPr>
            <w:tcW w:w="5035" w:type="dxa"/>
          </w:tcPr>
          <w:p w:rsidR="001D4451" w:rsidRDefault="001D4451" w:rsidP="00F30D5B">
            <w:pPr>
              <w:keepNext/>
              <w:keepLines/>
            </w:pPr>
            <w:r>
              <w:t>Due Date</w:t>
            </w: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  <w:r>
              <w:t>Milestone #2</w:t>
            </w: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  <w:r>
              <w:t>Due Date</w:t>
            </w: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  <w:r>
              <w:t>Milestone #3</w:t>
            </w: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  <w:r>
              <w:t>Due Date</w:t>
            </w: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  <w:r>
              <w:t>Milestone #4</w:t>
            </w: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  <w:r>
              <w:t>Due Date</w:t>
            </w: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</w:tr>
      <w:tr w:rsidR="001D4451" w:rsidTr="001D4451"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  <w:tc>
          <w:tcPr>
            <w:tcW w:w="5035" w:type="dxa"/>
          </w:tcPr>
          <w:p w:rsidR="001D4451" w:rsidRDefault="001D4451" w:rsidP="00217C40">
            <w:pPr>
              <w:keepLines/>
            </w:pPr>
          </w:p>
        </w:tc>
      </w:tr>
    </w:tbl>
    <w:p w:rsidR="001D4451" w:rsidRDefault="001D4451" w:rsidP="001D4451"/>
    <w:p w:rsidR="00217C40" w:rsidRDefault="00217C40" w:rsidP="00F30D5B">
      <w:pPr>
        <w:keepNext/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325DBC" w:rsidRDefault="00325DBC" w:rsidP="00F30D5B">
      <w:pPr>
        <w:keepNext/>
        <w:keepLines/>
      </w:pPr>
      <w:r>
        <w:rPr>
          <w:b/>
        </w:rPr>
        <w:t>Project Estimated Budget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325DBC" w:rsidRPr="006C3A4A" w:rsidTr="00981E2B">
        <w:trPr>
          <w:trHeight w:val="1052"/>
        </w:trPr>
        <w:tc>
          <w:tcPr>
            <w:tcW w:w="10070" w:type="dxa"/>
            <w:shd w:val="clear" w:color="auto" w:fill="FFFFFF" w:themeFill="background1"/>
          </w:tcPr>
          <w:p w:rsidR="00F30D5B" w:rsidRDefault="00325DBC" w:rsidP="00F30D5B">
            <w:pPr>
              <w:keepNext/>
              <w:keepLines/>
            </w:pPr>
            <w:r>
              <w:t>Describe the costs associated with this project including software, hardware, consulting fees, etc.</w:t>
            </w:r>
          </w:p>
          <w:p w:rsidR="00F30D5B" w:rsidRPr="008830A3" w:rsidRDefault="00F30D5B" w:rsidP="00F30D5B">
            <w:pPr>
              <w:keepNext/>
              <w:keepLines/>
            </w:pPr>
          </w:p>
        </w:tc>
      </w:tr>
    </w:tbl>
    <w:p w:rsidR="00325DBC" w:rsidRDefault="00325DBC" w:rsidP="006222F4">
      <w:pPr>
        <w:rPr>
          <w:b/>
        </w:rPr>
      </w:pPr>
    </w:p>
    <w:p w:rsidR="006222F4" w:rsidRDefault="006222F4" w:rsidP="00F30D5B">
      <w:pPr>
        <w:keepNext/>
        <w:keepLines/>
      </w:pPr>
      <w:r w:rsidRPr="00CA6F14">
        <w:rPr>
          <w:b/>
        </w:rPr>
        <w:t>Project Assumption and Constraints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6222F4" w:rsidRPr="006C3A4A" w:rsidTr="00981E2B">
        <w:trPr>
          <w:trHeight w:val="2920"/>
        </w:trPr>
        <w:tc>
          <w:tcPr>
            <w:tcW w:w="10070" w:type="dxa"/>
            <w:shd w:val="clear" w:color="auto" w:fill="FFFFFF" w:themeFill="background1"/>
          </w:tcPr>
          <w:p w:rsidR="006222F4" w:rsidRDefault="006222F4" w:rsidP="00F30D5B">
            <w:pPr>
              <w:keepNext/>
              <w:keepLines/>
            </w:pPr>
            <w:r>
              <w:t>Assumptions: What is believed to be true, but do not have proof or data for?</w:t>
            </w:r>
          </w:p>
          <w:p w:rsidR="00F30D5B" w:rsidRDefault="006222F4" w:rsidP="00F30D5B">
            <w:pPr>
              <w:keepNext/>
              <w:keepLines/>
            </w:pPr>
            <w:r>
              <w:t>Constraints: What factors may limit our ability to deliver? What boundaries or parameters will the project have to function within?</w:t>
            </w:r>
          </w:p>
          <w:p w:rsidR="00F30D5B" w:rsidRPr="008830A3" w:rsidRDefault="00F30D5B" w:rsidP="00F30D5B">
            <w:pPr>
              <w:keepNext/>
              <w:keepLines/>
            </w:pPr>
          </w:p>
        </w:tc>
      </w:tr>
    </w:tbl>
    <w:p w:rsidR="006222F4" w:rsidRDefault="006222F4" w:rsidP="006222F4">
      <w:pPr>
        <w:rPr>
          <w:b/>
        </w:rPr>
      </w:pPr>
    </w:p>
    <w:p w:rsidR="00217C40" w:rsidRDefault="00217C40" w:rsidP="006222F4">
      <w:pPr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6222F4" w:rsidRPr="00CA6F14" w:rsidRDefault="006222F4" w:rsidP="00F30D5B">
      <w:pPr>
        <w:keepNext/>
        <w:keepLines/>
        <w:rPr>
          <w:b/>
        </w:rPr>
      </w:pPr>
      <w:r>
        <w:rPr>
          <w:b/>
        </w:rPr>
        <w:lastRenderedPageBreak/>
        <w:t>High-Level Risks</w:t>
      </w:r>
      <w:r w:rsidRPr="00CA6F1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70"/>
      </w:tblGrid>
      <w:tr w:rsidR="006222F4" w:rsidRPr="006C3A4A" w:rsidTr="00981E2B">
        <w:trPr>
          <w:trHeight w:val="2920"/>
        </w:trPr>
        <w:tc>
          <w:tcPr>
            <w:tcW w:w="10070" w:type="dxa"/>
            <w:shd w:val="clear" w:color="auto" w:fill="FFFFFF" w:themeFill="background1"/>
          </w:tcPr>
          <w:p w:rsidR="006222F4" w:rsidRPr="008830A3" w:rsidRDefault="006222F4" w:rsidP="00F30D5B">
            <w:pPr>
              <w:keepNext/>
              <w:keepLines/>
            </w:pPr>
            <w:r>
              <w:t>Potential threats and opportunities for the project.</w:t>
            </w:r>
          </w:p>
        </w:tc>
      </w:tr>
    </w:tbl>
    <w:p w:rsidR="001D4451" w:rsidRDefault="001D4451" w:rsidP="000E6EB6">
      <w:pPr>
        <w:rPr>
          <w:b/>
        </w:rPr>
      </w:pPr>
    </w:p>
    <w:p w:rsidR="00217C40" w:rsidRDefault="00217C40" w:rsidP="000E6EB6">
      <w:pPr>
        <w:rPr>
          <w:b/>
        </w:rPr>
        <w:sectPr w:rsidR="00217C40" w:rsidSect="00217C40"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:rsidR="00ED311D" w:rsidRDefault="00ED311D" w:rsidP="00F30D5B">
      <w:pPr>
        <w:keepNext/>
        <w:keepLines/>
        <w:rPr>
          <w:b/>
        </w:rPr>
      </w:pPr>
      <w:r w:rsidRPr="00ED311D">
        <w:rPr>
          <w:b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00"/>
        <w:gridCol w:w="1885"/>
      </w:tblGrid>
      <w:tr w:rsidR="000617F1" w:rsidTr="000617F1">
        <w:tc>
          <w:tcPr>
            <w:tcW w:w="5485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700" w:type="dxa"/>
          </w:tcPr>
          <w:p w:rsidR="000617F1" w:rsidRPr="000617F1" w:rsidRDefault="000617F1" w:rsidP="00F30D5B">
            <w:pPr>
              <w:keepNext/>
              <w:keepLines/>
              <w:rPr>
                <w:b/>
              </w:rPr>
            </w:pPr>
            <w:r w:rsidRPr="000617F1">
              <w:rPr>
                <w:rFonts w:cstheme="minorHAnsi"/>
                <w:b/>
              </w:rPr>
              <w:t>Signature:</w:t>
            </w:r>
          </w:p>
        </w:tc>
        <w:tc>
          <w:tcPr>
            <w:tcW w:w="1885" w:type="dxa"/>
          </w:tcPr>
          <w:p w:rsidR="000617F1" w:rsidRPr="000617F1" w:rsidRDefault="000617F1" w:rsidP="00F30D5B">
            <w:pPr>
              <w:keepNext/>
              <w:keepLines/>
              <w:rPr>
                <w:b/>
              </w:rPr>
            </w:pPr>
            <w:r w:rsidRPr="000617F1">
              <w:rPr>
                <w:rFonts w:cstheme="minorHAnsi"/>
                <w:b/>
              </w:rPr>
              <w:t>Date Signed:</w:t>
            </w:r>
          </w:p>
        </w:tc>
      </w:tr>
      <w:tr w:rsidR="000617F1" w:rsidTr="000617F1">
        <w:tc>
          <w:tcPr>
            <w:tcW w:w="5485" w:type="dxa"/>
          </w:tcPr>
          <w:p w:rsidR="000617F1" w:rsidRDefault="00D02140" w:rsidP="00F30D5B">
            <w:pPr>
              <w:keepNext/>
              <w:keepLines/>
              <w:rPr>
                <w:b/>
              </w:rPr>
            </w:pPr>
            <w:r>
              <w:rPr>
                <w:rFonts w:cstheme="minorHAnsi"/>
              </w:rPr>
              <w:t>Business Sponsor (c</w:t>
            </w:r>
            <w:r w:rsidRPr="000617F1">
              <w:rPr>
                <w:rFonts w:cstheme="minorHAnsi"/>
              </w:rPr>
              <w:t>ustomer</w:t>
            </w:r>
            <w:r>
              <w:rPr>
                <w:rFonts w:cstheme="minorHAnsi"/>
              </w:rPr>
              <w:t>):</w:t>
            </w:r>
            <w:r w:rsidR="000617F1" w:rsidRPr="000617F1">
              <w:rPr>
                <w:rFonts w:cstheme="minorHAnsi"/>
              </w:rPr>
              <w:tab/>
            </w:r>
          </w:p>
        </w:tc>
        <w:tc>
          <w:tcPr>
            <w:tcW w:w="2700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</w:p>
        </w:tc>
        <w:tc>
          <w:tcPr>
            <w:tcW w:w="1885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</w:p>
        </w:tc>
      </w:tr>
      <w:tr w:rsidR="000617F1" w:rsidTr="000617F1">
        <w:tc>
          <w:tcPr>
            <w:tcW w:w="5485" w:type="dxa"/>
          </w:tcPr>
          <w:p w:rsidR="000617F1" w:rsidRDefault="00D02140" w:rsidP="00F30D5B">
            <w:pPr>
              <w:keepNext/>
              <w:keepLines/>
              <w:rPr>
                <w:b/>
              </w:rPr>
            </w:pPr>
            <w:r>
              <w:rPr>
                <w:rFonts w:cstheme="minorHAnsi"/>
              </w:rPr>
              <w:t>IT</w:t>
            </w:r>
            <w:r w:rsidRPr="000617F1">
              <w:rPr>
                <w:rFonts w:cstheme="minorHAnsi"/>
              </w:rPr>
              <w:t xml:space="preserve"> Project Sponsor</w:t>
            </w:r>
            <w:r>
              <w:rPr>
                <w:rFonts w:cstheme="minorHAnsi"/>
              </w:rPr>
              <w:t>:</w:t>
            </w:r>
          </w:p>
        </w:tc>
        <w:tc>
          <w:tcPr>
            <w:tcW w:w="2700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</w:p>
        </w:tc>
        <w:tc>
          <w:tcPr>
            <w:tcW w:w="1885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</w:p>
        </w:tc>
      </w:tr>
      <w:tr w:rsidR="000617F1" w:rsidTr="000617F1">
        <w:tc>
          <w:tcPr>
            <w:tcW w:w="5485" w:type="dxa"/>
          </w:tcPr>
          <w:p w:rsidR="000617F1" w:rsidRDefault="00D02140" w:rsidP="00F30D5B">
            <w:pPr>
              <w:keepNext/>
              <w:keepLines/>
              <w:rPr>
                <w:b/>
              </w:rPr>
            </w:pPr>
            <w:r>
              <w:rPr>
                <w:rFonts w:cstheme="minorHAnsi"/>
              </w:rPr>
              <w:t xml:space="preserve">IT </w:t>
            </w:r>
            <w:r w:rsidRPr="000617F1">
              <w:rPr>
                <w:rFonts w:cstheme="minorHAnsi"/>
              </w:rPr>
              <w:t xml:space="preserve">Project </w:t>
            </w:r>
            <w:r w:rsidR="000617F1" w:rsidRPr="000617F1">
              <w:rPr>
                <w:rFonts w:cstheme="minorHAnsi"/>
              </w:rPr>
              <w:t>Manager</w:t>
            </w:r>
            <w:r w:rsidR="000617F1">
              <w:rPr>
                <w:rFonts w:cstheme="minorHAnsi"/>
              </w:rPr>
              <w:t xml:space="preserve">: </w:t>
            </w:r>
            <w:r w:rsidR="000617F1" w:rsidRPr="000617F1">
              <w:rPr>
                <w:rFonts w:cstheme="minorHAnsi"/>
              </w:rPr>
              <w:tab/>
            </w:r>
          </w:p>
        </w:tc>
        <w:tc>
          <w:tcPr>
            <w:tcW w:w="2700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</w:p>
        </w:tc>
        <w:tc>
          <w:tcPr>
            <w:tcW w:w="1885" w:type="dxa"/>
          </w:tcPr>
          <w:p w:rsidR="000617F1" w:rsidRDefault="000617F1" w:rsidP="00F30D5B">
            <w:pPr>
              <w:keepNext/>
              <w:keepLines/>
              <w:rPr>
                <w:b/>
              </w:rPr>
            </w:pPr>
          </w:p>
        </w:tc>
      </w:tr>
    </w:tbl>
    <w:p w:rsidR="000617F1" w:rsidRDefault="000617F1" w:rsidP="000E6EB6">
      <w:pPr>
        <w:rPr>
          <w:b/>
        </w:rPr>
      </w:pPr>
    </w:p>
    <w:p w:rsidR="000617F1" w:rsidRDefault="000617F1" w:rsidP="000E6EB6">
      <w:pPr>
        <w:rPr>
          <w:b/>
        </w:rPr>
      </w:pPr>
    </w:p>
    <w:p w:rsidR="000617F1" w:rsidRPr="000617F1" w:rsidRDefault="000617F1" w:rsidP="000617F1">
      <w:pPr>
        <w:spacing w:before="240" w:after="0" w:line="360" w:lineRule="auto"/>
        <w:rPr>
          <w:rFonts w:cstheme="minorHAnsi"/>
        </w:rPr>
      </w:pPr>
    </w:p>
    <w:p w:rsidR="000617F1" w:rsidRPr="000617F1" w:rsidRDefault="000617F1" w:rsidP="000617F1">
      <w:pPr>
        <w:spacing w:after="0" w:line="360" w:lineRule="auto"/>
        <w:rPr>
          <w:rFonts w:cstheme="minorHAnsi"/>
        </w:rPr>
      </w:pPr>
      <w:r w:rsidRPr="000617F1">
        <w:rPr>
          <w:rFonts w:cstheme="minorHAnsi"/>
        </w:rPr>
        <w:tab/>
      </w:r>
    </w:p>
    <w:p w:rsidR="000617F1" w:rsidRPr="000617F1" w:rsidRDefault="000617F1" w:rsidP="000617F1">
      <w:pPr>
        <w:spacing w:line="360" w:lineRule="auto"/>
      </w:pPr>
      <w:r>
        <w:rPr>
          <w:rFonts w:cstheme="minorHAnsi"/>
        </w:rPr>
        <w:br/>
      </w:r>
    </w:p>
    <w:p w:rsidR="00ED311D" w:rsidRPr="00ED311D" w:rsidRDefault="00ED311D" w:rsidP="000E6EB6">
      <w:pPr>
        <w:rPr>
          <w:b/>
        </w:rPr>
      </w:pPr>
    </w:p>
    <w:p w:rsidR="00ED311D" w:rsidRPr="000E6EB6" w:rsidRDefault="00ED311D" w:rsidP="000E6EB6"/>
    <w:sectPr w:rsidR="00ED311D" w:rsidRPr="000E6EB6" w:rsidSect="00217C40"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59" w:rsidRDefault="00324859" w:rsidP="004E395A">
      <w:pPr>
        <w:spacing w:after="0" w:line="240" w:lineRule="auto"/>
      </w:pPr>
      <w:r>
        <w:separator/>
      </w:r>
    </w:p>
  </w:endnote>
  <w:endnote w:type="continuationSeparator" w:id="0">
    <w:p w:rsidR="00324859" w:rsidRDefault="00324859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A" w:rsidRPr="00047BC3" w:rsidRDefault="003A2E8F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>
      <w:rPr>
        <w:rFonts w:cs="Arial"/>
        <w:color w:val="A6A6A6" w:themeColor="background1" w:themeShade="A6"/>
        <w:sz w:val="16"/>
        <w:szCs w:val="16"/>
      </w:rPr>
      <w:t>Project Charter</w:t>
    </w:r>
    <w:r w:rsidR="004E395A" w:rsidRPr="00047BC3">
      <w:rPr>
        <w:rFonts w:cs="Arial"/>
        <w:color w:val="A6A6A6" w:themeColor="background1" w:themeShade="A6"/>
        <w:sz w:val="16"/>
        <w:szCs w:val="16"/>
      </w:rPr>
      <w:t xml:space="preserve"> </w:t>
    </w:r>
    <w:r w:rsidR="0081479A">
      <w:rPr>
        <w:rFonts w:cs="Arial"/>
        <w:color w:val="A6A6A6" w:themeColor="background1" w:themeShade="A6"/>
        <w:sz w:val="16"/>
        <w:szCs w:val="16"/>
      </w:rPr>
      <w:t>&lt;Project 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59" w:rsidRDefault="00324859" w:rsidP="004E395A">
      <w:pPr>
        <w:spacing w:after="0" w:line="240" w:lineRule="auto"/>
      </w:pPr>
      <w:r>
        <w:separator/>
      </w:r>
    </w:p>
  </w:footnote>
  <w:footnote w:type="continuationSeparator" w:id="0">
    <w:p w:rsidR="00324859" w:rsidRDefault="00324859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9D69E9" w:rsidP="009D69E9">
        <w:pPr>
          <w:pStyle w:val="Head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BC852CC" wp14:editId="7F1D3AAA">
              <wp:extent cx="733425" cy="733425"/>
              <wp:effectExtent l="0" t="0" r="9525" b="9525"/>
              <wp:docPr id="1" name="Picture 1" descr="http://smu.edu/logos/images/university/large/SMULog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mu.edu/logos/images/university/large/SMULog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</w:t>
        </w:r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F30D5B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F30D5B">
          <w:rPr>
            <w:bCs/>
            <w:noProof/>
            <w:sz w:val="18"/>
            <w:szCs w:val="18"/>
          </w:rPr>
          <w:t>4</w:t>
        </w:r>
        <w:r w:rsidR="00FD184A"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7C"/>
    <w:multiLevelType w:val="hybridMultilevel"/>
    <w:tmpl w:val="24AA08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B10D7"/>
    <w:multiLevelType w:val="hybridMultilevel"/>
    <w:tmpl w:val="490E1C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76A85"/>
    <w:multiLevelType w:val="hybridMultilevel"/>
    <w:tmpl w:val="5DFE7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47BC3"/>
    <w:rsid w:val="00060C25"/>
    <w:rsid w:val="000617F1"/>
    <w:rsid w:val="000662FD"/>
    <w:rsid w:val="000C7590"/>
    <w:rsid w:val="000E6EB6"/>
    <w:rsid w:val="00161562"/>
    <w:rsid w:val="001D4451"/>
    <w:rsid w:val="001D7F9C"/>
    <w:rsid w:val="001E06A6"/>
    <w:rsid w:val="00217C40"/>
    <w:rsid w:val="00243EA9"/>
    <w:rsid w:val="00287EA0"/>
    <w:rsid w:val="002A008A"/>
    <w:rsid w:val="002E7E0D"/>
    <w:rsid w:val="00312CAE"/>
    <w:rsid w:val="00324859"/>
    <w:rsid w:val="00325DBC"/>
    <w:rsid w:val="00353EE7"/>
    <w:rsid w:val="00396A3F"/>
    <w:rsid w:val="003A2E8F"/>
    <w:rsid w:val="003D2028"/>
    <w:rsid w:val="003F7912"/>
    <w:rsid w:val="004112F6"/>
    <w:rsid w:val="004500CB"/>
    <w:rsid w:val="0046117E"/>
    <w:rsid w:val="00483D16"/>
    <w:rsid w:val="004E3442"/>
    <w:rsid w:val="004E395A"/>
    <w:rsid w:val="004E7FF2"/>
    <w:rsid w:val="00542F41"/>
    <w:rsid w:val="005A7496"/>
    <w:rsid w:val="005B6F1D"/>
    <w:rsid w:val="005C7E85"/>
    <w:rsid w:val="00613C17"/>
    <w:rsid w:val="006222F4"/>
    <w:rsid w:val="006E4B73"/>
    <w:rsid w:val="006F113D"/>
    <w:rsid w:val="00770205"/>
    <w:rsid w:val="007A0DD0"/>
    <w:rsid w:val="007B51A7"/>
    <w:rsid w:val="007E622D"/>
    <w:rsid w:val="0081479A"/>
    <w:rsid w:val="00853BD6"/>
    <w:rsid w:val="00880F86"/>
    <w:rsid w:val="0091445E"/>
    <w:rsid w:val="009445DF"/>
    <w:rsid w:val="009C70E7"/>
    <w:rsid w:val="009D69E9"/>
    <w:rsid w:val="009E5455"/>
    <w:rsid w:val="00A06944"/>
    <w:rsid w:val="00A571DD"/>
    <w:rsid w:val="00A672BE"/>
    <w:rsid w:val="00AB252A"/>
    <w:rsid w:val="00B0488A"/>
    <w:rsid w:val="00C1457E"/>
    <w:rsid w:val="00C61175"/>
    <w:rsid w:val="00C63E26"/>
    <w:rsid w:val="00CA42BB"/>
    <w:rsid w:val="00CA6F14"/>
    <w:rsid w:val="00CE06F0"/>
    <w:rsid w:val="00D02140"/>
    <w:rsid w:val="00DE16AE"/>
    <w:rsid w:val="00E71AB6"/>
    <w:rsid w:val="00E94F09"/>
    <w:rsid w:val="00EB01E1"/>
    <w:rsid w:val="00EB56A3"/>
    <w:rsid w:val="00EC2082"/>
    <w:rsid w:val="00ED311D"/>
    <w:rsid w:val="00EE7445"/>
    <w:rsid w:val="00F01AF3"/>
    <w:rsid w:val="00F30D5B"/>
    <w:rsid w:val="00F51539"/>
    <w:rsid w:val="00FA3817"/>
    <w:rsid w:val="00FD184A"/>
    <w:rsid w:val="00FD76EE"/>
    <w:rsid w:val="00FE4434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31505"/>
  <w15:docId w15:val="{B08AB212-2EE8-4FCB-8E3D-5797ECD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paragraph" w:customStyle="1" w:styleId="GanttheadTableText">
    <w:name w:val="Gantthead Table Text"/>
    <w:basedOn w:val="Normal"/>
    <w:link w:val="GanttheadTableTextChar"/>
    <w:rsid w:val="005A749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GanttheadTableTextChar">
    <w:name w:val="Gantthead Table Text Char"/>
    <w:basedOn w:val="DefaultParagraphFont"/>
    <w:link w:val="GanttheadTableText"/>
    <w:rsid w:val="005A7496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06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96DA-0583-4F48-9C66-70236F4A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Sage, Sarah</cp:lastModifiedBy>
  <cp:revision>18</cp:revision>
  <cp:lastPrinted>2017-07-31T18:09:00Z</cp:lastPrinted>
  <dcterms:created xsi:type="dcterms:W3CDTF">2017-07-11T19:41:00Z</dcterms:created>
  <dcterms:modified xsi:type="dcterms:W3CDTF">2017-08-08T15:27:00Z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