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5FB5C" w14:textId="7550BB97" w:rsidR="00062FDF" w:rsidRDefault="00062FDF" w:rsidP="007C1717">
      <w:pPr>
        <w:tabs>
          <w:tab w:val="left" w:pos="720"/>
          <w:tab w:val="left" w:pos="1080"/>
        </w:tabs>
        <w:jc w:val="center"/>
        <w:rPr>
          <w:rFonts w:ascii="Times New Roman" w:hAnsi="Times New Roman"/>
        </w:rPr>
      </w:pPr>
    </w:p>
    <w:p w14:paraId="353989C4" w14:textId="77777777" w:rsidR="008A3B0C" w:rsidRPr="007058BC" w:rsidRDefault="008A3B0C" w:rsidP="007C1717">
      <w:pPr>
        <w:tabs>
          <w:tab w:val="left" w:pos="720"/>
          <w:tab w:val="left" w:pos="1080"/>
        </w:tabs>
        <w:jc w:val="center"/>
        <w:rPr>
          <w:rFonts w:ascii="Times New Roman" w:hAnsi="Times New Roman"/>
        </w:rPr>
      </w:pPr>
    </w:p>
    <w:p w14:paraId="0678DEB4" w14:textId="77777777" w:rsidR="00062FDF" w:rsidRPr="007058BC" w:rsidRDefault="00062FDF" w:rsidP="007C1717">
      <w:pPr>
        <w:tabs>
          <w:tab w:val="left" w:pos="720"/>
          <w:tab w:val="left" w:pos="1080"/>
        </w:tabs>
        <w:jc w:val="center"/>
        <w:rPr>
          <w:rFonts w:ascii="Times New Roman" w:hAnsi="Times New Roman"/>
        </w:rPr>
      </w:pPr>
    </w:p>
    <w:p w14:paraId="6604508B" w14:textId="77777777" w:rsidR="00062FDF" w:rsidRPr="007058BC" w:rsidRDefault="00062FDF" w:rsidP="007C1717">
      <w:pPr>
        <w:tabs>
          <w:tab w:val="left" w:pos="720"/>
          <w:tab w:val="left" w:pos="1080"/>
        </w:tabs>
        <w:jc w:val="center"/>
        <w:rPr>
          <w:rFonts w:ascii="Times New Roman" w:hAnsi="Times New Roman"/>
        </w:rPr>
      </w:pPr>
    </w:p>
    <w:p w14:paraId="4E92C454" w14:textId="77777777" w:rsidR="00062FDF" w:rsidRPr="007058BC" w:rsidRDefault="00062FDF" w:rsidP="007C1717">
      <w:pPr>
        <w:tabs>
          <w:tab w:val="left" w:pos="720"/>
          <w:tab w:val="left" w:pos="1080"/>
        </w:tabs>
        <w:jc w:val="center"/>
        <w:rPr>
          <w:rFonts w:ascii="Times New Roman" w:hAnsi="Times New Roman"/>
        </w:rPr>
      </w:pPr>
    </w:p>
    <w:p w14:paraId="6F82B091" w14:textId="77777777" w:rsidR="00062FDF" w:rsidRPr="007058BC" w:rsidRDefault="00062FDF" w:rsidP="007C1717">
      <w:pPr>
        <w:tabs>
          <w:tab w:val="left" w:pos="720"/>
          <w:tab w:val="left" w:pos="1080"/>
        </w:tabs>
        <w:jc w:val="center"/>
        <w:rPr>
          <w:rFonts w:ascii="Times New Roman" w:hAnsi="Times New Roman"/>
        </w:rPr>
      </w:pPr>
    </w:p>
    <w:p w14:paraId="357D1D13" w14:textId="77777777" w:rsidR="008A3B0C" w:rsidRDefault="008A3B0C" w:rsidP="007C1717">
      <w:pPr>
        <w:tabs>
          <w:tab w:val="left" w:pos="720"/>
          <w:tab w:val="left" w:pos="1080"/>
        </w:tabs>
        <w:jc w:val="center"/>
        <w:rPr>
          <w:rFonts w:ascii="Times New Roman" w:hAnsi="Times New Roman"/>
          <w:noProof/>
          <w:sz w:val="22"/>
          <w:szCs w:val="22"/>
        </w:rPr>
      </w:pPr>
    </w:p>
    <w:p w14:paraId="03BC93A8" w14:textId="2FC862A5" w:rsidR="00062FDF" w:rsidRPr="007058BC" w:rsidRDefault="008A3B0C" w:rsidP="007C1717">
      <w:pPr>
        <w:tabs>
          <w:tab w:val="left" w:pos="720"/>
          <w:tab w:val="left" w:pos="1080"/>
        </w:tabs>
        <w:jc w:val="center"/>
        <w:rPr>
          <w:rFonts w:ascii="Times New Roman" w:hAnsi="Times New Roman"/>
        </w:rPr>
      </w:pPr>
      <w:r>
        <w:rPr>
          <w:rFonts w:ascii="Times New Roman" w:hAnsi="Times New Roman"/>
          <w:noProof/>
          <w:sz w:val="22"/>
          <w:szCs w:val="22"/>
        </w:rPr>
        <w:drawing>
          <wp:inline distT="0" distB="0" distL="0" distR="0" wp14:anchorId="0DBE7B53" wp14:editId="5F8DCB0F">
            <wp:extent cx="2352675" cy="80454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UlogowWordmarkRB.jpg"/>
                    <pic:cNvPicPr/>
                  </pic:nvPicPr>
                  <pic:blipFill>
                    <a:blip r:embed="rId8">
                      <a:extLst>
                        <a:ext uri="{28A0092B-C50C-407E-A947-70E740481C1C}">
                          <a14:useLocalDpi xmlns:a14="http://schemas.microsoft.com/office/drawing/2010/main" val="0"/>
                        </a:ext>
                      </a:extLst>
                    </a:blip>
                    <a:stretch>
                      <a:fillRect/>
                    </a:stretch>
                  </pic:blipFill>
                  <pic:spPr>
                    <a:xfrm>
                      <a:off x="0" y="0"/>
                      <a:ext cx="2352675" cy="804545"/>
                    </a:xfrm>
                    <a:prstGeom prst="rect">
                      <a:avLst/>
                    </a:prstGeom>
                  </pic:spPr>
                </pic:pic>
              </a:graphicData>
            </a:graphic>
          </wp:inline>
        </w:drawing>
      </w:r>
    </w:p>
    <w:p w14:paraId="74793393" w14:textId="1322488C" w:rsidR="00062FDF" w:rsidRPr="007058BC" w:rsidRDefault="00062FDF" w:rsidP="007C1717">
      <w:pPr>
        <w:tabs>
          <w:tab w:val="left" w:pos="720"/>
          <w:tab w:val="left" w:pos="1080"/>
        </w:tabs>
        <w:jc w:val="center"/>
        <w:rPr>
          <w:rFonts w:ascii="Times New Roman" w:hAnsi="Times New Roman"/>
        </w:rPr>
      </w:pPr>
    </w:p>
    <w:p w14:paraId="68BC7A4C" w14:textId="16857721" w:rsidR="00062FDF" w:rsidRPr="008F599F" w:rsidRDefault="00062FDF" w:rsidP="007C1717">
      <w:pPr>
        <w:tabs>
          <w:tab w:val="left" w:pos="720"/>
          <w:tab w:val="left" w:pos="1080"/>
        </w:tabs>
        <w:jc w:val="center"/>
        <w:rPr>
          <w:rFonts w:ascii="Times New Roman" w:hAnsi="Times New Roman"/>
          <w:b/>
          <w:color w:val="000000"/>
          <w:u w:val="single"/>
        </w:rPr>
      </w:pPr>
    </w:p>
    <w:p w14:paraId="21ACA508" w14:textId="27563B4A" w:rsidR="00062FDF" w:rsidRPr="008F599F" w:rsidRDefault="00062FDF" w:rsidP="007C1717">
      <w:pPr>
        <w:tabs>
          <w:tab w:val="left" w:pos="720"/>
          <w:tab w:val="left" w:pos="1080"/>
        </w:tabs>
        <w:jc w:val="center"/>
        <w:rPr>
          <w:rFonts w:ascii="Times New Roman" w:hAnsi="Times New Roman"/>
          <w:b/>
          <w:color w:val="000000"/>
          <w:u w:val="single"/>
        </w:rPr>
      </w:pPr>
    </w:p>
    <w:p w14:paraId="7743DB33" w14:textId="77777777" w:rsidR="00062FDF" w:rsidRPr="008F599F" w:rsidRDefault="00062FDF" w:rsidP="007C1717">
      <w:pPr>
        <w:tabs>
          <w:tab w:val="left" w:pos="720"/>
          <w:tab w:val="left" w:pos="1080"/>
        </w:tabs>
        <w:jc w:val="center"/>
        <w:rPr>
          <w:rFonts w:ascii="Times New Roman" w:hAnsi="Times New Roman"/>
          <w:b/>
          <w:color w:val="000000"/>
          <w:u w:val="single"/>
        </w:rPr>
      </w:pPr>
    </w:p>
    <w:p w14:paraId="013D35AF" w14:textId="63F3149B" w:rsidR="00062FDF" w:rsidRDefault="00062FDF" w:rsidP="00517DFE">
      <w:pPr>
        <w:jc w:val="center"/>
        <w:rPr>
          <w:rFonts w:ascii="Times New Roman" w:hAnsi="Times New Roman"/>
          <w:b/>
          <w:sz w:val="28"/>
          <w:szCs w:val="28"/>
        </w:rPr>
      </w:pPr>
    </w:p>
    <w:p w14:paraId="7F6A7A89" w14:textId="1880D1BF" w:rsidR="008A3B0C" w:rsidRDefault="008A3B0C" w:rsidP="00517DFE">
      <w:pPr>
        <w:jc w:val="center"/>
        <w:rPr>
          <w:rFonts w:ascii="Times New Roman" w:hAnsi="Times New Roman"/>
          <w:b/>
          <w:sz w:val="28"/>
          <w:szCs w:val="28"/>
        </w:rPr>
      </w:pPr>
    </w:p>
    <w:p w14:paraId="20FB52E5" w14:textId="77777777" w:rsidR="008A3B0C" w:rsidRPr="008F599F" w:rsidRDefault="008A3B0C" w:rsidP="00517DFE">
      <w:pPr>
        <w:jc w:val="center"/>
        <w:rPr>
          <w:rFonts w:ascii="Times New Roman" w:hAnsi="Times New Roman"/>
          <w:b/>
          <w:sz w:val="28"/>
          <w:szCs w:val="28"/>
        </w:rPr>
      </w:pPr>
    </w:p>
    <w:p w14:paraId="24411B52" w14:textId="77777777" w:rsidR="00062FDF" w:rsidRPr="008F599F" w:rsidRDefault="00062FDF" w:rsidP="00517DFE">
      <w:pPr>
        <w:jc w:val="center"/>
        <w:rPr>
          <w:rFonts w:ascii="Times New Roman" w:hAnsi="Times New Roman"/>
          <w:b/>
          <w:sz w:val="28"/>
          <w:szCs w:val="28"/>
        </w:rPr>
      </w:pPr>
    </w:p>
    <w:p w14:paraId="70C1DAB9" w14:textId="77777777" w:rsidR="00062FDF" w:rsidRPr="008F599F" w:rsidRDefault="00062FDF" w:rsidP="00517DFE">
      <w:pPr>
        <w:jc w:val="center"/>
        <w:rPr>
          <w:rFonts w:ascii="Times New Roman" w:hAnsi="Times New Roman"/>
          <w:sz w:val="52"/>
          <w:szCs w:val="52"/>
        </w:rPr>
      </w:pPr>
    </w:p>
    <w:p w14:paraId="57F0F0EA" w14:textId="77777777" w:rsidR="00062FDF" w:rsidRPr="008F599F" w:rsidRDefault="00062FDF" w:rsidP="00C7454E">
      <w:pPr>
        <w:jc w:val="center"/>
        <w:rPr>
          <w:rFonts w:ascii="Times New Roman" w:hAnsi="Times New Roman"/>
          <w:sz w:val="72"/>
          <w:szCs w:val="72"/>
        </w:rPr>
      </w:pPr>
      <w:r w:rsidRPr="008F599F">
        <w:rPr>
          <w:rFonts w:ascii="Times New Roman" w:hAnsi="Times New Roman"/>
          <w:sz w:val="72"/>
          <w:szCs w:val="72"/>
        </w:rPr>
        <w:t xml:space="preserve">SMU Model for </w:t>
      </w:r>
    </w:p>
    <w:p w14:paraId="5157336C" w14:textId="77777777" w:rsidR="00062FDF" w:rsidRPr="008F599F" w:rsidRDefault="00062FDF" w:rsidP="00C7454E">
      <w:pPr>
        <w:jc w:val="center"/>
        <w:rPr>
          <w:rFonts w:ascii="Times New Roman" w:hAnsi="Times New Roman"/>
          <w:sz w:val="32"/>
          <w:szCs w:val="32"/>
        </w:rPr>
      </w:pPr>
      <w:r w:rsidRPr="008F599F">
        <w:rPr>
          <w:rFonts w:ascii="Times New Roman" w:hAnsi="Times New Roman"/>
          <w:sz w:val="72"/>
          <w:szCs w:val="72"/>
        </w:rPr>
        <w:t>Faculty Search and Recruitment</w:t>
      </w:r>
    </w:p>
    <w:p w14:paraId="195C9E16" w14:textId="77777777" w:rsidR="00062FDF" w:rsidRPr="008F599F" w:rsidRDefault="00062FDF" w:rsidP="00517DFE">
      <w:pPr>
        <w:jc w:val="center"/>
        <w:rPr>
          <w:rFonts w:ascii="Times New Roman" w:hAnsi="Times New Roman"/>
          <w:sz w:val="48"/>
          <w:szCs w:val="48"/>
        </w:rPr>
      </w:pPr>
    </w:p>
    <w:p w14:paraId="11298265" w14:textId="77777777" w:rsidR="00062FDF" w:rsidRPr="008F599F" w:rsidRDefault="00062FDF" w:rsidP="00517DFE">
      <w:pPr>
        <w:jc w:val="center"/>
        <w:rPr>
          <w:rFonts w:ascii="Times New Roman" w:hAnsi="Times New Roman"/>
          <w:sz w:val="48"/>
          <w:szCs w:val="48"/>
        </w:rPr>
      </w:pPr>
    </w:p>
    <w:p w14:paraId="007C0C5A" w14:textId="77777777" w:rsidR="00062FDF" w:rsidRPr="008F599F" w:rsidRDefault="00062FDF" w:rsidP="00517DFE">
      <w:pPr>
        <w:jc w:val="center"/>
        <w:rPr>
          <w:rFonts w:ascii="Times New Roman" w:hAnsi="Times New Roman"/>
          <w:sz w:val="48"/>
          <w:szCs w:val="48"/>
        </w:rPr>
      </w:pPr>
    </w:p>
    <w:p w14:paraId="31F279E4" w14:textId="77777777" w:rsidR="00062FDF" w:rsidRPr="008F599F" w:rsidRDefault="00062FDF" w:rsidP="00517DFE">
      <w:pPr>
        <w:jc w:val="center"/>
        <w:rPr>
          <w:rFonts w:ascii="Times New Roman" w:hAnsi="Times New Roman"/>
          <w:sz w:val="30"/>
          <w:szCs w:val="30"/>
        </w:rPr>
      </w:pPr>
    </w:p>
    <w:p w14:paraId="3E3AE537" w14:textId="77777777" w:rsidR="00062FDF" w:rsidRPr="008F599F" w:rsidRDefault="00062FDF" w:rsidP="00517DFE">
      <w:pPr>
        <w:jc w:val="center"/>
        <w:rPr>
          <w:rFonts w:ascii="Times New Roman" w:hAnsi="Times New Roman"/>
          <w:sz w:val="30"/>
          <w:szCs w:val="30"/>
        </w:rPr>
      </w:pPr>
      <w:r w:rsidRPr="008F599F">
        <w:rPr>
          <w:rFonts w:ascii="Times New Roman" w:hAnsi="Times New Roman"/>
          <w:sz w:val="30"/>
          <w:szCs w:val="30"/>
        </w:rPr>
        <w:t>Prepared by:</w:t>
      </w:r>
    </w:p>
    <w:p w14:paraId="74783599" w14:textId="77777777" w:rsidR="00062FDF" w:rsidRPr="008F599F" w:rsidRDefault="00062FDF" w:rsidP="00517DFE">
      <w:pPr>
        <w:jc w:val="center"/>
        <w:rPr>
          <w:rFonts w:ascii="Times New Roman" w:hAnsi="Times New Roman"/>
          <w:sz w:val="30"/>
          <w:szCs w:val="30"/>
        </w:rPr>
      </w:pPr>
      <w:r w:rsidRPr="008F599F">
        <w:rPr>
          <w:rFonts w:ascii="Times New Roman" w:hAnsi="Times New Roman"/>
          <w:sz w:val="30"/>
          <w:szCs w:val="30"/>
        </w:rPr>
        <w:t>Office of Institutional Access and Equity</w:t>
      </w:r>
    </w:p>
    <w:p w14:paraId="42AD232C" w14:textId="77777777" w:rsidR="00062FDF" w:rsidRPr="008F599F" w:rsidRDefault="00062FDF" w:rsidP="00517DFE">
      <w:pPr>
        <w:jc w:val="center"/>
        <w:rPr>
          <w:rFonts w:ascii="Times New Roman" w:hAnsi="Times New Roman"/>
          <w:b/>
          <w:sz w:val="28"/>
          <w:szCs w:val="28"/>
        </w:rPr>
      </w:pPr>
    </w:p>
    <w:p w14:paraId="072B1ABE" w14:textId="77777777" w:rsidR="00062FDF" w:rsidRPr="008F599F" w:rsidRDefault="00062FDF" w:rsidP="00517DFE">
      <w:pPr>
        <w:jc w:val="center"/>
        <w:rPr>
          <w:rFonts w:ascii="Times New Roman" w:hAnsi="Times New Roman"/>
          <w:b/>
          <w:sz w:val="28"/>
          <w:szCs w:val="28"/>
        </w:rPr>
      </w:pPr>
    </w:p>
    <w:p w14:paraId="1BAD90A4" w14:textId="77777777" w:rsidR="00062FDF" w:rsidRPr="008F599F" w:rsidRDefault="00062FDF" w:rsidP="00517DFE">
      <w:pPr>
        <w:jc w:val="center"/>
        <w:rPr>
          <w:rFonts w:ascii="Times New Roman" w:hAnsi="Times New Roman"/>
          <w:b/>
          <w:sz w:val="28"/>
          <w:szCs w:val="28"/>
        </w:rPr>
      </w:pPr>
    </w:p>
    <w:p w14:paraId="6C929E18" w14:textId="77777777" w:rsidR="00062FDF" w:rsidRPr="008F599F" w:rsidRDefault="00062FDF" w:rsidP="00517DFE">
      <w:pPr>
        <w:jc w:val="center"/>
        <w:rPr>
          <w:rFonts w:ascii="Times New Roman" w:hAnsi="Times New Roman"/>
          <w:b/>
          <w:sz w:val="28"/>
          <w:szCs w:val="28"/>
        </w:rPr>
      </w:pPr>
    </w:p>
    <w:p w14:paraId="669757D0" w14:textId="77777777" w:rsidR="00062FDF" w:rsidRPr="008F599F" w:rsidRDefault="00062FDF" w:rsidP="00517DFE">
      <w:pPr>
        <w:jc w:val="center"/>
        <w:rPr>
          <w:rFonts w:ascii="Times New Roman" w:hAnsi="Times New Roman"/>
          <w:b/>
          <w:sz w:val="28"/>
          <w:szCs w:val="28"/>
        </w:rPr>
      </w:pPr>
    </w:p>
    <w:p w14:paraId="5710A62B" w14:textId="77777777" w:rsidR="00062FDF" w:rsidRPr="008F599F" w:rsidRDefault="00062FDF" w:rsidP="00517DFE">
      <w:pPr>
        <w:jc w:val="center"/>
        <w:rPr>
          <w:rFonts w:ascii="Times New Roman" w:hAnsi="Times New Roman"/>
          <w:b/>
          <w:sz w:val="28"/>
          <w:szCs w:val="28"/>
        </w:rPr>
      </w:pPr>
    </w:p>
    <w:p w14:paraId="34C3B722" w14:textId="77777777" w:rsidR="00062FDF" w:rsidRPr="008F599F" w:rsidRDefault="00062FDF" w:rsidP="00E617B1">
      <w:pPr>
        <w:tabs>
          <w:tab w:val="left" w:pos="720"/>
          <w:tab w:val="left" w:pos="1080"/>
        </w:tabs>
        <w:rPr>
          <w:rFonts w:ascii="Times New Roman" w:hAnsi="Times New Roman"/>
          <w:color w:val="000000"/>
        </w:rPr>
      </w:pPr>
    </w:p>
    <w:p w14:paraId="53556253" w14:textId="77777777" w:rsidR="00062FDF" w:rsidRPr="008F599F" w:rsidRDefault="00062FDF" w:rsidP="00071571">
      <w:pPr>
        <w:tabs>
          <w:tab w:val="left" w:pos="720"/>
          <w:tab w:val="left" w:pos="1080"/>
        </w:tabs>
        <w:jc w:val="right"/>
        <w:rPr>
          <w:rFonts w:ascii="Times New Roman" w:hAnsi="Times New Roman"/>
          <w:color w:val="000000"/>
        </w:rPr>
        <w:sectPr w:rsidR="00062FDF" w:rsidRPr="008F599F" w:rsidSect="007C1717">
          <w:footerReference w:type="even" r:id="rId9"/>
          <w:footerReference w:type="default" r:id="rId10"/>
          <w:pgSz w:w="12240" w:h="15840" w:code="1"/>
          <w:pgMar w:top="1440" w:right="1296" w:bottom="720" w:left="1440" w:header="720" w:footer="720" w:gutter="0"/>
          <w:pgNumType w:start="1"/>
          <w:cols w:space="720"/>
          <w:titlePg/>
          <w:docGrid w:linePitch="360"/>
        </w:sectPr>
      </w:pPr>
      <w:r w:rsidRPr="008F599F">
        <w:rPr>
          <w:rFonts w:ascii="Times New Roman" w:hAnsi="Times New Roman"/>
          <w:color w:val="000000"/>
        </w:rPr>
        <w:t xml:space="preserve">Revised:  </w:t>
      </w:r>
      <w:r w:rsidR="004148BE">
        <w:rPr>
          <w:rFonts w:ascii="Times New Roman" w:hAnsi="Times New Roman"/>
          <w:color w:val="000000"/>
        </w:rPr>
        <w:t>Fall</w:t>
      </w:r>
      <w:r w:rsidR="00AE2892" w:rsidRPr="008F599F">
        <w:rPr>
          <w:rFonts w:ascii="Times New Roman" w:hAnsi="Times New Roman"/>
          <w:color w:val="000000"/>
        </w:rPr>
        <w:t xml:space="preserve"> </w:t>
      </w:r>
      <w:r w:rsidR="009F469D" w:rsidRPr="008F599F">
        <w:rPr>
          <w:rFonts w:ascii="Times New Roman" w:hAnsi="Times New Roman"/>
          <w:color w:val="000000"/>
        </w:rPr>
        <w:t>20</w:t>
      </w:r>
      <w:r w:rsidR="008E2B0B">
        <w:rPr>
          <w:rFonts w:ascii="Times New Roman" w:hAnsi="Times New Roman"/>
          <w:color w:val="000000"/>
        </w:rPr>
        <w:t>1</w:t>
      </w:r>
      <w:r w:rsidR="006C4D59">
        <w:rPr>
          <w:rFonts w:ascii="Times New Roman" w:hAnsi="Times New Roman"/>
          <w:color w:val="000000"/>
        </w:rPr>
        <w:t>7</w:t>
      </w:r>
    </w:p>
    <w:p w14:paraId="0DA9F53A" w14:textId="77777777" w:rsidR="00062FDF" w:rsidRPr="008F599F" w:rsidRDefault="00062FDF" w:rsidP="003557E7">
      <w:pPr>
        <w:tabs>
          <w:tab w:val="left" w:pos="720"/>
          <w:tab w:val="left" w:pos="1080"/>
        </w:tabs>
        <w:jc w:val="center"/>
        <w:rPr>
          <w:rFonts w:ascii="Times New Roman" w:hAnsi="Times New Roman"/>
          <w:b/>
          <w:color w:val="000000"/>
          <w:u w:val="single"/>
        </w:rPr>
      </w:pPr>
      <w:r w:rsidRPr="008F599F">
        <w:rPr>
          <w:rFonts w:ascii="Times New Roman" w:hAnsi="Times New Roman"/>
          <w:b/>
          <w:color w:val="000000"/>
          <w:u w:val="single"/>
        </w:rPr>
        <w:lastRenderedPageBreak/>
        <w:t>SMU FACULTY SEARCH AND RECRUITMENT GUIDELINES</w:t>
      </w:r>
    </w:p>
    <w:p w14:paraId="4C317B33" w14:textId="77777777" w:rsidR="00062FDF" w:rsidRPr="008F599F" w:rsidRDefault="00062FDF" w:rsidP="00071571">
      <w:pPr>
        <w:jc w:val="center"/>
        <w:rPr>
          <w:rFonts w:ascii="Times New Roman" w:hAnsi="Times New Roman"/>
          <w:b/>
        </w:rPr>
      </w:pPr>
    </w:p>
    <w:p w14:paraId="21503829" w14:textId="77777777" w:rsidR="00062FDF" w:rsidRPr="008F599F" w:rsidRDefault="00062FDF" w:rsidP="007C1717">
      <w:pPr>
        <w:jc w:val="center"/>
        <w:rPr>
          <w:rFonts w:ascii="Times New Roman" w:hAnsi="Times New Roman"/>
          <w:b/>
        </w:rPr>
      </w:pPr>
    </w:p>
    <w:p w14:paraId="1D872E33" w14:textId="77777777" w:rsidR="00062FDF" w:rsidRPr="008F599F" w:rsidRDefault="00062FDF" w:rsidP="007C1717">
      <w:pPr>
        <w:jc w:val="center"/>
        <w:rPr>
          <w:rFonts w:ascii="Times New Roman" w:hAnsi="Times New Roman"/>
          <w:b/>
        </w:rPr>
      </w:pPr>
      <w:r w:rsidRPr="008F599F">
        <w:rPr>
          <w:rFonts w:ascii="Times New Roman" w:hAnsi="Times New Roman"/>
          <w:b/>
        </w:rPr>
        <w:t>TABLE OF CONTENTS</w:t>
      </w:r>
    </w:p>
    <w:p w14:paraId="660421EF" w14:textId="77777777" w:rsidR="00062FDF" w:rsidRPr="008F599F" w:rsidRDefault="00062FDF" w:rsidP="00FA17D2">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180"/>
          <w:tab w:val="right" w:pos="9360"/>
        </w:tabs>
        <w:ind w:right="86"/>
        <w:rPr>
          <w:rFonts w:ascii="Times New Roman" w:hAnsi="Times New Roman"/>
        </w:rPr>
      </w:pPr>
    </w:p>
    <w:p w14:paraId="4796ABA2" w14:textId="77777777" w:rsidR="00062FDF" w:rsidRPr="008F599F" w:rsidRDefault="00062FDF" w:rsidP="00FA17D2">
      <w:pPr>
        <w:ind w:right="86"/>
        <w:rPr>
          <w:rFonts w:ascii="Times New Roman" w:hAnsi="Times New Roman"/>
        </w:rPr>
      </w:pPr>
    </w:p>
    <w:p w14:paraId="7A434F92" w14:textId="77777777" w:rsidR="00062FDF" w:rsidRPr="008F599F" w:rsidRDefault="00062FDF" w:rsidP="00FA17D2">
      <w:pPr>
        <w:ind w:right="86"/>
        <w:rPr>
          <w:rFonts w:ascii="Times New Roman" w:hAnsi="Times New Roman"/>
        </w:rPr>
      </w:pPr>
    </w:p>
    <w:p w14:paraId="03509F8F" w14:textId="77777777" w:rsidR="00062FDF" w:rsidRPr="00A701B8" w:rsidRDefault="00062FDF" w:rsidP="00FA17D2">
      <w:pPr>
        <w:tabs>
          <w:tab w:val="right" w:leader="dot" w:pos="9270"/>
        </w:tabs>
        <w:rPr>
          <w:rFonts w:ascii="Times New Roman" w:hAnsi="Times New Roman"/>
          <w:sz w:val="22"/>
          <w:szCs w:val="22"/>
        </w:rPr>
      </w:pPr>
      <w:r w:rsidRPr="00A701B8">
        <w:rPr>
          <w:rFonts w:ascii="Times New Roman" w:hAnsi="Times New Roman"/>
          <w:sz w:val="22"/>
          <w:szCs w:val="22"/>
        </w:rPr>
        <w:t>Executive Summary (Goals and Search Requirements)</w:t>
      </w:r>
      <w:r w:rsidRPr="00A701B8">
        <w:rPr>
          <w:rFonts w:ascii="Times New Roman" w:hAnsi="Times New Roman"/>
          <w:sz w:val="22"/>
          <w:szCs w:val="22"/>
        </w:rPr>
        <w:tab/>
        <w:t>1</w:t>
      </w:r>
    </w:p>
    <w:p w14:paraId="4705ECD1" w14:textId="77777777" w:rsidR="007E00A8" w:rsidRPr="00A701B8" w:rsidRDefault="007E00A8" w:rsidP="00FA17D2">
      <w:pPr>
        <w:tabs>
          <w:tab w:val="right" w:leader="dot" w:pos="9270"/>
        </w:tabs>
        <w:rPr>
          <w:rFonts w:ascii="Times New Roman" w:hAnsi="Times New Roman"/>
          <w:sz w:val="22"/>
          <w:szCs w:val="22"/>
        </w:rPr>
      </w:pPr>
    </w:p>
    <w:p w14:paraId="495AECC9" w14:textId="77777777" w:rsidR="00A549D8" w:rsidRPr="00A701B8" w:rsidRDefault="00A549D8" w:rsidP="007E00A8">
      <w:pPr>
        <w:tabs>
          <w:tab w:val="right" w:leader="dot" w:pos="9270"/>
        </w:tabs>
        <w:rPr>
          <w:rFonts w:ascii="Times New Roman" w:hAnsi="Times New Roman"/>
          <w:sz w:val="22"/>
          <w:szCs w:val="22"/>
        </w:rPr>
      </w:pPr>
      <w:r w:rsidRPr="00A701B8">
        <w:rPr>
          <w:rFonts w:ascii="Times New Roman" w:hAnsi="Times New Roman"/>
          <w:sz w:val="22"/>
          <w:szCs w:val="22"/>
        </w:rPr>
        <w:t>Summary of Modifications</w:t>
      </w:r>
      <w:r w:rsidRPr="00A701B8">
        <w:rPr>
          <w:rFonts w:ascii="Times New Roman" w:hAnsi="Times New Roman"/>
          <w:sz w:val="22"/>
          <w:szCs w:val="22"/>
        </w:rPr>
        <w:tab/>
        <w:t>2</w:t>
      </w:r>
    </w:p>
    <w:p w14:paraId="403ACA37" w14:textId="77777777" w:rsidR="00A549D8" w:rsidRPr="00A701B8" w:rsidRDefault="00A549D8" w:rsidP="007E00A8">
      <w:pPr>
        <w:tabs>
          <w:tab w:val="right" w:leader="dot" w:pos="9270"/>
        </w:tabs>
        <w:rPr>
          <w:rFonts w:ascii="Times New Roman" w:hAnsi="Times New Roman"/>
          <w:sz w:val="22"/>
          <w:szCs w:val="22"/>
        </w:rPr>
      </w:pPr>
    </w:p>
    <w:p w14:paraId="2A6C68BD" w14:textId="77777777" w:rsidR="007E00A8" w:rsidRPr="00A701B8" w:rsidRDefault="00C91DA1" w:rsidP="007E00A8">
      <w:pPr>
        <w:tabs>
          <w:tab w:val="right" w:leader="dot" w:pos="9270"/>
        </w:tabs>
        <w:rPr>
          <w:rFonts w:ascii="Times New Roman" w:hAnsi="Times New Roman"/>
          <w:sz w:val="22"/>
          <w:szCs w:val="22"/>
        </w:rPr>
      </w:pPr>
      <w:r w:rsidRPr="00A701B8">
        <w:rPr>
          <w:rFonts w:ascii="Times New Roman" w:hAnsi="Times New Roman"/>
          <w:sz w:val="22"/>
          <w:szCs w:val="22"/>
        </w:rPr>
        <w:t>Points to Remember</w:t>
      </w:r>
      <w:r w:rsidRPr="00A701B8">
        <w:rPr>
          <w:rFonts w:ascii="Times New Roman" w:hAnsi="Times New Roman"/>
          <w:sz w:val="22"/>
          <w:szCs w:val="22"/>
        </w:rPr>
        <w:tab/>
        <w:t>2</w:t>
      </w:r>
    </w:p>
    <w:p w14:paraId="1BFADC73" w14:textId="77777777" w:rsidR="00062FDF" w:rsidRPr="00A701B8" w:rsidRDefault="00062FDF" w:rsidP="00FA17D2">
      <w:pPr>
        <w:tabs>
          <w:tab w:val="right" w:leader="dot" w:pos="9270"/>
        </w:tabs>
        <w:rPr>
          <w:rFonts w:ascii="Times New Roman" w:hAnsi="Times New Roman"/>
          <w:sz w:val="22"/>
          <w:szCs w:val="22"/>
        </w:rPr>
      </w:pPr>
    </w:p>
    <w:p w14:paraId="01E7EDB1" w14:textId="77777777" w:rsidR="00062FDF" w:rsidRPr="00A701B8" w:rsidRDefault="00C91DA1" w:rsidP="00FA17D2">
      <w:pPr>
        <w:tabs>
          <w:tab w:val="right" w:leader="dot" w:pos="9270"/>
        </w:tabs>
        <w:rPr>
          <w:rFonts w:ascii="Times New Roman" w:hAnsi="Times New Roman"/>
          <w:sz w:val="22"/>
          <w:szCs w:val="22"/>
        </w:rPr>
      </w:pPr>
      <w:r w:rsidRPr="00A701B8">
        <w:rPr>
          <w:rFonts w:ascii="Times New Roman" w:hAnsi="Times New Roman"/>
          <w:sz w:val="22"/>
          <w:szCs w:val="22"/>
        </w:rPr>
        <w:t>Preparing for the Search</w:t>
      </w:r>
      <w:r w:rsidRPr="00A701B8">
        <w:rPr>
          <w:rFonts w:ascii="Times New Roman" w:hAnsi="Times New Roman"/>
          <w:sz w:val="22"/>
          <w:szCs w:val="22"/>
        </w:rPr>
        <w:tab/>
        <w:t>3</w:t>
      </w:r>
    </w:p>
    <w:p w14:paraId="39963E79" w14:textId="77777777" w:rsidR="00062FDF" w:rsidRPr="00A701B8" w:rsidRDefault="00062FDF" w:rsidP="00FA17D2">
      <w:pPr>
        <w:tabs>
          <w:tab w:val="right" w:leader="dot" w:pos="9270"/>
        </w:tabs>
        <w:rPr>
          <w:rFonts w:ascii="Times New Roman" w:hAnsi="Times New Roman"/>
          <w:sz w:val="22"/>
          <w:szCs w:val="22"/>
        </w:rPr>
      </w:pPr>
    </w:p>
    <w:p w14:paraId="53E77103" w14:textId="77777777" w:rsidR="00062FDF" w:rsidRPr="00A701B8" w:rsidRDefault="00062FDF" w:rsidP="00FA17D2">
      <w:pPr>
        <w:tabs>
          <w:tab w:val="right" w:leader="dot" w:pos="9270"/>
        </w:tabs>
        <w:rPr>
          <w:rFonts w:ascii="Times New Roman" w:hAnsi="Times New Roman"/>
          <w:sz w:val="22"/>
          <w:szCs w:val="22"/>
        </w:rPr>
      </w:pPr>
      <w:r w:rsidRPr="00A701B8">
        <w:rPr>
          <w:rFonts w:ascii="Times New Roman" w:hAnsi="Times New Roman"/>
          <w:sz w:val="22"/>
          <w:szCs w:val="22"/>
        </w:rPr>
        <w:t>Attracting a Highly Qualif</w:t>
      </w:r>
      <w:r w:rsidR="00322C61">
        <w:rPr>
          <w:rFonts w:ascii="Times New Roman" w:hAnsi="Times New Roman"/>
          <w:sz w:val="22"/>
          <w:szCs w:val="22"/>
        </w:rPr>
        <w:t>ied and Diverse Candidate Pool</w:t>
      </w:r>
      <w:r w:rsidR="00322C61">
        <w:rPr>
          <w:rFonts w:ascii="Times New Roman" w:hAnsi="Times New Roman"/>
          <w:sz w:val="22"/>
          <w:szCs w:val="22"/>
        </w:rPr>
        <w:tab/>
        <w:t>4</w:t>
      </w:r>
    </w:p>
    <w:p w14:paraId="70E774C0" w14:textId="77777777" w:rsidR="00062FDF" w:rsidRPr="00A701B8" w:rsidRDefault="00062FDF" w:rsidP="00FA17D2">
      <w:pPr>
        <w:tabs>
          <w:tab w:val="right" w:leader="dot" w:pos="9270"/>
        </w:tabs>
        <w:rPr>
          <w:rFonts w:ascii="Times New Roman" w:hAnsi="Times New Roman"/>
          <w:sz w:val="22"/>
          <w:szCs w:val="22"/>
        </w:rPr>
      </w:pPr>
    </w:p>
    <w:p w14:paraId="7A76E2D5" w14:textId="77777777" w:rsidR="00062FDF" w:rsidRPr="00A701B8" w:rsidRDefault="0068586A" w:rsidP="00FA17D2">
      <w:pPr>
        <w:tabs>
          <w:tab w:val="right" w:leader="dot" w:pos="9270"/>
        </w:tabs>
        <w:rPr>
          <w:rFonts w:ascii="Times New Roman" w:hAnsi="Times New Roman"/>
          <w:sz w:val="22"/>
          <w:szCs w:val="22"/>
        </w:rPr>
      </w:pPr>
      <w:r w:rsidRPr="00A701B8">
        <w:rPr>
          <w:rFonts w:ascii="Times New Roman" w:hAnsi="Times New Roman"/>
          <w:sz w:val="22"/>
          <w:szCs w:val="22"/>
        </w:rPr>
        <w:t>Initial Screening</w:t>
      </w:r>
      <w:r w:rsidRPr="00A701B8">
        <w:rPr>
          <w:rFonts w:ascii="Times New Roman" w:hAnsi="Times New Roman"/>
          <w:sz w:val="22"/>
          <w:szCs w:val="22"/>
        </w:rPr>
        <w:tab/>
        <w:t>5</w:t>
      </w:r>
    </w:p>
    <w:p w14:paraId="3DE8F399" w14:textId="77777777" w:rsidR="00062FDF" w:rsidRPr="00A701B8" w:rsidRDefault="00062FDF" w:rsidP="00FA17D2">
      <w:pPr>
        <w:tabs>
          <w:tab w:val="right" w:leader="dot" w:pos="9270"/>
        </w:tabs>
        <w:rPr>
          <w:rFonts w:ascii="Times New Roman" w:hAnsi="Times New Roman"/>
          <w:sz w:val="22"/>
          <w:szCs w:val="22"/>
        </w:rPr>
      </w:pPr>
    </w:p>
    <w:p w14:paraId="2CD615EA" w14:textId="77777777" w:rsidR="00062FDF" w:rsidRPr="00A701B8" w:rsidRDefault="00322C61" w:rsidP="00FA17D2">
      <w:pPr>
        <w:tabs>
          <w:tab w:val="right" w:leader="dot" w:pos="9270"/>
        </w:tabs>
        <w:rPr>
          <w:rFonts w:ascii="Times New Roman" w:hAnsi="Times New Roman"/>
          <w:sz w:val="22"/>
          <w:szCs w:val="22"/>
        </w:rPr>
      </w:pPr>
      <w:r>
        <w:rPr>
          <w:rFonts w:ascii="Times New Roman" w:hAnsi="Times New Roman"/>
          <w:sz w:val="22"/>
          <w:szCs w:val="22"/>
        </w:rPr>
        <w:t>Interviewing</w:t>
      </w:r>
      <w:r>
        <w:rPr>
          <w:rFonts w:ascii="Times New Roman" w:hAnsi="Times New Roman"/>
          <w:sz w:val="22"/>
          <w:szCs w:val="22"/>
        </w:rPr>
        <w:tab/>
        <w:t>6</w:t>
      </w:r>
    </w:p>
    <w:p w14:paraId="2C1389FA" w14:textId="77777777" w:rsidR="00062FDF" w:rsidRPr="00A701B8" w:rsidRDefault="00062FDF" w:rsidP="00FA17D2">
      <w:pPr>
        <w:tabs>
          <w:tab w:val="right" w:leader="dot" w:pos="9270"/>
        </w:tabs>
        <w:rPr>
          <w:rFonts w:ascii="Times New Roman" w:hAnsi="Times New Roman"/>
          <w:sz w:val="22"/>
          <w:szCs w:val="22"/>
        </w:rPr>
      </w:pPr>
    </w:p>
    <w:p w14:paraId="04A0F8BE" w14:textId="77777777" w:rsidR="00062FDF" w:rsidRPr="00A701B8" w:rsidRDefault="00322C61" w:rsidP="00FA17D2">
      <w:pPr>
        <w:tabs>
          <w:tab w:val="right" w:leader="dot" w:pos="9270"/>
        </w:tabs>
        <w:rPr>
          <w:rFonts w:ascii="Times New Roman" w:hAnsi="Times New Roman"/>
          <w:sz w:val="22"/>
          <w:szCs w:val="22"/>
        </w:rPr>
      </w:pPr>
      <w:r>
        <w:rPr>
          <w:rFonts w:ascii="Times New Roman" w:hAnsi="Times New Roman"/>
          <w:sz w:val="22"/>
          <w:szCs w:val="22"/>
        </w:rPr>
        <w:t>Final Selection</w:t>
      </w:r>
      <w:r>
        <w:rPr>
          <w:rFonts w:ascii="Times New Roman" w:hAnsi="Times New Roman"/>
          <w:sz w:val="22"/>
          <w:szCs w:val="22"/>
        </w:rPr>
        <w:tab/>
        <w:t>7</w:t>
      </w:r>
    </w:p>
    <w:p w14:paraId="2E7337FD" w14:textId="77777777" w:rsidR="00062FDF" w:rsidRPr="00A701B8" w:rsidRDefault="00062FDF" w:rsidP="00FA17D2">
      <w:pPr>
        <w:tabs>
          <w:tab w:val="right" w:leader="dot" w:pos="9270"/>
        </w:tabs>
        <w:rPr>
          <w:rFonts w:ascii="Times New Roman" w:hAnsi="Times New Roman"/>
          <w:sz w:val="22"/>
          <w:szCs w:val="22"/>
        </w:rPr>
      </w:pPr>
    </w:p>
    <w:p w14:paraId="1537A9C6" w14:textId="77777777" w:rsidR="00062FDF" w:rsidRPr="00A701B8" w:rsidRDefault="00062FDF" w:rsidP="00FA17D2">
      <w:pPr>
        <w:tabs>
          <w:tab w:val="right" w:leader="dot" w:pos="9270"/>
        </w:tabs>
        <w:rPr>
          <w:rFonts w:ascii="Times New Roman" w:hAnsi="Times New Roman"/>
          <w:sz w:val="22"/>
          <w:szCs w:val="22"/>
        </w:rPr>
      </w:pPr>
      <w:r w:rsidRPr="00A701B8">
        <w:rPr>
          <w:rFonts w:ascii="Times New Roman" w:hAnsi="Times New Roman"/>
          <w:sz w:val="22"/>
          <w:szCs w:val="22"/>
        </w:rPr>
        <w:t>Closing the Dea</w:t>
      </w:r>
      <w:r w:rsidR="00322C61">
        <w:rPr>
          <w:rFonts w:ascii="Times New Roman" w:hAnsi="Times New Roman"/>
          <w:sz w:val="22"/>
          <w:szCs w:val="22"/>
        </w:rPr>
        <w:t>l</w:t>
      </w:r>
      <w:r w:rsidR="00322C61">
        <w:rPr>
          <w:rFonts w:ascii="Times New Roman" w:hAnsi="Times New Roman"/>
          <w:sz w:val="22"/>
          <w:szCs w:val="22"/>
        </w:rPr>
        <w:tab/>
        <w:t>8</w:t>
      </w:r>
    </w:p>
    <w:p w14:paraId="1378C1A3" w14:textId="77777777" w:rsidR="00062FDF" w:rsidRPr="00A701B8" w:rsidRDefault="00062FDF" w:rsidP="00FA17D2">
      <w:pPr>
        <w:tabs>
          <w:tab w:val="right" w:leader="dot" w:pos="9270"/>
        </w:tabs>
        <w:rPr>
          <w:rFonts w:ascii="Times New Roman" w:hAnsi="Times New Roman"/>
          <w:sz w:val="22"/>
          <w:szCs w:val="22"/>
        </w:rPr>
      </w:pPr>
    </w:p>
    <w:p w14:paraId="1AA9403E" w14:textId="77777777" w:rsidR="00062FDF" w:rsidRPr="00A701B8" w:rsidRDefault="00322C61" w:rsidP="00FA17D2">
      <w:pPr>
        <w:tabs>
          <w:tab w:val="right" w:leader="dot" w:pos="9270"/>
        </w:tabs>
        <w:rPr>
          <w:rFonts w:ascii="Times New Roman" w:hAnsi="Times New Roman"/>
          <w:sz w:val="22"/>
          <w:szCs w:val="22"/>
        </w:rPr>
      </w:pPr>
      <w:r>
        <w:rPr>
          <w:rFonts w:ascii="Times New Roman" w:hAnsi="Times New Roman"/>
          <w:sz w:val="22"/>
          <w:szCs w:val="22"/>
        </w:rPr>
        <w:t>Retention</w:t>
      </w:r>
      <w:r>
        <w:rPr>
          <w:rFonts w:ascii="Times New Roman" w:hAnsi="Times New Roman"/>
          <w:sz w:val="22"/>
          <w:szCs w:val="22"/>
        </w:rPr>
        <w:tab/>
      </w:r>
      <w:r w:rsidR="00D23E0F">
        <w:rPr>
          <w:rFonts w:ascii="Times New Roman" w:hAnsi="Times New Roman"/>
          <w:sz w:val="22"/>
          <w:szCs w:val="22"/>
        </w:rPr>
        <w:t>8</w:t>
      </w:r>
    </w:p>
    <w:p w14:paraId="6A123C93" w14:textId="77777777" w:rsidR="00062FDF" w:rsidRPr="00A701B8" w:rsidRDefault="00062FDF" w:rsidP="00FA17D2">
      <w:pPr>
        <w:tabs>
          <w:tab w:val="right" w:leader="dot" w:pos="9270"/>
        </w:tabs>
        <w:rPr>
          <w:rFonts w:ascii="Times New Roman" w:hAnsi="Times New Roman"/>
          <w:sz w:val="22"/>
          <w:szCs w:val="22"/>
        </w:rPr>
      </w:pPr>
    </w:p>
    <w:p w14:paraId="58AABA21" w14:textId="77777777" w:rsidR="00062FDF" w:rsidRPr="00A701B8" w:rsidRDefault="006C4DFA" w:rsidP="00FA17D2">
      <w:pPr>
        <w:tabs>
          <w:tab w:val="right" w:leader="dot" w:pos="9270"/>
        </w:tabs>
        <w:rPr>
          <w:rFonts w:ascii="Times New Roman" w:hAnsi="Times New Roman"/>
          <w:sz w:val="22"/>
          <w:szCs w:val="22"/>
        </w:rPr>
      </w:pPr>
      <w:r w:rsidRPr="00A701B8">
        <w:rPr>
          <w:rFonts w:ascii="Times New Roman" w:hAnsi="Times New Roman"/>
          <w:sz w:val="22"/>
          <w:szCs w:val="22"/>
        </w:rPr>
        <w:t xml:space="preserve">Appendices:  </w:t>
      </w:r>
      <w:r w:rsidR="00322C61">
        <w:rPr>
          <w:rFonts w:ascii="Times New Roman" w:hAnsi="Times New Roman"/>
          <w:sz w:val="22"/>
          <w:szCs w:val="22"/>
        </w:rPr>
        <w:t>Forms and Resources</w:t>
      </w:r>
      <w:r w:rsidR="00322C61">
        <w:rPr>
          <w:rFonts w:ascii="Times New Roman" w:hAnsi="Times New Roman"/>
          <w:sz w:val="22"/>
          <w:szCs w:val="22"/>
        </w:rPr>
        <w:tab/>
        <w:t>10</w:t>
      </w:r>
    </w:p>
    <w:p w14:paraId="28B35EF4" w14:textId="77777777" w:rsidR="00062FDF" w:rsidRPr="00A701B8" w:rsidRDefault="00062FDF" w:rsidP="00FA17D2">
      <w:pPr>
        <w:tabs>
          <w:tab w:val="right" w:leader="dot" w:pos="9270"/>
        </w:tabs>
        <w:rPr>
          <w:rFonts w:ascii="Times New Roman" w:hAnsi="Times New Roman"/>
          <w:sz w:val="22"/>
          <w:szCs w:val="22"/>
        </w:rPr>
      </w:pPr>
    </w:p>
    <w:p w14:paraId="044E7DC0" w14:textId="26377FC0" w:rsidR="00062FDF" w:rsidRPr="00A701B8" w:rsidRDefault="00AC5523" w:rsidP="00FA17D2">
      <w:pPr>
        <w:tabs>
          <w:tab w:val="right" w:leader="dot" w:pos="9270"/>
        </w:tabs>
        <w:rPr>
          <w:rFonts w:ascii="Times New Roman" w:hAnsi="Times New Roman"/>
          <w:sz w:val="22"/>
          <w:szCs w:val="22"/>
        </w:rPr>
      </w:pPr>
      <w:r>
        <w:rPr>
          <w:rFonts w:ascii="Times New Roman" w:hAnsi="Times New Roman"/>
          <w:sz w:val="22"/>
          <w:szCs w:val="22"/>
        </w:rPr>
        <w:t>Search Guidelines Summary</w:t>
      </w:r>
      <w:r>
        <w:rPr>
          <w:rFonts w:ascii="Times New Roman" w:hAnsi="Times New Roman"/>
          <w:sz w:val="22"/>
          <w:szCs w:val="22"/>
        </w:rPr>
        <w:tab/>
        <w:t>4</w:t>
      </w:r>
      <w:r w:rsidR="008371CD">
        <w:rPr>
          <w:rFonts w:ascii="Times New Roman" w:hAnsi="Times New Roman"/>
          <w:sz w:val="22"/>
          <w:szCs w:val="22"/>
        </w:rPr>
        <w:t>2</w:t>
      </w:r>
    </w:p>
    <w:p w14:paraId="523AF0B0" w14:textId="77777777" w:rsidR="00062FDF" w:rsidRPr="00A701B8" w:rsidRDefault="00062FDF" w:rsidP="00FA17D2">
      <w:pPr>
        <w:tabs>
          <w:tab w:val="right" w:leader="dot" w:pos="9270"/>
        </w:tabs>
        <w:rPr>
          <w:rFonts w:ascii="Times New Roman" w:hAnsi="Times New Roman"/>
          <w:sz w:val="22"/>
          <w:szCs w:val="22"/>
        </w:rPr>
      </w:pPr>
    </w:p>
    <w:p w14:paraId="3A3063C8" w14:textId="26636A90" w:rsidR="00062FDF" w:rsidRPr="00A701B8" w:rsidRDefault="00062FDF" w:rsidP="00FA17D2">
      <w:pPr>
        <w:tabs>
          <w:tab w:val="right" w:leader="dot" w:pos="9270"/>
        </w:tabs>
        <w:rPr>
          <w:rFonts w:ascii="Times New Roman" w:hAnsi="Times New Roman"/>
          <w:sz w:val="22"/>
          <w:szCs w:val="22"/>
        </w:rPr>
      </w:pPr>
      <w:r w:rsidRPr="00A701B8">
        <w:rPr>
          <w:rFonts w:ascii="Times New Roman" w:hAnsi="Times New Roman"/>
          <w:sz w:val="22"/>
          <w:szCs w:val="22"/>
        </w:rPr>
        <w:t>Record R</w:t>
      </w:r>
      <w:r w:rsidR="00AC5523">
        <w:rPr>
          <w:rFonts w:ascii="Times New Roman" w:hAnsi="Times New Roman"/>
          <w:sz w:val="22"/>
          <w:szCs w:val="22"/>
        </w:rPr>
        <w:t>etention Guidelines</w:t>
      </w:r>
      <w:r w:rsidR="00AC5523">
        <w:rPr>
          <w:rFonts w:ascii="Times New Roman" w:hAnsi="Times New Roman"/>
          <w:sz w:val="22"/>
          <w:szCs w:val="22"/>
        </w:rPr>
        <w:tab/>
        <w:t>4</w:t>
      </w:r>
      <w:r w:rsidR="008371CD">
        <w:rPr>
          <w:rFonts w:ascii="Times New Roman" w:hAnsi="Times New Roman"/>
          <w:sz w:val="22"/>
          <w:szCs w:val="22"/>
        </w:rPr>
        <w:t>5</w:t>
      </w:r>
    </w:p>
    <w:p w14:paraId="6D70D34F" w14:textId="77777777" w:rsidR="001020FF" w:rsidRPr="00A701B8" w:rsidRDefault="001020FF" w:rsidP="00FA17D2">
      <w:pPr>
        <w:tabs>
          <w:tab w:val="right" w:leader="dot" w:pos="9270"/>
        </w:tabs>
        <w:rPr>
          <w:rFonts w:ascii="Times New Roman" w:hAnsi="Times New Roman"/>
          <w:sz w:val="22"/>
          <w:szCs w:val="22"/>
        </w:rPr>
      </w:pPr>
    </w:p>
    <w:p w14:paraId="1C676DDF" w14:textId="770E1EED" w:rsidR="00062FDF" w:rsidRPr="00A701B8" w:rsidRDefault="00AC5523" w:rsidP="00FA17D2">
      <w:pPr>
        <w:tabs>
          <w:tab w:val="right" w:leader="dot" w:pos="9270"/>
        </w:tabs>
        <w:rPr>
          <w:rFonts w:ascii="Times New Roman" w:hAnsi="Times New Roman"/>
          <w:sz w:val="22"/>
          <w:szCs w:val="22"/>
        </w:rPr>
        <w:sectPr w:rsidR="00062FDF" w:rsidRPr="00A701B8" w:rsidSect="0031251D">
          <w:pgSz w:w="12240" w:h="15840" w:code="1"/>
          <w:pgMar w:top="1440" w:right="1440" w:bottom="1008" w:left="1440" w:header="720" w:footer="720" w:gutter="0"/>
          <w:pgNumType w:fmt="lowerRoman" w:start="1"/>
          <w:cols w:space="720"/>
          <w:titlePg/>
          <w:docGrid w:linePitch="360"/>
        </w:sectPr>
      </w:pPr>
      <w:r>
        <w:rPr>
          <w:rFonts w:ascii="Times New Roman" w:hAnsi="Times New Roman"/>
          <w:sz w:val="22"/>
          <w:szCs w:val="22"/>
        </w:rPr>
        <w:t>Contact Information</w:t>
      </w:r>
      <w:r>
        <w:rPr>
          <w:rFonts w:ascii="Times New Roman" w:hAnsi="Times New Roman"/>
          <w:sz w:val="22"/>
          <w:szCs w:val="22"/>
        </w:rPr>
        <w:tab/>
        <w:t>4</w:t>
      </w:r>
      <w:r w:rsidR="008371CD">
        <w:rPr>
          <w:rFonts w:ascii="Times New Roman" w:hAnsi="Times New Roman"/>
          <w:sz w:val="22"/>
          <w:szCs w:val="22"/>
        </w:rPr>
        <w:t>5</w:t>
      </w:r>
    </w:p>
    <w:p w14:paraId="46EEB457" w14:textId="77777777" w:rsidR="00C31320" w:rsidRPr="00A701B8" w:rsidRDefault="00C31320" w:rsidP="00BA2DD1">
      <w:pPr>
        <w:jc w:val="center"/>
        <w:rPr>
          <w:rFonts w:ascii="Times New Roman" w:hAnsi="Times New Roman"/>
          <w:b/>
          <w:sz w:val="22"/>
          <w:szCs w:val="22"/>
        </w:rPr>
      </w:pPr>
    </w:p>
    <w:p w14:paraId="4E894D83" w14:textId="77777777" w:rsidR="00C31320" w:rsidRDefault="00C31320" w:rsidP="00BA2DD1">
      <w:pPr>
        <w:jc w:val="center"/>
        <w:rPr>
          <w:rFonts w:ascii="Times New Roman" w:hAnsi="Times New Roman"/>
          <w:b/>
        </w:rPr>
      </w:pPr>
    </w:p>
    <w:p w14:paraId="046F879D" w14:textId="77777777" w:rsidR="00C31320" w:rsidRDefault="00C31320" w:rsidP="00BA2DD1">
      <w:pPr>
        <w:jc w:val="center"/>
        <w:rPr>
          <w:rFonts w:ascii="Times New Roman" w:hAnsi="Times New Roman"/>
          <w:b/>
        </w:rPr>
      </w:pPr>
    </w:p>
    <w:p w14:paraId="45B25086" w14:textId="77777777" w:rsidR="00C31320" w:rsidRDefault="00C31320" w:rsidP="00BA2DD1">
      <w:pPr>
        <w:jc w:val="center"/>
        <w:rPr>
          <w:rFonts w:ascii="Times New Roman" w:hAnsi="Times New Roman"/>
          <w:b/>
        </w:rPr>
      </w:pPr>
    </w:p>
    <w:p w14:paraId="64C81140" w14:textId="77777777" w:rsidR="00C31320" w:rsidRDefault="00C31320" w:rsidP="00BA2DD1">
      <w:pPr>
        <w:jc w:val="center"/>
        <w:rPr>
          <w:rFonts w:ascii="Times New Roman" w:hAnsi="Times New Roman"/>
          <w:b/>
        </w:rPr>
      </w:pPr>
    </w:p>
    <w:p w14:paraId="6A4AA5A8" w14:textId="77777777" w:rsidR="00C31320" w:rsidRDefault="00C31320" w:rsidP="00BA2DD1">
      <w:pPr>
        <w:jc w:val="center"/>
        <w:rPr>
          <w:rFonts w:ascii="Times New Roman" w:hAnsi="Times New Roman"/>
          <w:b/>
        </w:rPr>
      </w:pPr>
    </w:p>
    <w:p w14:paraId="4CC1FCF7" w14:textId="77777777" w:rsidR="00C31320" w:rsidRDefault="00C31320" w:rsidP="00BA2DD1">
      <w:pPr>
        <w:jc w:val="center"/>
        <w:rPr>
          <w:rFonts w:ascii="Times New Roman" w:hAnsi="Times New Roman"/>
          <w:b/>
        </w:rPr>
      </w:pPr>
    </w:p>
    <w:p w14:paraId="49126EE4" w14:textId="77777777" w:rsidR="00C31320" w:rsidRDefault="00C31320" w:rsidP="00BA2DD1">
      <w:pPr>
        <w:jc w:val="center"/>
        <w:rPr>
          <w:rFonts w:ascii="Times New Roman" w:hAnsi="Times New Roman"/>
          <w:b/>
        </w:rPr>
      </w:pPr>
    </w:p>
    <w:p w14:paraId="6334EE87" w14:textId="77777777" w:rsidR="00C31320" w:rsidRDefault="00C31320" w:rsidP="00BA2DD1">
      <w:pPr>
        <w:jc w:val="center"/>
        <w:rPr>
          <w:rFonts w:ascii="Times New Roman" w:hAnsi="Times New Roman"/>
          <w:b/>
        </w:rPr>
      </w:pPr>
    </w:p>
    <w:p w14:paraId="00AF98BF" w14:textId="77777777" w:rsidR="00C31320" w:rsidRDefault="00C31320" w:rsidP="00BA2DD1">
      <w:pPr>
        <w:jc w:val="center"/>
        <w:rPr>
          <w:rFonts w:ascii="Times New Roman" w:hAnsi="Times New Roman"/>
          <w:b/>
        </w:rPr>
      </w:pPr>
    </w:p>
    <w:p w14:paraId="6B8399D9" w14:textId="77777777" w:rsidR="00C31320" w:rsidRDefault="00C31320" w:rsidP="00BA2DD1">
      <w:pPr>
        <w:jc w:val="center"/>
        <w:rPr>
          <w:rFonts w:ascii="Times New Roman" w:hAnsi="Times New Roman"/>
          <w:b/>
        </w:rPr>
      </w:pPr>
    </w:p>
    <w:p w14:paraId="32B1F818" w14:textId="77777777" w:rsidR="00C31320" w:rsidRDefault="00C31320" w:rsidP="00BA2DD1">
      <w:pPr>
        <w:jc w:val="center"/>
        <w:rPr>
          <w:rFonts w:ascii="Times New Roman" w:hAnsi="Times New Roman"/>
          <w:b/>
        </w:rPr>
      </w:pPr>
    </w:p>
    <w:p w14:paraId="70878310" w14:textId="77777777" w:rsidR="00C31320" w:rsidRDefault="00C31320" w:rsidP="00BA2DD1">
      <w:pPr>
        <w:jc w:val="center"/>
        <w:rPr>
          <w:rFonts w:ascii="Times New Roman" w:hAnsi="Times New Roman"/>
          <w:b/>
        </w:rPr>
      </w:pPr>
    </w:p>
    <w:p w14:paraId="19BBEE8E" w14:textId="77777777" w:rsidR="00C31320" w:rsidRDefault="00C31320" w:rsidP="00BA2DD1">
      <w:pPr>
        <w:jc w:val="center"/>
        <w:rPr>
          <w:rFonts w:ascii="Times New Roman" w:hAnsi="Times New Roman"/>
          <w:b/>
        </w:rPr>
      </w:pPr>
    </w:p>
    <w:p w14:paraId="59BB8D3C" w14:textId="77777777" w:rsidR="00A701B8" w:rsidRDefault="00A701B8" w:rsidP="00BA2DD1">
      <w:pPr>
        <w:jc w:val="center"/>
        <w:rPr>
          <w:rFonts w:ascii="Times New Roman" w:hAnsi="Times New Roman"/>
          <w:b/>
        </w:rPr>
      </w:pPr>
    </w:p>
    <w:p w14:paraId="0B2613DD" w14:textId="77777777" w:rsidR="00A701B8" w:rsidRDefault="00A701B8" w:rsidP="00BA2DD1">
      <w:pPr>
        <w:jc w:val="center"/>
        <w:rPr>
          <w:rFonts w:ascii="Times New Roman" w:hAnsi="Times New Roman"/>
          <w:b/>
        </w:rPr>
      </w:pPr>
    </w:p>
    <w:p w14:paraId="4ED4A953" w14:textId="77777777" w:rsidR="00062FDF" w:rsidRPr="008F599F" w:rsidRDefault="00062FDF" w:rsidP="00BA2DD1">
      <w:pPr>
        <w:jc w:val="center"/>
        <w:rPr>
          <w:rFonts w:ascii="Times New Roman" w:hAnsi="Times New Roman"/>
          <w:b/>
        </w:rPr>
      </w:pPr>
      <w:r w:rsidRPr="008F599F">
        <w:rPr>
          <w:rFonts w:ascii="Times New Roman" w:hAnsi="Times New Roman"/>
          <w:b/>
        </w:rPr>
        <w:lastRenderedPageBreak/>
        <w:t>FACULTY SEARCH AND RECRUITMENT GUIDELINES</w:t>
      </w:r>
    </w:p>
    <w:p w14:paraId="4F70BD27" w14:textId="77777777" w:rsidR="00062FDF" w:rsidRPr="008F599F" w:rsidRDefault="00062FDF" w:rsidP="006C7BD2">
      <w:pPr>
        <w:jc w:val="center"/>
        <w:rPr>
          <w:rFonts w:ascii="Times New Roman" w:hAnsi="Times New Roman"/>
          <w:b/>
        </w:rPr>
      </w:pPr>
      <w:r w:rsidRPr="008F599F">
        <w:rPr>
          <w:rFonts w:ascii="Times New Roman" w:hAnsi="Times New Roman"/>
          <w:b/>
        </w:rPr>
        <w:t>EXECUTIVE SUMMARY</w:t>
      </w:r>
    </w:p>
    <w:p w14:paraId="33155F81" w14:textId="77777777" w:rsidR="00062FDF" w:rsidRPr="008F599F" w:rsidRDefault="00062FDF" w:rsidP="006C7BD2">
      <w:pPr>
        <w:rPr>
          <w:rFonts w:ascii="Times New Roman" w:hAnsi="Times New Roman"/>
        </w:rPr>
      </w:pPr>
    </w:p>
    <w:p w14:paraId="55FDA5A3" w14:textId="671105E2" w:rsidR="00B76773" w:rsidRPr="00D0665A" w:rsidRDefault="00B76773" w:rsidP="00B76773">
      <w:pPr>
        <w:jc w:val="both"/>
        <w:rPr>
          <w:rFonts w:ascii="Times New Roman" w:hAnsi="Times New Roman"/>
          <w:sz w:val="22"/>
          <w:szCs w:val="22"/>
        </w:rPr>
      </w:pPr>
      <w:r w:rsidRPr="00D0665A">
        <w:rPr>
          <w:rFonts w:ascii="Times New Roman" w:hAnsi="Times New Roman"/>
          <w:sz w:val="22"/>
          <w:szCs w:val="22"/>
        </w:rPr>
        <w:t xml:space="preserve">The </w:t>
      </w:r>
      <w:r w:rsidR="003E306A">
        <w:rPr>
          <w:rFonts w:ascii="Times New Roman" w:hAnsi="Times New Roman"/>
          <w:sz w:val="22"/>
          <w:szCs w:val="22"/>
        </w:rPr>
        <w:t xml:space="preserve">SMU </w:t>
      </w:r>
      <w:r w:rsidRPr="00D0665A">
        <w:rPr>
          <w:rFonts w:ascii="Times New Roman" w:hAnsi="Times New Roman"/>
          <w:sz w:val="22"/>
          <w:szCs w:val="22"/>
        </w:rPr>
        <w:t xml:space="preserve">Model for Faculty Search and Recruitment </w:t>
      </w:r>
      <w:r w:rsidR="003E306A">
        <w:rPr>
          <w:rFonts w:ascii="Times New Roman" w:hAnsi="Times New Roman"/>
          <w:sz w:val="22"/>
          <w:szCs w:val="22"/>
        </w:rPr>
        <w:t xml:space="preserve">contains procedures and resources </w:t>
      </w:r>
      <w:r w:rsidRPr="00D0665A">
        <w:rPr>
          <w:rFonts w:ascii="Times New Roman" w:hAnsi="Times New Roman"/>
          <w:sz w:val="22"/>
          <w:szCs w:val="22"/>
        </w:rPr>
        <w:t>designed</w:t>
      </w:r>
      <w:r w:rsidR="003E306A">
        <w:rPr>
          <w:rFonts w:ascii="Times New Roman" w:hAnsi="Times New Roman"/>
          <w:sz w:val="22"/>
          <w:szCs w:val="22"/>
        </w:rPr>
        <w:t xml:space="preserve"> </w:t>
      </w:r>
      <w:r w:rsidRPr="00D0665A">
        <w:rPr>
          <w:rFonts w:ascii="Times New Roman" w:hAnsi="Times New Roman"/>
          <w:sz w:val="22"/>
          <w:szCs w:val="22"/>
        </w:rPr>
        <w:t xml:space="preserve">to facilitate seeking out and attracting to our campus the very best and most diverse faculty consistent with our high standards of excellence.  The faculty search and recruitment </w:t>
      </w:r>
      <w:r w:rsidR="003E306A">
        <w:rPr>
          <w:rFonts w:ascii="Times New Roman" w:hAnsi="Times New Roman"/>
          <w:sz w:val="22"/>
          <w:szCs w:val="22"/>
        </w:rPr>
        <w:t xml:space="preserve">guidance </w:t>
      </w:r>
      <w:r w:rsidRPr="00D0665A">
        <w:rPr>
          <w:rFonts w:ascii="Times New Roman" w:hAnsi="Times New Roman"/>
          <w:sz w:val="22"/>
          <w:szCs w:val="22"/>
        </w:rPr>
        <w:t>contained in this document strengthen</w:t>
      </w:r>
      <w:r w:rsidR="003E306A">
        <w:rPr>
          <w:rFonts w:ascii="Times New Roman" w:hAnsi="Times New Roman"/>
          <w:sz w:val="22"/>
          <w:szCs w:val="22"/>
        </w:rPr>
        <w:t>s</w:t>
      </w:r>
      <w:r w:rsidRPr="00D0665A">
        <w:rPr>
          <w:rFonts w:ascii="Times New Roman" w:hAnsi="Times New Roman"/>
          <w:sz w:val="22"/>
          <w:szCs w:val="22"/>
        </w:rPr>
        <w:t xml:space="preserve"> our ability to achieve the inextricably intertwined goals of excellence and diversity.</w:t>
      </w:r>
      <w:r w:rsidR="00CD3A2E" w:rsidRPr="00CD3A2E">
        <w:rPr>
          <w:rFonts w:ascii="Times New Roman" w:hAnsi="Times New Roman"/>
          <w:b/>
          <w:sz w:val="22"/>
          <w:szCs w:val="22"/>
        </w:rPr>
        <w:t xml:space="preserve"> A variance to these procedures must be requested in writing through the Office of the Provost.</w:t>
      </w:r>
    </w:p>
    <w:p w14:paraId="7EC84CE1" w14:textId="77777777" w:rsidR="00B76773" w:rsidRPr="00D0665A" w:rsidRDefault="00B76773" w:rsidP="00B76773">
      <w:pPr>
        <w:jc w:val="both"/>
        <w:rPr>
          <w:rFonts w:ascii="Times New Roman" w:hAnsi="Times New Roman"/>
          <w:sz w:val="22"/>
          <w:szCs w:val="22"/>
        </w:rPr>
      </w:pPr>
    </w:p>
    <w:p w14:paraId="653A5ECE" w14:textId="77777777" w:rsidR="00CD3A2E" w:rsidRPr="004D6043" w:rsidRDefault="00B76773" w:rsidP="00CD3A2E">
      <w:pPr>
        <w:rPr>
          <w:rFonts w:ascii="Times New Roman" w:hAnsi="Times New Roman"/>
          <w:b/>
          <w:sz w:val="22"/>
          <w:szCs w:val="22"/>
        </w:rPr>
      </w:pPr>
      <w:r w:rsidRPr="00D0665A">
        <w:rPr>
          <w:rFonts w:ascii="Times New Roman" w:hAnsi="Times New Roman"/>
          <w:sz w:val="22"/>
          <w:szCs w:val="22"/>
        </w:rPr>
        <w:t>Compliance with SMU Policy 6.7 will be accomplished through utilizing this process.  All required forms are designated Appendices in the “SMU Model for Faculty Search and Recruitment” (</w:t>
      </w:r>
      <w:hyperlink r:id="rId11" w:history="1">
        <w:r w:rsidR="00B860A5" w:rsidRPr="00D0665A">
          <w:rPr>
            <w:rStyle w:val="Hyperlink"/>
            <w:rFonts w:ascii="Times New Roman" w:hAnsi="Times New Roman"/>
            <w:sz w:val="22"/>
            <w:szCs w:val="22"/>
          </w:rPr>
          <w:t>http://www.smu.edu/IAE/FacultySearchandRecruitmentResources</w:t>
        </w:r>
        <w:r w:rsidRPr="00D0665A">
          <w:rPr>
            <w:rStyle w:val="Hyperlink"/>
            <w:rFonts w:ascii="Times New Roman" w:hAnsi="Times New Roman"/>
            <w:sz w:val="22"/>
            <w:szCs w:val="22"/>
          </w:rPr>
          <w:t>)*</w:t>
        </w:r>
      </w:hyperlink>
      <w:r w:rsidRPr="00D0665A">
        <w:rPr>
          <w:rFonts w:ascii="Times New Roman" w:hAnsi="Times New Roman"/>
          <w:sz w:val="22"/>
          <w:szCs w:val="22"/>
        </w:rPr>
        <w:t xml:space="preserve">.  </w:t>
      </w:r>
      <w:r w:rsidRPr="004D6043">
        <w:rPr>
          <w:rFonts w:ascii="Times New Roman" w:hAnsi="Times New Roman"/>
          <w:b/>
          <w:sz w:val="22"/>
          <w:szCs w:val="22"/>
        </w:rPr>
        <w:t>These procedures apply to all full-time faculty positions including those that are non-tenure track.</w:t>
      </w:r>
      <w:r w:rsidR="00CD3A2E" w:rsidRPr="004D6043">
        <w:rPr>
          <w:rFonts w:ascii="Times New Roman" w:hAnsi="Times New Roman"/>
          <w:b/>
          <w:sz w:val="22"/>
          <w:szCs w:val="22"/>
        </w:rPr>
        <w:t xml:space="preserve">  </w:t>
      </w:r>
    </w:p>
    <w:p w14:paraId="0B53E379" w14:textId="77777777" w:rsidR="00B76773" w:rsidRPr="00D0665A" w:rsidRDefault="00B76773" w:rsidP="00B76773">
      <w:pPr>
        <w:jc w:val="both"/>
        <w:rPr>
          <w:rFonts w:ascii="Times New Roman" w:hAnsi="Times New Roman"/>
          <w:sz w:val="22"/>
          <w:szCs w:val="22"/>
        </w:rPr>
      </w:pPr>
    </w:p>
    <w:p w14:paraId="2C4A5C3F" w14:textId="77777777" w:rsidR="00B76773" w:rsidRPr="00D0665A" w:rsidRDefault="00B76773" w:rsidP="00B76773">
      <w:pPr>
        <w:jc w:val="both"/>
        <w:rPr>
          <w:rFonts w:ascii="Times New Roman" w:hAnsi="Times New Roman"/>
          <w:sz w:val="22"/>
          <w:szCs w:val="22"/>
        </w:rPr>
      </w:pPr>
      <w:r w:rsidRPr="00D0665A">
        <w:rPr>
          <w:rFonts w:ascii="Times New Roman" w:hAnsi="Times New Roman"/>
          <w:sz w:val="22"/>
          <w:szCs w:val="22"/>
        </w:rPr>
        <w:t>Outlined below are the minimum requirements for implementing the faculty recruitment and search procedures.  They are identified with the understanding that Deans and Chairs may direct additional activities, examples of which are contained in the Guidelines for Faculty Search and Recruitment Procedures.  Forms, templates, and resource information are also contained in the Guidelines to facilitate search and recruitment activities.</w:t>
      </w:r>
    </w:p>
    <w:p w14:paraId="3BC194B5" w14:textId="77777777" w:rsidR="00B76773" w:rsidRPr="00D0665A" w:rsidRDefault="00B76773" w:rsidP="00B76773">
      <w:pPr>
        <w:rPr>
          <w:rFonts w:ascii="Times New Roman" w:hAnsi="Times New Roman"/>
          <w:sz w:val="22"/>
          <w:szCs w:val="22"/>
        </w:rPr>
      </w:pPr>
    </w:p>
    <w:p w14:paraId="0C72C9F6" w14:textId="77777777" w:rsidR="00B76773" w:rsidRPr="00D0665A" w:rsidRDefault="00B76773" w:rsidP="00B76773">
      <w:pPr>
        <w:rPr>
          <w:rFonts w:ascii="Times New Roman" w:hAnsi="Times New Roman"/>
          <w:b/>
          <w:sz w:val="22"/>
          <w:szCs w:val="22"/>
          <w:u w:val="single"/>
        </w:rPr>
      </w:pPr>
      <w:r w:rsidRPr="00D0665A">
        <w:rPr>
          <w:rFonts w:ascii="Times New Roman" w:hAnsi="Times New Roman"/>
          <w:b/>
          <w:sz w:val="22"/>
          <w:szCs w:val="22"/>
          <w:u w:val="single"/>
        </w:rPr>
        <w:t>Requirements</w:t>
      </w:r>
    </w:p>
    <w:p w14:paraId="2ABA8C8E" w14:textId="77777777" w:rsidR="00B76773" w:rsidRPr="00D0665A" w:rsidRDefault="00B76773" w:rsidP="00B76773">
      <w:pPr>
        <w:rPr>
          <w:rFonts w:ascii="Times New Roman" w:hAnsi="Times New Roman"/>
          <w:sz w:val="22"/>
          <w:szCs w:val="22"/>
        </w:rPr>
      </w:pPr>
    </w:p>
    <w:p w14:paraId="51AEE12D" w14:textId="5CFD7EC7" w:rsidR="00B76773" w:rsidRPr="00D10DCE" w:rsidRDefault="00B76773" w:rsidP="00B76773">
      <w:pPr>
        <w:ind w:left="1440" w:hanging="1440"/>
        <w:jc w:val="both"/>
        <w:rPr>
          <w:sz w:val="22"/>
          <w:szCs w:val="22"/>
        </w:rPr>
      </w:pPr>
      <w:r w:rsidRPr="00D0665A">
        <w:rPr>
          <w:rFonts w:ascii="Times New Roman" w:hAnsi="Times New Roman"/>
          <w:sz w:val="22"/>
          <w:szCs w:val="22"/>
        </w:rPr>
        <w:t>STEP 1.</w:t>
      </w:r>
      <w:r w:rsidRPr="00D0665A">
        <w:rPr>
          <w:rFonts w:ascii="Times New Roman" w:hAnsi="Times New Roman"/>
          <w:sz w:val="22"/>
          <w:szCs w:val="22"/>
        </w:rPr>
        <w:tab/>
      </w:r>
      <w:r w:rsidRPr="00D10DCE">
        <w:rPr>
          <w:sz w:val="22"/>
          <w:szCs w:val="22"/>
        </w:rPr>
        <w:t xml:space="preserve">Complete and submit the FACULTY RECRUITMENT REQUEST FORM (See Appendix B) and the FACULTY RECRUITMENT PLAN (See Appendix C).  These documents can be submitted electronically to </w:t>
      </w:r>
      <w:hyperlink r:id="rId12" w:history="1">
        <w:r w:rsidRPr="00D10DCE">
          <w:rPr>
            <w:sz w:val="22"/>
            <w:szCs w:val="22"/>
          </w:rPr>
          <w:t>accessequity@smu.edu</w:t>
        </w:r>
      </w:hyperlink>
      <w:r w:rsidRPr="00D10DCE">
        <w:rPr>
          <w:sz w:val="22"/>
          <w:szCs w:val="22"/>
        </w:rPr>
        <w:t xml:space="preserve">. Note that the PLAN includes the Position Announcement/Advertisement (See Appendix D); the list of proposed search committee members; advertising plans and date of scheduled meeting with </w:t>
      </w:r>
      <w:r w:rsidR="003E306A">
        <w:rPr>
          <w:sz w:val="22"/>
          <w:szCs w:val="22"/>
        </w:rPr>
        <w:t>the Office of Institutional Access and Equity (</w:t>
      </w:r>
      <w:r w:rsidRPr="00D10DCE">
        <w:rPr>
          <w:sz w:val="22"/>
          <w:szCs w:val="22"/>
        </w:rPr>
        <w:t>IAE</w:t>
      </w:r>
      <w:r w:rsidR="003E306A">
        <w:rPr>
          <w:sz w:val="22"/>
          <w:szCs w:val="22"/>
        </w:rPr>
        <w:t>)</w:t>
      </w:r>
      <w:r w:rsidRPr="00D10DCE">
        <w:rPr>
          <w:sz w:val="22"/>
          <w:szCs w:val="22"/>
        </w:rPr>
        <w:t xml:space="preserve"> to discuss the search.  </w:t>
      </w:r>
      <w:r w:rsidR="00D10DCE" w:rsidRPr="00D10DCE">
        <w:rPr>
          <w:sz w:val="22"/>
          <w:szCs w:val="22"/>
        </w:rPr>
        <w:t xml:space="preserve">One </w:t>
      </w:r>
      <w:r w:rsidRPr="00D10DCE">
        <w:rPr>
          <w:sz w:val="22"/>
          <w:szCs w:val="22"/>
        </w:rPr>
        <w:t>ad</w:t>
      </w:r>
      <w:r w:rsidR="008E2B0B" w:rsidRPr="00D10DCE">
        <w:rPr>
          <w:sz w:val="22"/>
          <w:szCs w:val="22"/>
        </w:rPr>
        <w:t>, either in print or online,</w:t>
      </w:r>
      <w:r w:rsidRPr="00D10DCE">
        <w:rPr>
          <w:sz w:val="22"/>
          <w:szCs w:val="22"/>
        </w:rPr>
        <w:t xml:space="preserve"> in a national </w:t>
      </w:r>
      <w:r w:rsidR="006271B5" w:rsidRPr="00D10DCE">
        <w:rPr>
          <w:sz w:val="22"/>
          <w:szCs w:val="22"/>
        </w:rPr>
        <w:t xml:space="preserve">professional journal </w:t>
      </w:r>
      <w:r w:rsidRPr="00D10DCE">
        <w:rPr>
          <w:sz w:val="22"/>
          <w:szCs w:val="22"/>
        </w:rPr>
        <w:t xml:space="preserve">is required for tenure and tenure-track positions.  </w:t>
      </w:r>
      <w:r w:rsidR="008E2B0B" w:rsidRPr="00D10DCE">
        <w:rPr>
          <w:sz w:val="22"/>
          <w:szCs w:val="22"/>
        </w:rPr>
        <w:t>I</w:t>
      </w:r>
      <w:r w:rsidR="00D23E0F">
        <w:rPr>
          <w:sz w:val="22"/>
          <w:szCs w:val="22"/>
        </w:rPr>
        <w:t xml:space="preserve">f </w:t>
      </w:r>
      <w:r w:rsidR="008E2B0B" w:rsidRPr="00D10DCE">
        <w:rPr>
          <w:sz w:val="22"/>
          <w:szCs w:val="22"/>
        </w:rPr>
        <w:t xml:space="preserve">the ad </w:t>
      </w:r>
      <w:r w:rsidR="00D23E0F">
        <w:rPr>
          <w:sz w:val="22"/>
          <w:szCs w:val="22"/>
        </w:rPr>
        <w:t xml:space="preserve">is placed in an electronic or web-based national professional </w:t>
      </w:r>
      <w:r w:rsidR="001B1B64">
        <w:rPr>
          <w:sz w:val="22"/>
          <w:szCs w:val="22"/>
        </w:rPr>
        <w:t xml:space="preserve">journal </w:t>
      </w:r>
      <w:r w:rsidR="00D23E0F">
        <w:rPr>
          <w:sz w:val="22"/>
          <w:szCs w:val="22"/>
        </w:rPr>
        <w:t xml:space="preserve">it </w:t>
      </w:r>
      <w:r w:rsidR="008E2B0B" w:rsidRPr="00D10DCE">
        <w:rPr>
          <w:sz w:val="22"/>
          <w:szCs w:val="22"/>
        </w:rPr>
        <w:t xml:space="preserve">must be posted for at least 30 calendar days.  </w:t>
      </w:r>
      <w:r w:rsidR="006271B5" w:rsidRPr="00D10DCE">
        <w:rPr>
          <w:sz w:val="22"/>
          <w:szCs w:val="22"/>
        </w:rPr>
        <w:t xml:space="preserve">Examples of national professional journals include </w:t>
      </w:r>
      <w:r w:rsidR="006271B5" w:rsidRPr="001B1B64">
        <w:rPr>
          <w:i/>
          <w:sz w:val="22"/>
          <w:szCs w:val="22"/>
        </w:rPr>
        <w:t>The Chronicle of Higher Education, Diverse Issues in Higher Education,</w:t>
      </w:r>
      <w:r w:rsidR="006271B5" w:rsidRPr="00D10DCE">
        <w:rPr>
          <w:sz w:val="22"/>
          <w:szCs w:val="22"/>
        </w:rPr>
        <w:t xml:space="preserve"> and journals published by </w:t>
      </w:r>
      <w:r w:rsidR="00BD22CF" w:rsidRPr="00D10DCE">
        <w:rPr>
          <w:sz w:val="22"/>
          <w:szCs w:val="22"/>
        </w:rPr>
        <w:t xml:space="preserve">national </w:t>
      </w:r>
      <w:r w:rsidR="006271B5" w:rsidRPr="00D10DCE">
        <w:rPr>
          <w:sz w:val="22"/>
          <w:szCs w:val="22"/>
        </w:rPr>
        <w:t>professional organizations</w:t>
      </w:r>
      <w:r w:rsidR="00A51213" w:rsidRPr="00D10DCE">
        <w:rPr>
          <w:sz w:val="22"/>
          <w:szCs w:val="22"/>
        </w:rPr>
        <w:t xml:space="preserve">.  </w:t>
      </w:r>
      <w:r w:rsidR="00A12620" w:rsidRPr="00D10DCE">
        <w:rPr>
          <w:sz w:val="22"/>
          <w:szCs w:val="22"/>
        </w:rPr>
        <w:t xml:space="preserve">Documentation of the placement of an ad that is online must include evidence of the start and end dates of the ad placement and the text of the ad. </w:t>
      </w:r>
      <w:r w:rsidRPr="00D10DCE">
        <w:rPr>
          <w:sz w:val="22"/>
          <w:szCs w:val="22"/>
        </w:rPr>
        <w:t xml:space="preserve">An electronic copy of the final ad (must be in Microsoft Word format, 500 words or less) must be sent to </w:t>
      </w:r>
      <w:hyperlink r:id="rId13" w:history="1">
        <w:r w:rsidR="00CD67CC" w:rsidRPr="00D0665A">
          <w:rPr>
            <w:rStyle w:val="Hyperlink"/>
            <w:rFonts w:ascii="Times New Roman" w:hAnsi="Times New Roman"/>
            <w:sz w:val="22"/>
            <w:szCs w:val="22"/>
          </w:rPr>
          <w:t>accessequity@smu.edu</w:t>
        </w:r>
      </w:hyperlink>
      <w:r w:rsidRPr="00D10DCE">
        <w:rPr>
          <w:sz w:val="22"/>
          <w:szCs w:val="22"/>
        </w:rPr>
        <w:t>.  IAE will post the ad with the Texas Workforce Commission</w:t>
      </w:r>
      <w:r w:rsidR="009253DF" w:rsidRPr="00D10DCE">
        <w:rPr>
          <w:sz w:val="22"/>
          <w:szCs w:val="22"/>
        </w:rPr>
        <w:t xml:space="preserve"> to comply with Federal regulations.  </w:t>
      </w:r>
      <w:r w:rsidR="000E1505" w:rsidRPr="00D10DCE">
        <w:rPr>
          <w:sz w:val="22"/>
          <w:szCs w:val="22"/>
        </w:rPr>
        <w:t xml:space="preserve">In addition, IAE will place the ad in </w:t>
      </w:r>
      <w:r w:rsidR="0073428C" w:rsidRPr="00D10DCE">
        <w:rPr>
          <w:sz w:val="22"/>
          <w:szCs w:val="22"/>
        </w:rPr>
        <w:t>DiversityFirst</w:t>
      </w:r>
      <w:r w:rsidR="00002BAC" w:rsidRPr="00D10DCE">
        <w:rPr>
          <w:sz w:val="22"/>
          <w:szCs w:val="22"/>
        </w:rPr>
        <w:t>.org</w:t>
      </w:r>
      <w:r w:rsidR="009253DF" w:rsidRPr="00D10DCE">
        <w:rPr>
          <w:sz w:val="22"/>
          <w:szCs w:val="22"/>
        </w:rPr>
        <w:t>.</w:t>
      </w:r>
      <w:r w:rsidRPr="00D10DCE">
        <w:rPr>
          <w:sz w:val="22"/>
          <w:szCs w:val="22"/>
        </w:rPr>
        <w:t xml:space="preserve"> </w:t>
      </w:r>
      <w:r w:rsidR="009253DF" w:rsidRPr="00D10DCE">
        <w:rPr>
          <w:sz w:val="22"/>
          <w:szCs w:val="22"/>
        </w:rPr>
        <w:t xml:space="preserve"> </w:t>
      </w:r>
      <w:r w:rsidRPr="00D10DCE">
        <w:rPr>
          <w:sz w:val="22"/>
          <w:szCs w:val="22"/>
        </w:rPr>
        <w:t>Step 1 must be approved by the Provost and IAE before each search begins.</w:t>
      </w:r>
    </w:p>
    <w:p w14:paraId="3D016107" w14:textId="77777777" w:rsidR="00B76773" w:rsidRPr="00D0665A" w:rsidRDefault="00B76773" w:rsidP="00B76773">
      <w:pPr>
        <w:ind w:left="1440"/>
        <w:jc w:val="both"/>
        <w:rPr>
          <w:rFonts w:ascii="Times New Roman" w:hAnsi="Times New Roman"/>
          <w:sz w:val="22"/>
          <w:szCs w:val="22"/>
        </w:rPr>
      </w:pPr>
    </w:p>
    <w:p w14:paraId="78F40FAC" w14:textId="77777777" w:rsidR="00B76773" w:rsidRPr="00D0665A" w:rsidRDefault="00B76773" w:rsidP="00B76773">
      <w:pPr>
        <w:ind w:left="1440" w:hanging="1440"/>
        <w:jc w:val="both"/>
        <w:rPr>
          <w:rFonts w:ascii="Times New Roman" w:hAnsi="Times New Roman"/>
          <w:sz w:val="22"/>
          <w:szCs w:val="22"/>
        </w:rPr>
      </w:pPr>
      <w:r w:rsidRPr="00D0665A">
        <w:rPr>
          <w:rFonts w:ascii="Times New Roman" w:hAnsi="Times New Roman"/>
          <w:sz w:val="22"/>
          <w:szCs w:val="22"/>
        </w:rPr>
        <w:t>STEP 2.</w:t>
      </w:r>
      <w:r w:rsidRPr="00D0665A">
        <w:rPr>
          <w:rFonts w:ascii="Times New Roman" w:hAnsi="Times New Roman"/>
          <w:sz w:val="22"/>
          <w:szCs w:val="22"/>
        </w:rPr>
        <w:tab/>
        <w:t xml:space="preserve">Send an </w:t>
      </w:r>
      <w:r w:rsidRPr="00D0665A">
        <w:rPr>
          <w:rFonts w:ascii="Times New Roman" w:hAnsi="Times New Roman"/>
          <w:b/>
          <w:caps/>
          <w:sz w:val="22"/>
          <w:szCs w:val="22"/>
        </w:rPr>
        <w:t>Applicant Acknowledgement Letter</w:t>
      </w:r>
      <w:r w:rsidRPr="00D0665A">
        <w:rPr>
          <w:rFonts w:ascii="Times New Roman" w:hAnsi="Times New Roman"/>
          <w:sz w:val="22"/>
          <w:szCs w:val="22"/>
        </w:rPr>
        <w:t xml:space="preserve"> (see Appendix L) to all candidates and include the link to the request for data that goes to IAE.  This data is mandated by Federal regulations and aids in monitoring the search in terms of SMU’s Strategic Plan. </w:t>
      </w:r>
    </w:p>
    <w:p w14:paraId="460A3A49" w14:textId="77777777" w:rsidR="00B76773" w:rsidRPr="00D0665A" w:rsidRDefault="00B76773" w:rsidP="00B76773">
      <w:pPr>
        <w:rPr>
          <w:rFonts w:ascii="Times New Roman" w:hAnsi="Times New Roman"/>
          <w:sz w:val="22"/>
          <w:szCs w:val="22"/>
        </w:rPr>
      </w:pPr>
    </w:p>
    <w:p w14:paraId="116AE5A7" w14:textId="1D41E38C" w:rsidR="00B76773" w:rsidRPr="00D0665A" w:rsidRDefault="00B76773" w:rsidP="00B76773">
      <w:pPr>
        <w:ind w:left="1440" w:hanging="1440"/>
        <w:rPr>
          <w:rFonts w:ascii="Times New Roman" w:hAnsi="Times New Roman"/>
          <w:sz w:val="22"/>
          <w:szCs w:val="22"/>
        </w:rPr>
      </w:pPr>
      <w:r w:rsidRPr="00D0665A">
        <w:rPr>
          <w:rFonts w:ascii="Times New Roman" w:hAnsi="Times New Roman"/>
          <w:sz w:val="22"/>
          <w:szCs w:val="22"/>
        </w:rPr>
        <w:t>STEP 3.</w:t>
      </w:r>
      <w:r w:rsidRPr="00D0665A">
        <w:rPr>
          <w:rFonts w:ascii="Times New Roman" w:hAnsi="Times New Roman"/>
          <w:sz w:val="22"/>
          <w:szCs w:val="22"/>
        </w:rPr>
        <w:tab/>
        <w:t xml:space="preserve">Before interviewing, complete and submit the </w:t>
      </w:r>
      <w:r w:rsidRPr="00D0665A">
        <w:rPr>
          <w:rFonts w:ascii="Times New Roman" w:hAnsi="Times New Roman"/>
          <w:b/>
          <w:sz w:val="22"/>
          <w:szCs w:val="22"/>
        </w:rPr>
        <w:t xml:space="preserve">ON-CAMPUS </w:t>
      </w:r>
      <w:r w:rsidR="000E1505" w:rsidRPr="00D0665A">
        <w:rPr>
          <w:rFonts w:ascii="Times New Roman" w:hAnsi="Times New Roman"/>
          <w:b/>
          <w:sz w:val="22"/>
          <w:szCs w:val="22"/>
        </w:rPr>
        <w:t>INTERVIEW</w:t>
      </w:r>
      <w:r w:rsidR="000E1505" w:rsidRPr="00D0665A">
        <w:rPr>
          <w:rFonts w:ascii="Times New Roman" w:hAnsi="Times New Roman"/>
          <w:sz w:val="22"/>
          <w:szCs w:val="22"/>
        </w:rPr>
        <w:t xml:space="preserve"> </w:t>
      </w:r>
      <w:r w:rsidR="000E1505" w:rsidRPr="00D0665A">
        <w:rPr>
          <w:rFonts w:ascii="Times New Roman" w:hAnsi="Times New Roman"/>
          <w:b/>
          <w:sz w:val="22"/>
          <w:szCs w:val="22"/>
        </w:rPr>
        <w:t>REQUEST</w:t>
      </w:r>
      <w:r w:rsidRPr="00D0665A">
        <w:rPr>
          <w:rFonts w:ascii="Times New Roman" w:hAnsi="Times New Roman"/>
          <w:b/>
          <w:sz w:val="22"/>
          <w:szCs w:val="22"/>
        </w:rPr>
        <w:t xml:space="preserve"> FORM </w:t>
      </w:r>
      <w:r w:rsidRPr="00D0665A">
        <w:rPr>
          <w:rFonts w:ascii="Times New Roman" w:hAnsi="Times New Roman"/>
          <w:sz w:val="22"/>
          <w:szCs w:val="22"/>
        </w:rPr>
        <w:t>(See Appendix N)</w:t>
      </w:r>
      <w:r w:rsidRPr="00D0665A">
        <w:rPr>
          <w:rFonts w:ascii="Times New Roman" w:hAnsi="Times New Roman"/>
          <w:b/>
          <w:sz w:val="22"/>
          <w:szCs w:val="22"/>
        </w:rPr>
        <w:t xml:space="preserve">.  </w:t>
      </w:r>
      <w:r w:rsidRPr="00D0665A">
        <w:rPr>
          <w:rFonts w:ascii="Times New Roman" w:hAnsi="Times New Roman"/>
          <w:sz w:val="22"/>
          <w:szCs w:val="22"/>
        </w:rPr>
        <w:t xml:space="preserve">This form can be submitted electronically to </w:t>
      </w:r>
      <w:hyperlink r:id="rId14" w:history="1">
        <w:r w:rsidRPr="00D0665A">
          <w:rPr>
            <w:rStyle w:val="Hyperlink"/>
            <w:rFonts w:ascii="Times New Roman" w:hAnsi="Times New Roman"/>
            <w:sz w:val="22"/>
            <w:szCs w:val="22"/>
          </w:rPr>
          <w:t>accessequity@smu.edu</w:t>
        </w:r>
      </w:hyperlink>
      <w:r w:rsidRPr="00D0665A">
        <w:rPr>
          <w:rFonts w:ascii="Times New Roman" w:hAnsi="Times New Roman"/>
          <w:sz w:val="22"/>
          <w:szCs w:val="22"/>
        </w:rPr>
        <w:t xml:space="preserve">. </w:t>
      </w:r>
      <w:r w:rsidRPr="00D0665A">
        <w:rPr>
          <w:rFonts w:ascii="Times New Roman" w:hAnsi="Times New Roman"/>
          <w:b/>
          <w:sz w:val="22"/>
          <w:szCs w:val="22"/>
        </w:rPr>
        <w:t xml:space="preserve">  </w:t>
      </w:r>
    </w:p>
    <w:p w14:paraId="4CF8F70F" w14:textId="77777777" w:rsidR="00574CAE" w:rsidRPr="00D0665A" w:rsidRDefault="00574CAE" w:rsidP="00C31320">
      <w:pPr>
        <w:ind w:left="1440"/>
        <w:jc w:val="both"/>
        <w:rPr>
          <w:rFonts w:ascii="Times New Roman" w:hAnsi="Times New Roman"/>
          <w:sz w:val="22"/>
          <w:szCs w:val="22"/>
        </w:rPr>
      </w:pPr>
    </w:p>
    <w:p w14:paraId="062AC78E" w14:textId="77777777" w:rsidR="00B76773" w:rsidRPr="00D0665A" w:rsidRDefault="00B76773" w:rsidP="00C31320">
      <w:pPr>
        <w:ind w:left="1440"/>
        <w:jc w:val="both"/>
        <w:rPr>
          <w:rFonts w:ascii="Times New Roman" w:hAnsi="Times New Roman"/>
          <w:b/>
          <w:sz w:val="22"/>
          <w:szCs w:val="22"/>
        </w:rPr>
      </w:pPr>
      <w:r w:rsidRPr="00D0665A">
        <w:rPr>
          <w:rFonts w:ascii="Times New Roman" w:hAnsi="Times New Roman"/>
          <w:sz w:val="22"/>
          <w:szCs w:val="22"/>
        </w:rPr>
        <w:t xml:space="preserve">Before extending an offer, complete and submit the </w:t>
      </w:r>
      <w:r w:rsidRPr="00D0665A">
        <w:rPr>
          <w:rFonts w:ascii="Times New Roman" w:hAnsi="Times New Roman"/>
          <w:b/>
          <w:sz w:val="22"/>
          <w:szCs w:val="22"/>
        </w:rPr>
        <w:t xml:space="preserve">FACULTY PERMISSION TO HIRE FORM </w:t>
      </w:r>
      <w:r w:rsidRPr="00D0665A">
        <w:rPr>
          <w:rFonts w:ascii="Times New Roman" w:hAnsi="Times New Roman"/>
          <w:sz w:val="22"/>
          <w:szCs w:val="22"/>
        </w:rPr>
        <w:t>(See Appendix Q).</w:t>
      </w:r>
      <w:r w:rsidRPr="00D0665A">
        <w:rPr>
          <w:rFonts w:ascii="Times New Roman" w:hAnsi="Times New Roman"/>
          <w:b/>
          <w:sz w:val="22"/>
          <w:szCs w:val="22"/>
        </w:rPr>
        <w:t xml:space="preserve">  </w:t>
      </w:r>
      <w:r w:rsidRPr="00D0665A">
        <w:rPr>
          <w:rFonts w:ascii="Times New Roman" w:hAnsi="Times New Roman"/>
          <w:sz w:val="22"/>
          <w:szCs w:val="22"/>
        </w:rPr>
        <w:t>This form is submitted to the Provost’s Office.</w:t>
      </w:r>
      <w:r w:rsidRPr="00D0665A">
        <w:rPr>
          <w:rFonts w:ascii="Times New Roman" w:hAnsi="Times New Roman"/>
          <w:b/>
          <w:sz w:val="22"/>
          <w:szCs w:val="22"/>
        </w:rPr>
        <w:t xml:space="preserve"> </w:t>
      </w:r>
    </w:p>
    <w:p w14:paraId="3236428B" w14:textId="77777777" w:rsidR="00574CAE" w:rsidRPr="00D0665A" w:rsidRDefault="00574CAE" w:rsidP="00C31320">
      <w:pPr>
        <w:ind w:left="1440"/>
        <w:jc w:val="both"/>
        <w:rPr>
          <w:rFonts w:ascii="Times New Roman" w:hAnsi="Times New Roman"/>
          <w:sz w:val="22"/>
          <w:szCs w:val="22"/>
        </w:rPr>
      </w:pPr>
    </w:p>
    <w:p w14:paraId="66A38B90" w14:textId="77777777" w:rsidR="00B76773" w:rsidRPr="00D0665A" w:rsidRDefault="00B76773" w:rsidP="00B76773">
      <w:pPr>
        <w:ind w:left="1440" w:hanging="1440"/>
        <w:jc w:val="both"/>
        <w:rPr>
          <w:rFonts w:ascii="Times New Roman" w:hAnsi="Times New Roman"/>
          <w:sz w:val="22"/>
          <w:szCs w:val="22"/>
        </w:rPr>
      </w:pPr>
      <w:r w:rsidRPr="00D0665A">
        <w:rPr>
          <w:rFonts w:ascii="Times New Roman" w:hAnsi="Times New Roman"/>
          <w:sz w:val="22"/>
          <w:szCs w:val="22"/>
        </w:rPr>
        <w:t>STEP 4:</w:t>
      </w:r>
      <w:r w:rsidRPr="00D0665A">
        <w:rPr>
          <w:rFonts w:ascii="Times New Roman" w:hAnsi="Times New Roman"/>
          <w:sz w:val="22"/>
          <w:szCs w:val="22"/>
        </w:rPr>
        <w:tab/>
        <w:t xml:space="preserve">For each candidate, each member of the Search Committee must complete and submit an </w:t>
      </w:r>
      <w:r w:rsidRPr="00D0665A">
        <w:rPr>
          <w:rFonts w:ascii="Times New Roman" w:hAnsi="Times New Roman"/>
          <w:b/>
          <w:sz w:val="22"/>
          <w:szCs w:val="22"/>
        </w:rPr>
        <w:t>APPLICANT INTERVIEW EVALUATION FORM</w:t>
      </w:r>
      <w:r w:rsidRPr="00D0665A">
        <w:rPr>
          <w:rFonts w:ascii="Times New Roman" w:hAnsi="Times New Roman"/>
          <w:sz w:val="22"/>
          <w:szCs w:val="22"/>
        </w:rPr>
        <w:t xml:space="preserve"> (See Appendix P) or its equivalent, which will be given to the Search Committee Chair.  A file of all hiring documents is to be retained in the respective department/division office.</w:t>
      </w:r>
    </w:p>
    <w:p w14:paraId="2B2DEE94" w14:textId="77777777" w:rsidR="006C4DFA" w:rsidRPr="00D0665A" w:rsidRDefault="00062FDF" w:rsidP="006C7BD2">
      <w:pPr>
        <w:jc w:val="both"/>
        <w:rPr>
          <w:rFonts w:ascii="Times New Roman" w:hAnsi="Times New Roman"/>
          <w:sz w:val="22"/>
          <w:szCs w:val="22"/>
        </w:rPr>
      </w:pPr>
      <w:r w:rsidRPr="00D0665A">
        <w:rPr>
          <w:rFonts w:ascii="Times New Roman" w:hAnsi="Times New Roman"/>
          <w:sz w:val="22"/>
          <w:szCs w:val="22"/>
        </w:rPr>
        <w:lastRenderedPageBreak/>
        <w:t>Your participation in improving and strengthening our recruitment outreach and search activities will help the University achieve its goal of a faculty where excellence and diversity go hand in hand.  Please contact the IAE Office with questions and comments.</w:t>
      </w:r>
    </w:p>
    <w:p w14:paraId="1C266063" w14:textId="77777777" w:rsidR="00437BA6" w:rsidRPr="00274D8F" w:rsidRDefault="00437BA6" w:rsidP="006C7BD2">
      <w:pPr>
        <w:jc w:val="both"/>
        <w:rPr>
          <w:rFonts w:ascii="Times New Roman" w:hAnsi="Times New Roman"/>
          <w:szCs w:val="24"/>
        </w:rPr>
      </w:pPr>
    </w:p>
    <w:p w14:paraId="06D3DCFD" w14:textId="77777777" w:rsidR="000A511B" w:rsidRDefault="000A511B" w:rsidP="009756D1">
      <w:pPr>
        <w:jc w:val="center"/>
        <w:rPr>
          <w:rFonts w:ascii="Times New Roman" w:hAnsi="Times New Roman"/>
          <w:b/>
          <w:sz w:val="22"/>
          <w:szCs w:val="22"/>
          <w:u w:val="single"/>
        </w:rPr>
      </w:pPr>
    </w:p>
    <w:p w14:paraId="074C676C" w14:textId="77777777" w:rsidR="006C4DFA" w:rsidRPr="00D0665A" w:rsidRDefault="006C4DFA" w:rsidP="009756D1">
      <w:pPr>
        <w:jc w:val="center"/>
        <w:rPr>
          <w:rFonts w:ascii="Times New Roman" w:hAnsi="Times New Roman"/>
          <w:b/>
          <w:sz w:val="22"/>
          <w:szCs w:val="22"/>
          <w:u w:val="single"/>
        </w:rPr>
      </w:pPr>
      <w:r w:rsidRPr="00D0665A">
        <w:rPr>
          <w:rFonts w:ascii="Times New Roman" w:hAnsi="Times New Roman"/>
          <w:b/>
          <w:sz w:val="22"/>
          <w:szCs w:val="22"/>
          <w:u w:val="single"/>
        </w:rPr>
        <w:t>Summary of Modifications</w:t>
      </w:r>
      <w:r w:rsidR="00204CF4" w:rsidRPr="00D0665A">
        <w:rPr>
          <w:rFonts w:ascii="Times New Roman" w:hAnsi="Times New Roman"/>
          <w:b/>
          <w:sz w:val="22"/>
          <w:szCs w:val="22"/>
          <w:u w:val="single"/>
        </w:rPr>
        <w:t xml:space="preserve"> to th</w:t>
      </w:r>
      <w:r w:rsidR="00ED1136">
        <w:rPr>
          <w:rFonts w:ascii="Times New Roman" w:hAnsi="Times New Roman"/>
          <w:b/>
          <w:sz w:val="22"/>
          <w:szCs w:val="22"/>
          <w:u w:val="single"/>
        </w:rPr>
        <w:t>e 201</w:t>
      </w:r>
      <w:r w:rsidR="006C4D59">
        <w:rPr>
          <w:rFonts w:ascii="Times New Roman" w:hAnsi="Times New Roman"/>
          <w:b/>
          <w:sz w:val="22"/>
          <w:szCs w:val="22"/>
          <w:u w:val="single"/>
        </w:rPr>
        <w:t>7</w:t>
      </w:r>
      <w:r w:rsidR="009756D1" w:rsidRPr="00D0665A">
        <w:rPr>
          <w:rFonts w:ascii="Times New Roman" w:hAnsi="Times New Roman"/>
          <w:b/>
          <w:sz w:val="22"/>
          <w:szCs w:val="22"/>
          <w:u w:val="single"/>
        </w:rPr>
        <w:t xml:space="preserve"> Search and Recruitment Guidelines</w:t>
      </w:r>
      <w:r w:rsidRPr="00D0665A">
        <w:rPr>
          <w:rFonts w:ascii="Times New Roman" w:hAnsi="Times New Roman"/>
          <w:b/>
          <w:sz w:val="22"/>
          <w:szCs w:val="22"/>
          <w:u w:val="single"/>
        </w:rPr>
        <w:t>:</w:t>
      </w:r>
    </w:p>
    <w:p w14:paraId="19284938" w14:textId="77777777" w:rsidR="009756D1" w:rsidRPr="00D0665A" w:rsidRDefault="009756D1" w:rsidP="006C7BD2">
      <w:pPr>
        <w:tabs>
          <w:tab w:val="left" w:pos="720"/>
          <w:tab w:val="left" w:pos="1080"/>
        </w:tabs>
        <w:jc w:val="center"/>
        <w:rPr>
          <w:rFonts w:ascii="Times New Roman" w:hAnsi="Times New Roman"/>
          <w:b/>
          <w:color w:val="000000"/>
          <w:sz w:val="22"/>
          <w:szCs w:val="22"/>
          <w:u w:val="single"/>
        </w:rPr>
      </w:pPr>
    </w:p>
    <w:p w14:paraId="398D988D" w14:textId="5D043E38" w:rsidR="001B1B64" w:rsidRDefault="003E306A" w:rsidP="00093F15">
      <w:pPr>
        <w:pStyle w:val="NoSpacing"/>
        <w:jc w:val="both"/>
        <w:rPr>
          <w:rFonts w:ascii="Times New Roman" w:hAnsi="Times New Roman"/>
          <w:color w:val="000000"/>
          <w:sz w:val="22"/>
          <w:szCs w:val="22"/>
        </w:rPr>
      </w:pPr>
      <w:r>
        <w:rPr>
          <w:rFonts w:ascii="Times New Roman" w:hAnsi="Times New Roman"/>
          <w:color w:val="000000"/>
          <w:sz w:val="22"/>
          <w:szCs w:val="22"/>
        </w:rPr>
        <w:t xml:space="preserve">No significant modifications were made this year to the guidelines.  As a reminder, last year a </w:t>
      </w:r>
      <w:r w:rsidR="00D23E0F">
        <w:rPr>
          <w:rFonts w:ascii="Times New Roman" w:hAnsi="Times New Roman"/>
          <w:color w:val="000000"/>
          <w:sz w:val="22"/>
          <w:szCs w:val="22"/>
        </w:rPr>
        <w:t xml:space="preserve">modification was made regarding ads that are posted on web-based national professional journals.  Ads that are placed on-line must remain posted for 30 days and documentation </w:t>
      </w:r>
      <w:r w:rsidR="00E02981">
        <w:rPr>
          <w:rFonts w:ascii="Times New Roman" w:hAnsi="Times New Roman"/>
          <w:color w:val="000000"/>
          <w:sz w:val="22"/>
          <w:szCs w:val="22"/>
        </w:rPr>
        <w:t xml:space="preserve">of the placement of the ad must include evidence of the start and end dates of the ad placement and the text of the ad. </w:t>
      </w:r>
      <w:r w:rsidR="001B1B64">
        <w:rPr>
          <w:rFonts w:ascii="Times New Roman" w:hAnsi="Times New Roman"/>
          <w:color w:val="000000"/>
          <w:sz w:val="22"/>
          <w:szCs w:val="22"/>
        </w:rPr>
        <w:t xml:space="preserve">Per Department of Labor regulations </w:t>
      </w:r>
      <w:r w:rsidR="001B1B64">
        <w:rPr>
          <w:rFonts w:ascii="Times New Roman" w:hAnsi="Times New Roman"/>
          <w:b/>
          <w:color w:val="000000"/>
          <w:sz w:val="22"/>
          <w:szCs w:val="22"/>
        </w:rPr>
        <w:t>“national professional journal”</w:t>
      </w:r>
      <w:r w:rsidR="001B1B64">
        <w:rPr>
          <w:rFonts w:ascii="Times New Roman" w:hAnsi="Times New Roman"/>
          <w:color w:val="000000"/>
          <w:sz w:val="22"/>
          <w:szCs w:val="22"/>
        </w:rPr>
        <w:t xml:space="preserve"> includes publications such as </w:t>
      </w:r>
      <w:r w:rsidR="001B1B64">
        <w:rPr>
          <w:rFonts w:ascii="Times New Roman" w:hAnsi="Times New Roman"/>
          <w:i/>
          <w:color w:val="000000"/>
          <w:sz w:val="22"/>
          <w:szCs w:val="22"/>
        </w:rPr>
        <w:t xml:space="preserve">The Chronicle of Higher Education and Diverse Issues in Higher Education </w:t>
      </w:r>
      <w:r w:rsidR="001B1B64">
        <w:rPr>
          <w:rFonts w:ascii="Times New Roman" w:hAnsi="Times New Roman"/>
          <w:color w:val="000000"/>
          <w:sz w:val="22"/>
          <w:szCs w:val="22"/>
        </w:rPr>
        <w:t xml:space="preserve">and journals published by national professional organizations.  Targeted journals like </w:t>
      </w:r>
      <w:r w:rsidR="001B1B64">
        <w:rPr>
          <w:rFonts w:ascii="Times New Roman" w:hAnsi="Times New Roman"/>
          <w:i/>
          <w:color w:val="000000"/>
          <w:sz w:val="22"/>
          <w:szCs w:val="22"/>
        </w:rPr>
        <w:t xml:space="preserve">Women in Higher Education </w:t>
      </w:r>
      <w:r w:rsidR="001B1B64">
        <w:rPr>
          <w:rFonts w:ascii="Times New Roman" w:hAnsi="Times New Roman"/>
          <w:color w:val="000000"/>
          <w:sz w:val="22"/>
          <w:szCs w:val="22"/>
        </w:rPr>
        <w:t xml:space="preserve">or </w:t>
      </w:r>
      <w:r w:rsidR="001B1B64">
        <w:rPr>
          <w:rFonts w:ascii="Times New Roman" w:hAnsi="Times New Roman"/>
          <w:i/>
          <w:color w:val="000000"/>
          <w:sz w:val="22"/>
          <w:szCs w:val="22"/>
        </w:rPr>
        <w:t xml:space="preserve">The Journal of Blacks in Higher Education </w:t>
      </w:r>
      <w:r w:rsidR="001B1B64">
        <w:rPr>
          <w:rFonts w:ascii="Times New Roman" w:hAnsi="Times New Roman"/>
          <w:color w:val="000000"/>
          <w:sz w:val="22"/>
          <w:szCs w:val="22"/>
        </w:rPr>
        <w:t>do not meet this requirement.</w:t>
      </w:r>
      <w:r w:rsidR="00E02981">
        <w:rPr>
          <w:rFonts w:ascii="Times New Roman" w:hAnsi="Times New Roman"/>
          <w:color w:val="000000"/>
          <w:sz w:val="22"/>
          <w:szCs w:val="22"/>
        </w:rPr>
        <w:t xml:space="preserve"> In addition, </w:t>
      </w:r>
      <w:r>
        <w:rPr>
          <w:rFonts w:ascii="Times New Roman" w:hAnsi="Times New Roman"/>
          <w:color w:val="000000"/>
          <w:sz w:val="22"/>
          <w:szCs w:val="22"/>
        </w:rPr>
        <w:t xml:space="preserve">each ad must contain verbatim the SMU Nondiscrimination Statement (ad version) listed on Page 18.  </w:t>
      </w:r>
      <w:r w:rsidR="003D311C" w:rsidRPr="00D0665A">
        <w:rPr>
          <w:rFonts w:ascii="Times New Roman" w:hAnsi="Times New Roman"/>
          <w:color w:val="000000"/>
          <w:sz w:val="22"/>
          <w:szCs w:val="22"/>
        </w:rPr>
        <w:t xml:space="preserve">Please </w:t>
      </w:r>
      <w:r>
        <w:rPr>
          <w:rFonts w:ascii="Times New Roman" w:hAnsi="Times New Roman"/>
          <w:color w:val="000000"/>
          <w:sz w:val="22"/>
          <w:szCs w:val="22"/>
        </w:rPr>
        <w:t>refer to Appendix E (P</w:t>
      </w:r>
      <w:r w:rsidR="003D311C" w:rsidRPr="00D0665A">
        <w:rPr>
          <w:rFonts w:ascii="Times New Roman" w:hAnsi="Times New Roman"/>
          <w:color w:val="000000"/>
          <w:sz w:val="22"/>
          <w:szCs w:val="22"/>
        </w:rPr>
        <w:t xml:space="preserve">ages </w:t>
      </w:r>
      <w:r w:rsidR="00322C61">
        <w:rPr>
          <w:rFonts w:ascii="Times New Roman" w:hAnsi="Times New Roman"/>
          <w:color w:val="000000"/>
          <w:sz w:val="22"/>
          <w:szCs w:val="22"/>
        </w:rPr>
        <w:t>19-20</w:t>
      </w:r>
      <w:r w:rsidR="003D311C" w:rsidRPr="00D0665A">
        <w:rPr>
          <w:rFonts w:ascii="Times New Roman" w:hAnsi="Times New Roman"/>
          <w:color w:val="000000"/>
          <w:sz w:val="22"/>
          <w:szCs w:val="22"/>
        </w:rPr>
        <w:t xml:space="preserve">) </w:t>
      </w:r>
      <w:r>
        <w:rPr>
          <w:rFonts w:ascii="Times New Roman" w:hAnsi="Times New Roman"/>
          <w:color w:val="000000"/>
          <w:sz w:val="22"/>
          <w:szCs w:val="22"/>
        </w:rPr>
        <w:t xml:space="preserve">for more information regarding the use of the </w:t>
      </w:r>
      <w:r w:rsidR="000A511B">
        <w:rPr>
          <w:rFonts w:ascii="Times New Roman" w:hAnsi="Times New Roman"/>
          <w:color w:val="000000"/>
          <w:sz w:val="22"/>
          <w:szCs w:val="22"/>
        </w:rPr>
        <w:t>SMU Nondiscrimination Statement</w:t>
      </w:r>
      <w:r>
        <w:rPr>
          <w:rFonts w:ascii="Times New Roman" w:hAnsi="Times New Roman"/>
          <w:color w:val="000000"/>
          <w:sz w:val="22"/>
          <w:szCs w:val="22"/>
        </w:rPr>
        <w:t>.</w:t>
      </w:r>
    </w:p>
    <w:p w14:paraId="08221D56" w14:textId="77777777" w:rsidR="00093F15" w:rsidRPr="00D0665A" w:rsidRDefault="002E1306" w:rsidP="00093F15">
      <w:pPr>
        <w:pStyle w:val="NoSpacing"/>
        <w:jc w:val="both"/>
        <w:rPr>
          <w:rFonts w:ascii="Times New Roman" w:hAnsi="Times New Roman"/>
          <w:color w:val="000000"/>
          <w:sz w:val="22"/>
          <w:szCs w:val="22"/>
        </w:rPr>
      </w:pPr>
      <w:r w:rsidRPr="00D0665A">
        <w:rPr>
          <w:rFonts w:ascii="Times New Roman" w:hAnsi="Times New Roman"/>
          <w:color w:val="000000"/>
          <w:sz w:val="22"/>
          <w:szCs w:val="22"/>
        </w:rPr>
        <w:t xml:space="preserve"> </w:t>
      </w:r>
    </w:p>
    <w:p w14:paraId="08D185F1" w14:textId="77777777" w:rsidR="000A511B" w:rsidRDefault="000A511B" w:rsidP="00501212">
      <w:pPr>
        <w:pStyle w:val="ListParagraph"/>
        <w:tabs>
          <w:tab w:val="left" w:pos="720"/>
          <w:tab w:val="left" w:pos="1080"/>
        </w:tabs>
        <w:jc w:val="center"/>
        <w:rPr>
          <w:rFonts w:ascii="Times New Roman" w:hAnsi="Times New Roman"/>
          <w:b/>
          <w:sz w:val="22"/>
          <w:szCs w:val="22"/>
          <w:u w:val="single"/>
        </w:rPr>
      </w:pPr>
    </w:p>
    <w:p w14:paraId="1FCC23FE" w14:textId="77777777" w:rsidR="00185077" w:rsidRPr="00D0665A" w:rsidRDefault="00501212" w:rsidP="00501212">
      <w:pPr>
        <w:pStyle w:val="ListParagraph"/>
        <w:tabs>
          <w:tab w:val="left" w:pos="720"/>
          <w:tab w:val="left" w:pos="1080"/>
        </w:tabs>
        <w:jc w:val="center"/>
        <w:rPr>
          <w:rFonts w:ascii="Times New Roman" w:hAnsi="Times New Roman"/>
          <w:b/>
          <w:sz w:val="22"/>
          <w:szCs w:val="22"/>
          <w:u w:val="single"/>
        </w:rPr>
      </w:pPr>
      <w:r w:rsidRPr="00D0665A">
        <w:rPr>
          <w:rFonts w:ascii="Times New Roman" w:hAnsi="Times New Roman"/>
          <w:b/>
          <w:sz w:val="22"/>
          <w:szCs w:val="22"/>
          <w:u w:val="single"/>
        </w:rPr>
        <w:t>Points to Remember</w:t>
      </w:r>
    </w:p>
    <w:p w14:paraId="758D8024" w14:textId="77777777" w:rsidR="00501212" w:rsidRPr="00D0665A" w:rsidRDefault="00501212" w:rsidP="00501212">
      <w:pPr>
        <w:pStyle w:val="ListParagraph"/>
        <w:tabs>
          <w:tab w:val="left" w:pos="720"/>
          <w:tab w:val="left" w:pos="1080"/>
        </w:tabs>
        <w:ind w:left="1440"/>
        <w:rPr>
          <w:rFonts w:ascii="Times New Roman" w:hAnsi="Times New Roman"/>
          <w:sz w:val="22"/>
          <w:szCs w:val="22"/>
        </w:rPr>
      </w:pPr>
    </w:p>
    <w:p w14:paraId="5079E01C" w14:textId="77777777" w:rsidR="00542798" w:rsidRPr="00D0665A" w:rsidRDefault="00542798" w:rsidP="008045B8">
      <w:pPr>
        <w:pStyle w:val="ListParagraph"/>
        <w:numPr>
          <w:ilvl w:val="0"/>
          <w:numId w:val="45"/>
        </w:numPr>
        <w:ind w:left="360"/>
        <w:jc w:val="both"/>
        <w:rPr>
          <w:rFonts w:ascii="Times New Roman" w:hAnsi="Times New Roman"/>
          <w:b/>
          <w:color w:val="000000"/>
          <w:sz w:val="22"/>
          <w:szCs w:val="22"/>
          <w:u w:val="single"/>
        </w:rPr>
      </w:pPr>
      <w:r w:rsidRPr="00D0665A">
        <w:rPr>
          <w:rFonts w:ascii="Times New Roman" w:hAnsi="Times New Roman"/>
          <w:sz w:val="22"/>
          <w:szCs w:val="22"/>
        </w:rPr>
        <w:t>The recruitment guidelines apply to all full-time faculty positions including those that are non-tenure</w:t>
      </w:r>
      <w:r w:rsidR="002E1306" w:rsidRPr="00D0665A">
        <w:rPr>
          <w:rFonts w:ascii="Times New Roman" w:hAnsi="Times New Roman"/>
          <w:sz w:val="22"/>
          <w:szCs w:val="22"/>
        </w:rPr>
        <w:t xml:space="preserve"> track.  All full-time </w:t>
      </w:r>
      <w:r w:rsidR="002A2C2C" w:rsidRPr="00D0665A">
        <w:rPr>
          <w:rFonts w:ascii="Times New Roman" w:hAnsi="Times New Roman"/>
          <w:sz w:val="22"/>
          <w:szCs w:val="22"/>
        </w:rPr>
        <w:t xml:space="preserve">faculty </w:t>
      </w:r>
      <w:r w:rsidR="002E1306" w:rsidRPr="00D0665A">
        <w:rPr>
          <w:rFonts w:ascii="Times New Roman" w:hAnsi="Times New Roman"/>
          <w:sz w:val="22"/>
          <w:szCs w:val="22"/>
        </w:rPr>
        <w:t>positions</w:t>
      </w:r>
      <w:r w:rsidRPr="00D0665A">
        <w:rPr>
          <w:rFonts w:ascii="Times New Roman" w:hAnsi="Times New Roman"/>
          <w:sz w:val="22"/>
          <w:szCs w:val="22"/>
        </w:rPr>
        <w:t>, including those listed in University Policy 6.24 (except visiting faculty)</w:t>
      </w:r>
      <w:r w:rsidR="002E1306" w:rsidRPr="00D0665A">
        <w:rPr>
          <w:rFonts w:ascii="Times New Roman" w:hAnsi="Times New Roman"/>
          <w:sz w:val="22"/>
          <w:szCs w:val="22"/>
        </w:rPr>
        <w:t>,</w:t>
      </w:r>
      <w:r w:rsidRPr="00D0665A">
        <w:rPr>
          <w:rFonts w:ascii="Times New Roman" w:hAnsi="Times New Roman"/>
          <w:sz w:val="22"/>
          <w:szCs w:val="22"/>
        </w:rPr>
        <w:t xml:space="preserve"> should follow the search and recruitment guidelines.</w:t>
      </w:r>
    </w:p>
    <w:p w14:paraId="6E9775E6" w14:textId="77777777" w:rsidR="00542798" w:rsidRPr="00D0665A" w:rsidRDefault="00542798" w:rsidP="00542798">
      <w:pPr>
        <w:pStyle w:val="ListParagraph"/>
        <w:tabs>
          <w:tab w:val="left" w:pos="720"/>
          <w:tab w:val="left" w:pos="1080"/>
        </w:tabs>
        <w:ind w:left="1440"/>
        <w:jc w:val="both"/>
        <w:rPr>
          <w:rFonts w:ascii="Times New Roman" w:hAnsi="Times New Roman"/>
          <w:b/>
          <w:color w:val="000000"/>
          <w:sz w:val="22"/>
          <w:szCs w:val="22"/>
          <w:u w:val="single"/>
        </w:rPr>
      </w:pPr>
    </w:p>
    <w:p w14:paraId="4392EFB1" w14:textId="77777777" w:rsidR="00542798" w:rsidRPr="00D0665A" w:rsidRDefault="00542798" w:rsidP="008045B8">
      <w:pPr>
        <w:pStyle w:val="ListParagraph"/>
        <w:numPr>
          <w:ilvl w:val="0"/>
          <w:numId w:val="45"/>
        </w:numPr>
        <w:tabs>
          <w:tab w:val="left" w:pos="720"/>
          <w:tab w:val="left" w:pos="1080"/>
        </w:tabs>
        <w:ind w:left="360"/>
        <w:jc w:val="both"/>
        <w:rPr>
          <w:rFonts w:ascii="Times New Roman" w:hAnsi="Times New Roman"/>
          <w:b/>
          <w:color w:val="000000"/>
          <w:sz w:val="22"/>
          <w:szCs w:val="22"/>
          <w:u w:val="single"/>
        </w:rPr>
      </w:pPr>
      <w:r w:rsidRPr="00D0665A">
        <w:rPr>
          <w:rFonts w:ascii="Times New Roman" w:hAnsi="Times New Roman"/>
          <w:sz w:val="22"/>
          <w:szCs w:val="22"/>
        </w:rPr>
        <w:t>Search committees must be diverse in terms of gender and race.</w:t>
      </w:r>
    </w:p>
    <w:p w14:paraId="77022BF2" w14:textId="77777777" w:rsidR="00542798" w:rsidRPr="00D0665A" w:rsidRDefault="00542798" w:rsidP="00542798">
      <w:pPr>
        <w:pStyle w:val="ListParagraph"/>
        <w:tabs>
          <w:tab w:val="left" w:pos="720"/>
          <w:tab w:val="left" w:pos="1080"/>
        </w:tabs>
        <w:ind w:left="1440"/>
        <w:jc w:val="both"/>
        <w:rPr>
          <w:rFonts w:ascii="Times New Roman" w:hAnsi="Times New Roman"/>
          <w:b/>
          <w:color w:val="000000"/>
          <w:sz w:val="22"/>
          <w:szCs w:val="22"/>
          <w:u w:val="single"/>
        </w:rPr>
      </w:pPr>
    </w:p>
    <w:p w14:paraId="295CCA2B" w14:textId="6EAB828A" w:rsidR="00542798" w:rsidRPr="00D0665A" w:rsidRDefault="00542798" w:rsidP="008045B8">
      <w:pPr>
        <w:pStyle w:val="ListParagraph"/>
        <w:numPr>
          <w:ilvl w:val="0"/>
          <w:numId w:val="45"/>
        </w:numPr>
        <w:tabs>
          <w:tab w:val="left" w:pos="720"/>
          <w:tab w:val="left" w:pos="1080"/>
        </w:tabs>
        <w:ind w:left="360"/>
        <w:jc w:val="both"/>
        <w:rPr>
          <w:rFonts w:ascii="Times New Roman" w:hAnsi="Times New Roman"/>
          <w:b/>
          <w:color w:val="000000"/>
          <w:sz w:val="22"/>
          <w:szCs w:val="22"/>
          <w:u w:val="single"/>
        </w:rPr>
      </w:pPr>
      <w:r w:rsidRPr="00D0665A">
        <w:rPr>
          <w:rFonts w:ascii="Times New Roman" w:hAnsi="Times New Roman"/>
          <w:sz w:val="22"/>
          <w:szCs w:val="22"/>
        </w:rPr>
        <w:t xml:space="preserve">The Applicant Acknowledgement Letter (see Appendix L), </w:t>
      </w:r>
      <w:r w:rsidR="004D6043">
        <w:rPr>
          <w:rFonts w:ascii="Times New Roman" w:hAnsi="Times New Roman"/>
          <w:sz w:val="22"/>
          <w:szCs w:val="22"/>
        </w:rPr>
        <w:t>that</w:t>
      </w:r>
      <w:r w:rsidRPr="00D0665A">
        <w:rPr>
          <w:rFonts w:ascii="Times New Roman" w:hAnsi="Times New Roman"/>
          <w:sz w:val="22"/>
          <w:szCs w:val="22"/>
        </w:rPr>
        <w:t xml:space="preserve"> contains the link</w:t>
      </w:r>
      <w:r w:rsidR="00002BAC" w:rsidRPr="00D0665A">
        <w:rPr>
          <w:rFonts w:ascii="Times New Roman" w:hAnsi="Times New Roman"/>
          <w:sz w:val="22"/>
          <w:szCs w:val="22"/>
        </w:rPr>
        <w:t xml:space="preserve"> </w:t>
      </w:r>
      <w:r w:rsidRPr="00D0665A">
        <w:rPr>
          <w:rFonts w:ascii="Times New Roman" w:hAnsi="Times New Roman"/>
          <w:sz w:val="22"/>
          <w:szCs w:val="22"/>
        </w:rPr>
        <w:t>to the online Applicant Data Request Form, must be sent to all candidates to request data as required by law</w:t>
      </w:r>
      <w:r w:rsidR="004D6043">
        <w:rPr>
          <w:rFonts w:ascii="Times New Roman" w:hAnsi="Times New Roman"/>
          <w:sz w:val="22"/>
          <w:szCs w:val="22"/>
        </w:rPr>
        <w:t xml:space="preserve">, regardless whether Interfolio or other online systems are used to conduct the search. </w:t>
      </w:r>
    </w:p>
    <w:p w14:paraId="67C492C9" w14:textId="77777777" w:rsidR="00542798" w:rsidRPr="00D0665A" w:rsidRDefault="00542798" w:rsidP="00542798">
      <w:pPr>
        <w:pStyle w:val="ListParagraph"/>
        <w:jc w:val="both"/>
        <w:rPr>
          <w:rFonts w:ascii="Times New Roman" w:hAnsi="Times New Roman"/>
          <w:b/>
          <w:color w:val="000000"/>
          <w:sz w:val="22"/>
          <w:szCs w:val="22"/>
          <w:u w:val="single"/>
        </w:rPr>
      </w:pPr>
    </w:p>
    <w:p w14:paraId="6EAB46CB" w14:textId="77777777" w:rsidR="00542798" w:rsidRPr="00D0665A" w:rsidRDefault="00542798" w:rsidP="008045B8">
      <w:pPr>
        <w:pStyle w:val="ListParagraph"/>
        <w:numPr>
          <w:ilvl w:val="0"/>
          <w:numId w:val="45"/>
        </w:numPr>
        <w:tabs>
          <w:tab w:val="left" w:pos="720"/>
          <w:tab w:val="left" w:pos="1080"/>
        </w:tabs>
        <w:ind w:left="360"/>
        <w:jc w:val="both"/>
        <w:rPr>
          <w:rFonts w:ascii="Times New Roman" w:hAnsi="Times New Roman"/>
          <w:color w:val="000000"/>
          <w:sz w:val="22"/>
          <w:szCs w:val="22"/>
        </w:rPr>
      </w:pPr>
      <w:r w:rsidRPr="00D0665A">
        <w:rPr>
          <w:rFonts w:ascii="Times New Roman" w:hAnsi="Times New Roman"/>
          <w:color w:val="000000"/>
          <w:sz w:val="22"/>
          <w:szCs w:val="22"/>
        </w:rPr>
        <w:t xml:space="preserve">The On-Campus Interview Request Form should be submitted to IAE before obtaining the Dean’s signature, so IAE can provide applicant diversity data to the Dean. </w:t>
      </w:r>
    </w:p>
    <w:p w14:paraId="3BC7C68B" w14:textId="77777777" w:rsidR="00542798" w:rsidRPr="00D0665A" w:rsidRDefault="00542798" w:rsidP="00542798">
      <w:pPr>
        <w:pStyle w:val="ListParagraph"/>
        <w:rPr>
          <w:rFonts w:ascii="Times New Roman" w:hAnsi="Times New Roman"/>
          <w:sz w:val="22"/>
          <w:szCs w:val="22"/>
        </w:rPr>
      </w:pPr>
    </w:p>
    <w:p w14:paraId="7A189271" w14:textId="77777777" w:rsidR="00002BAC" w:rsidRPr="00D0665A" w:rsidRDefault="00542798" w:rsidP="00542798">
      <w:pPr>
        <w:pStyle w:val="ListParagraph"/>
        <w:numPr>
          <w:ilvl w:val="0"/>
          <w:numId w:val="45"/>
        </w:numPr>
        <w:tabs>
          <w:tab w:val="left" w:pos="720"/>
          <w:tab w:val="left" w:pos="1080"/>
        </w:tabs>
        <w:ind w:left="360"/>
        <w:jc w:val="both"/>
        <w:rPr>
          <w:rFonts w:ascii="Times New Roman" w:hAnsi="Times New Roman"/>
          <w:color w:val="000000"/>
          <w:sz w:val="22"/>
          <w:szCs w:val="22"/>
        </w:rPr>
      </w:pPr>
      <w:r w:rsidRPr="00D0665A">
        <w:rPr>
          <w:rFonts w:ascii="Times New Roman" w:hAnsi="Times New Roman"/>
          <w:sz w:val="22"/>
          <w:szCs w:val="22"/>
        </w:rPr>
        <w:t>The On-Campus Interview Request Form must be completed and approved before commencing with interviews.</w:t>
      </w:r>
    </w:p>
    <w:p w14:paraId="1BB6F1FD" w14:textId="77777777" w:rsidR="00542798" w:rsidRPr="00D0665A" w:rsidRDefault="00542798" w:rsidP="00002BAC">
      <w:pPr>
        <w:pStyle w:val="ListParagraph"/>
        <w:tabs>
          <w:tab w:val="left" w:pos="720"/>
          <w:tab w:val="left" w:pos="1080"/>
        </w:tabs>
        <w:ind w:left="360"/>
        <w:jc w:val="both"/>
        <w:rPr>
          <w:rFonts w:ascii="Times New Roman" w:hAnsi="Times New Roman"/>
          <w:color w:val="000000"/>
          <w:sz w:val="22"/>
          <w:szCs w:val="22"/>
        </w:rPr>
      </w:pPr>
      <w:r w:rsidRPr="00D0665A">
        <w:rPr>
          <w:rFonts w:ascii="Times New Roman" w:hAnsi="Times New Roman"/>
          <w:sz w:val="22"/>
          <w:szCs w:val="22"/>
        </w:rPr>
        <w:t xml:space="preserve"> </w:t>
      </w:r>
    </w:p>
    <w:p w14:paraId="546E30FB" w14:textId="77777777" w:rsidR="00542798" w:rsidRPr="00D0665A" w:rsidRDefault="00542798" w:rsidP="008045B8">
      <w:pPr>
        <w:pStyle w:val="ListParagraph"/>
        <w:numPr>
          <w:ilvl w:val="0"/>
          <w:numId w:val="45"/>
        </w:numPr>
        <w:tabs>
          <w:tab w:val="left" w:pos="720"/>
          <w:tab w:val="left" w:pos="1080"/>
        </w:tabs>
        <w:ind w:left="360"/>
        <w:jc w:val="both"/>
        <w:rPr>
          <w:rFonts w:ascii="Times New Roman" w:hAnsi="Times New Roman"/>
          <w:color w:val="000000"/>
          <w:sz w:val="22"/>
          <w:szCs w:val="22"/>
        </w:rPr>
      </w:pPr>
      <w:r w:rsidRPr="00D0665A">
        <w:rPr>
          <w:rFonts w:ascii="Times New Roman" w:hAnsi="Times New Roman"/>
          <w:color w:val="000000"/>
          <w:sz w:val="22"/>
          <w:szCs w:val="22"/>
        </w:rPr>
        <w:t>The Faculty Permission to Hire Form must be completed and approved before extending an offer.</w:t>
      </w:r>
    </w:p>
    <w:p w14:paraId="2259DE42" w14:textId="77777777" w:rsidR="00002BAC" w:rsidRPr="00D0665A" w:rsidRDefault="00002BAC" w:rsidP="00002BAC">
      <w:pPr>
        <w:pStyle w:val="ListParagraph"/>
        <w:rPr>
          <w:rFonts w:ascii="Times New Roman" w:hAnsi="Times New Roman"/>
          <w:color w:val="000000"/>
          <w:sz w:val="22"/>
          <w:szCs w:val="22"/>
        </w:rPr>
      </w:pPr>
    </w:p>
    <w:p w14:paraId="6CB051FB" w14:textId="77777777" w:rsidR="00542798" w:rsidRPr="00D0665A" w:rsidRDefault="00A55604" w:rsidP="00A55604">
      <w:pPr>
        <w:pStyle w:val="ListParagraph"/>
        <w:numPr>
          <w:ilvl w:val="0"/>
          <w:numId w:val="45"/>
        </w:numPr>
        <w:tabs>
          <w:tab w:val="left" w:pos="720"/>
          <w:tab w:val="left" w:pos="1080"/>
        </w:tabs>
        <w:ind w:left="360"/>
        <w:jc w:val="both"/>
        <w:rPr>
          <w:rFonts w:ascii="Times New Roman" w:hAnsi="Times New Roman"/>
          <w:color w:val="000000"/>
          <w:sz w:val="22"/>
          <w:szCs w:val="22"/>
        </w:rPr>
      </w:pPr>
      <w:r w:rsidRPr="00D0665A">
        <w:rPr>
          <w:rFonts w:ascii="Times New Roman" w:hAnsi="Times New Roman"/>
          <w:sz w:val="22"/>
          <w:szCs w:val="22"/>
        </w:rPr>
        <w:t>Ads that are placed for positions that do not follow the regular recruitment p</w:t>
      </w:r>
      <w:r w:rsidR="002422E9" w:rsidRPr="00D0665A">
        <w:rPr>
          <w:rFonts w:ascii="Times New Roman" w:hAnsi="Times New Roman"/>
          <w:sz w:val="22"/>
          <w:szCs w:val="22"/>
        </w:rPr>
        <w:t>rocess (i.e., visiting faculty)</w:t>
      </w:r>
      <w:r w:rsidRPr="00D0665A">
        <w:rPr>
          <w:rFonts w:ascii="Times New Roman" w:hAnsi="Times New Roman"/>
          <w:sz w:val="22"/>
          <w:szCs w:val="22"/>
        </w:rPr>
        <w:t xml:space="preserve"> must still follow the University’s ad requirements (see Appendix D).  This includes ads placed online.</w:t>
      </w:r>
    </w:p>
    <w:p w14:paraId="4345F961" w14:textId="77777777" w:rsidR="00574CAE" w:rsidRPr="00D0665A" w:rsidRDefault="00574CAE" w:rsidP="00574CAE">
      <w:pPr>
        <w:pStyle w:val="ListParagraph"/>
        <w:tabs>
          <w:tab w:val="left" w:pos="720"/>
          <w:tab w:val="left" w:pos="1080"/>
        </w:tabs>
        <w:ind w:left="360"/>
        <w:jc w:val="both"/>
        <w:rPr>
          <w:rFonts w:ascii="Times New Roman" w:hAnsi="Times New Roman"/>
          <w:color w:val="000000"/>
          <w:sz w:val="22"/>
          <w:szCs w:val="22"/>
        </w:rPr>
      </w:pPr>
    </w:p>
    <w:p w14:paraId="6E7CC6FE" w14:textId="75426254" w:rsidR="00542798" w:rsidRPr="00D0665A" w:rsidRDefault="004D6043" w:rsidP="008045B8">
      <w:pPr>
        <w:pStyle w:val="ListParagraph"/>
        <w:numPr>
          <w:ilvl w:val="0"/>
          <w:numId w:val="45"/>
        </w:numPr>
        <w:tabs>
          <w:tab w:val="left" w:pos="720"/>
          <w:tab w:val="left" w:pos="1080"/>
        </w:tabs>
        <w:ind w:left="360"/>
        <w:jc w:val="both"/>
        <w:rPr>
          <w:rFonts w:ascii="Times New Roman" w:hAnsi="Times New Roman"/>
          <w:color w:val="000000"/>
          <w:sz w:val="22"/>
          <w:szCs w:val="22"/>
        </w:rPr>
      </w:pPr>
      <w:r>
        <w:rPr>
          <w:rFonts w:ascii="Times New Roman" w:hAnsi="Times New Roman"/>
          <w:color w:val="000000"/>
          <w:sz w:val="22"/>
          <w:szCs w:val="22"/>
        </w:rPr>
        <w:t xml:space="preserve">Please notify IAE and the Provost’s Office if an additional candidate from the short list is offered an on-campus interview. </w:t>
      </w:r>
    </w:p>
    <w:p w14:paraId="43EAE66D" w14:textId="77777777" w:rsidR="005F50B2" w:rsidRPr="00D0665A" w:rsidRDefault="005F50B2" w:rsidP="005F50B2">
      <w:pPr>
        <w:pStyle w:val="ListParagraph"/>
        <w:rPr>
          <w:rFonts w:ascii="Times New Roman" w:hAnsi="Times New Roman"/>
          <w:color w:val="000000"/>
          <w:sz w:val="22"/>
          <w:szCs w:val="22"/>
        </w:rPr>
      </w:pPr>
    </w:p>
    <w:p w14:paraId="2596A9A8" w14:textId="77777777" w:rsidR="005F50B2" w:rsidRPr="00A701B8" w:rsidRDefault="005F50B2" w:rsidP="008045B8">
      <w:pPr>
        <w:pStyle w:val="ListParagraph"/>
        <w:numPr>
          <w:ilvl w:val="0"/>
          <w:numId w:val="45"/>
        </w:numPr>
        <w:tabs>
          <w:tab w:val="left" w:pos="720"/>
          <w:tab w:val="left" w:pos="1080"/>
        </w:tabs>
        <w:ind w:left="360"/>
        <w:jc w:val="both"/>
        <w:rPr>
          <w:rFonts w:ascii="Times New Roman" w:hAnsi="Times New Roman"/>
          <w:color w:val="000000"/>
          <w:sz w:val="22"/>
          <w:szCs w:val="22"/>
        </w:rPr>
      </w:pPr>
      <w:r w:rsidRPr="00D0665A">
        <w:rPr>
          <w:rFonts w:ascii="Times New Roman" w:hAnsi="Times New Roman"/>
          <w:color w:val="000000"/>
          <w:sz w:val="22"/>
          <w:szCs w:val="22"/>
        </w:rPr>
        <w:t>The following statement may be used in an ad and was included in the template (see Appendix D) to address the possibility of appointing a candidate at a higher level:  “</w:t>
      </w:r>
      <w:r w:rsidRPr="00D0665A">
        <w:rPr>
          <w:rFonts w:ascii="Times New Roman" w:hAnsi="Times New Roman"/>
          <w:sz w:val="22"/>
          <w:szCs w:val="22"/>
        </w:rPr>
        <w:t>While an appointment at the rank of Assistant Professor tenure track is anticipated, extraordinary candidates at all levels will be considered.”</w:t>
      </w:r>
    </w:p>
    <w:p w14:paraId="1FF76581" w14:textId="77777777" w:rsidR="00A701B8" w:rsidRPr="00A701B8" w:rsidRDefault="00A701B8" w:rsidP="00A701B8">
      <w:pPr>
        <w:pStyle w:val="ListParagraph"/>
        <w:rPr>
          <w:rFonts w:ascii="Times New Roman" w:hAnsi="Times New Roman"/>
          <w:color w:val="000000"/>
          <w:sz w:val="22"/>
          <w:szCs w:val="22"/>
        </w:rPr>
      </w:pPr>
    </w:p>
    <w:p w14:paraId="38FB3E09" w14:textId="77777777" w:rsidR="004D6043" w:rsidRDefault="00A701B8" w:rsidP="003E306A">
      <w:pPr>
        <w:pStyle w:val="ListParagraph"/>
        <w:numPr>
          <w:ilvl w:val="0"/>
          <w:numId w:val="45"/>
        </w:numPr>
        <w:tabs>
          <w:tab w:val="left" w:pos="720"/>
          <w:tab w:val="left" w:pos="1080"/>
        </w:tabs>
        <w:ind w:left="360"/>
        <w:jc w:val="both"/>
        <w:rPr>
          <w:rFonts w:ascii="Times New Roman" w:hAnsi="Times New Roman"/>
          <w:color w:val="000000"/>
          <w:sz w:val="22"/>
          <w:szCs w:val="22"/>
        </w:rPr>
      </w:pPr>
      <w:r w:rsidRPr="004D6043">
        <w:rPr>
          <w:rFonts w:ascii="Times New Roman" w:hAnsi="Times New Roman"/>
          <w:color w:val="000000"/>
          <w:sz w:val="22"/>
          <w:szCs w:val="22"/>
        </w:rPr>
        <w:t>We understand that some academic d</w:t>
      </w:r>
      <w:r w:rsidR="001A583E" w:rsidRPr="004D6043">
        <w:rPr>
          <w:rFonts w:ascii="Times New Roman" w:hAnsi="Times New Roman"/>
          <w:color w:val="000000"/>
          <w:sz w:val="22"/>
          <w:szCs w:val="22"/>
        </w:rPr>
        <w:t xml:space="preserve">epartments also add, “Women, </w:t>
      </w:r>
      <w:r w:rsidRPr="004D6043">
        <w:rPr>
          <w:rFonts w:ascii="Times New Roman" w:hAnsi="Times New Roman"/>
          <w:color w:val="000000"/>
          <w:sz w:val="22"/>
          <w:szCs w:val="22"/>
        </w:rPr>
        <w:t>minorities</w:t>
      </w:r>
      <w:r w:rsidR="001A583E" w:rsidRPr="004D6043">
        <w:rPr>
          <w:rFonts w:ascii="Times New Roman" w:hAnsi="Times New Roman"/>
          <w:color w:val="000000"/>
          <w:sz w:val="22"/>
          <w:szCs w:val="22"/>
        </w:rPr>
        <w:t>, veterans and persons with disabilities</w:t>
      </w:r>
      <w:r w:rsidRPr="004D6043">
        <w:rPr>
          <w:rFonts w:ascii="Times New Roman" w:hAnsi="Times New Roman"/>
          <w:color w:val="000000"/>
          <w:sz w:val="22"/>
          <w:szCs w:val="22"/>
        </w:rPr>
        <w:t xml:space="preserve"> are strongly encouraged to apply.”  This can be added at the discretion of the department. </w:t>
      </w:r>
    </w:p>
    <w:p w14:paraId="52BBB942" w14:textId="3ED2D326" w:rsidR="005F50B2" w:rsidRPr="004D6043" w:rsidRDefault="00A701B8" w:rsidP="004D6043">
      <w:pPr>
        <w:pStyle w:val="ListParagraph"/>
        <w:tabs>
          <w:tab w:val="left" w:pos="720"/>
          <w:tab w:val="left" w:pos="1080"/>
        </w:tabs>
        <w:ind w:left="360"/>
        <w:jc w:val="both"/>
        <w:rPr>
          <w:rFonts w:ascii="Times New Roman" w:hAnsi="Times New Roman"/>
          <w:color w:val="000000"/>
          <w:sz w:val="22"/>
          <w:szCs w:val="22"/>
        </w:rPr>
      </w:pPr>
      <w:r w:rsidRPr="004D6043">
        <w:rPr>
          <w:rFonts w:ascii="Times New Roman" w:hAnsi="Times New Roman"/>
          <w:color w:val="000000"/>
          <w:sz w:val="22"/>
          <w:szCs w:val="22"/>
        </w:rPr>
        <w:t xml:space="preserve"> </w:t>
      </w:r>
    </w:p>
    <w:p w14:paraId="72AD8D43" w14:textId="012B2B6B" w:rsidR="004D6043" w:rsidRPr="004D6043" w:rsidRDefault="005F50B2" w:rsidP="004D6043">
      <w:pPr>
        <w:pStyle w:val="ListParagraph"/>
        <w:numPr>
          <w:ilvl w:val="0"/>
          <w:numId w:val="45"/>
        </w:numPr>
        <w:tabs>
          <w:tab w:val="left" w:pos="720"/>
          <w:tab w:val="left" w:pos="1080"/>
        </w:tabs>
        <w:ind w:left="360"/>
        <w:jc w:val="both"/>
        <w:rPr>
          <w:rFonts w:ascii="Times New Roman" w:hAnsi="Times New Roman"/>
          <w:color w:val="000000"/>
          <w:sz w:val="22"/>
          <w:szCs w:val="22"/>
        </w:rPr>
      </w:pPr>
      <w:r w:rsidRPr="00D0665A">
        <w:rPr>
          <w:rFonts w:ascii="Times New Roman" w:hAnsi="Times New Roman"/>
          <w:sz w:val="22"/>
          <w:szCs w:val="22"/>
        </w:rPr>
        <w:lastRenderedPageBreak/>
        <w:t>If a search has been unsuccessful or closed without a hire, the Search Committee Chair should submit a summary of the search to IAE and the Provost’s Office.  A new Faculty Recruitment Request Form will need to be submitted when the position search is reopened.</w:t>
      </w:r>
    </w:p>
    <w:p w14:paraId="702D5D24" w14:textId="77777777" w:rsidR="004D6043" w:rsidRPr="004D6043" w:rsidRDefault="004D6043" w:rsidP="004D6043">
      <w:pPr>
        <w:tabs>
          <w:tab w:val="left" w:pos="720"/>
          <w:tab w:val="left" w:pos="1080"/>
        </w:tabs>
        <w:jc w:val="both"/>
        <w:rPr>
          <w:rFonts w:ascii="Times New Roman" w:hAnsi="Times New Roman"/>
          <w:color w:val="000000"/>
          <w:sz w:val="22"/>
          <w:szCs w:val="22"/>
        </w:rPr>
      </w:pPr>
    </w:p>
    <w:p w14:paraId="4DC89968" w14:textId="578B0412" w:rsidR="004D6043" w:rsidRPr="004D6043" w:rsidRDefault="004D6043" w:rsidP="004D6043">
      <w:pPr>
        <w:pStyle w:val="ListParagraph"/>
        <w:numPr>
          <w:ilvl w:val="0"/>
          <w:numId w:val="45"/>
        </w:numPr>
        <w:tabs>
          <w:tab w:val="left" w:pos="720"/>
          <w:tab w:val="left" w:pos="1080"/>
        </w:tabs>
        <w:ind w:left="360"/>
        <w:jc w:val="both"/>
        <w:rPr>
          <w:rFonts w:ascii="Times New Roman" w:hAnsi="Times New Roman"/>
          <w:color w:val="000000"/>
          <w:sz w:val="22"/>
          <w:szCs w:val="22"/>
        </w:rPr>
      </w:pPr>
      <w:r>
        <w:rPr>
          <w:rFonts w:ascii="Times New Roman" w:hAnsi="Times New Roman"/>
          <w:sz w:val="22"/>
          <w:szCs w:val="22"/>
        </w:rPr>
        <w:t>All search documents must be retained by the Department/School for a minimum of three years. Please contact IAE before destroying any search records.</w:t>
      </w:r>
    </w:p>
    <w:p w14:paraId="65B29664" w14:textId="77777777" w:rsidR="001B1B64" w:rsidRPr="001B1B64" w:rsidRDefault="001B1B64" w:rsidP="001B1B64">
      <w:pPr>
        <w:pStyle w:val="ListParagraph"/>
        <w:rPr>
          <w:rFonts w:ascii="Times New Roman" w:hAnsi="Times New Roman"/>
          <w:color w:val="000000"/>
          <w:sz w:val="22"/>
          <w:szCs w:val="22"/>
        </w:rPr>
      </w:pPr>
    </w:p>
    <w:p w14:paraId="0F405F69" w14:textId="77777777" w:rsidR="001B1B64" w:rsidRPr="001B1B64" w:rsidRDefault="001B1B64" w:rsidP="001B1B64">
      <w:pPr>
        <w:tabs>
          <w:tab w:val="left" w:pos="720"/>
          <w:tab w:val="left" w:pos="1080"/>
        </w:tabs>
        <w:jc w:val="both"/>
        <w:rPr>
          <w:rFonts w:ascii="Times New Roman" w:hAnsi="Times New Roman"/>
          <w:color w:val="000000"/>
          <w:sz w:val="22"/>
          <w:szCs w:val="22"/>
        </w:rPr>
      </w:pPr>
    </w:p>
    <w:p w14:paraId="3398F3E5" w14:textId="77777777" w:rsidR="00062FDF" w:rsidRPr="008F599F" w:rsidRDefault="00062FDF" w:rsidP="004F5A17">
      <w:pPr>
        <w:pStyle w:val="ListParagraph"/>
        <w:tabs>
          <w:tab w:val="left" w:pos="720"/>
          <w:tab w:val="left" w:pos="1080"/>
        </w:tabs>
        <w:ind w:left="1440"/>
        <w:rPr>
          <w:rFonts w:ascii="Times New Roman" w:hAnsi="Times New Roman"/>
          <w:b/>
          <w:color w:val="000000"/>
          <w:u w:val="single"/>
        </w:rPr>
      </w:pPr>
      <w:r w:rsidRPr="008F599F">
        <w:rPr>
          <w:rFonts w:ascii="Times New Roman" w:hAnsi="Times New Roman"/>
          <w:b/>
          <w:color w:val="000000"/>
          <w:u w:val="single"/>
        </w:rPr>
        <w:t>SMU FACULTY SEARCH AND RECRUITMENT GUIDELINES</w:t>
      </w:r>
    </w:p>
    <w:p w14:paraId="0DD16D3D" w14:textId="77777777" w:rsidR="00062FDF" w:rsidRPr="008F599F" w:rsidRDefault="00062FDF" w:rsidP="00B06F8A">
      <w:pPr>
        <w:tabs>
          <w:tab w:val="left" w:pos="540"/>
        </w:tabs>
        <w:rPr>
          <w:rFonts w:ascii="Times New Roman" w:hAnsi="Times New Roman"/>
        </w:rPr>
      </w:pPr>
    </w:p>
    <w:p w14:paraId="365876DB" w14:textId="77777777" w:rsidR="00062FDF" w:rsidRPr="004F5A17" w:rsidRDefault="00062FDF" w:rsidP="00B6077B">
      <w:pPr>
        <w:spacing w:before="240"/>
        <w:jc w:val="both"/>
        <w:rPr>
          <w:rFonts w:ascii="Times New Roman" w:hAnsi="Times New Roman"/>
          <w:sz w:val="22"/>
          <w:szCs w:val="22"/>
        </w:rPr>
      </w:pPr>
      <w:r w:rsidRPr="004F5A17">
        <w:rPr>
          <w:rFonts w:ascii="Times New Roman" w:hAnsi="Times New Roman"/>
          <w:sz w:val="22"/>
          <w:szCs w:val="22"/>
        </w:rPr>
        <w:t xml:space="preserve">The recruiting strategies and techniques in these Guidelines describe best practices used by many universities for running effective searches that attract the best candidates from the most diverse pool possible.  This document consists of general strategies and guidelines.  The bulk of this document consists of specific timetables, required forms, sample letters, templates for advertisements and further information.  Search committees should read and become familiar with Policy 6.7, the Recruitment, Selection, and Appointment of Full-Time Faculty and Academic Administrators, which contains specific requirements for the search.  </w:t>
      </w:r>
    </w:p>
    <w:p w14:paraId="7AD48426" w14:textId="77777777" w:rsidR="00062FDF" w:rsidRPr="004F5A17" w:rsidRDefault="00062FDF" w:rsidP="00B06F8A">
      <w:pPr>
        <w:tabs>
          <w:tab w:val="left" w:pos="540"/>
        </w:tabs>
        <w:rPr>
          <w:rFonts w:ascii="Times New Roman" w:hAnsi="Times New Roman"/>
          <w:sz w:val="22"/>
          <w:szCs w:val="22"/>
        </w:rPr>
      </w:pPr>
    </w:p>
    <w:p w14:paraId="45DEA8C8" w14:textId="77777777" w:rsidR="00062FDF" w:rsidRPr="004F5A17" w:rsidRDefault="00062FDF" w:rsidP="00B06F8A">
      <w:pPr>
        <w:jc w:val="center"/>
        <w:rPr>
          <w:rFonts w:ascii="Times New Roman" w:hAnsi="Times New Roman"/>
          <w:b/>
          <w:sz w:val="22"/>
          <w:szCs w:val="22"/>
        </w:rPr>
      </w:pPr>
      <w:r w:rsidRPr="004F5A17">
        <w:rPr>
          <w:rFonts w:ascii="Times New Roman" w:hAnsi="Times New Roman"/>
          <w:b/>
          <w:sz w:val="22"/>
          <w:szCs w:val="22"/>
        </w:rPr>
        <w:t>Preparing for the Search</w:t>
      </w:r>
    </w:p>
    <w:p w14:paraId="09FDC79E" w14:textId="77777777" w:rsidR="00062FDF" w:rsidRPr="004F5A17" w:rsidRDefault="00062FDF" w:rsidP="00B06F8A">
      <w:pPr>
        <w:ind w:right="-360"/>
        <w:rPr>
          <w:rFonts w:ascii="Times New Roman" w:hAnsi="Times New Roman"/>
          <w:sz w:val="22"/>
          <w:szCs w:val="22"/>
        </w:rPr>
      </w:pPr>
    </w:p>
    <w:p w14:paraId="67DFAC66" w14:textId="77777777" w:rsidR="00062FDF" w:rsidRPr="004F5A17" w:rsidRDefault="00062FDF" w:rsidP="00E01379">
      <w:pPr>
        <w:jc w:val="both"/>
        <w:rPr>
          <w:rFonts w:ascii="Times New Roman" w:hAnsi="Times New Roman"/>
          <w:sz w:val="22"/>
          <w:szCs w:val="22"/>
        </w:rPr>
      </w:pPr>
      <w:r w:rsidRPr="004F5A17">
        <w:rPr>
          <w:rFonts w:ascii="Times New Roman" w:hAnsi="Times New Roman"/>
          <w:sz w:val="22"/>
          <w:szCs w:val="22"/>
        </w:rPr>
        <w:t>A successful search begins long before the job description is published.  Several steps can be taken early in the process that will help assure success in leveraging diversity as an educational resource. These steps require an assessment of the departmental cultural climate as well as departmental values, assumptions, goals, and past recruitment practices.  The suggestions that follow are intended to result in an increased heterogeneity on campus with regard to race/ethnicity, class, gender, sexual orientation, national origin, and in other wa</w:t>
      </w:r>
      <w:r w:rsidR="007E4256" w:rsidRPr="004F5A17">
        <w:rPr>
          <w:rFonts w:ascii="Times New Roman" w:hAnsi="Times New Roman"/>
          <w:sz w:val="22"/>
          <w:szCs w:val="22"/>
        </w:rPr>
        <w:t>ys</w:t>
      </w:r>
      <w:r w:rsidR="00576136" w:rsidRPr="004F5A17">
        <w:rPr>
          <w:rFonts w:ascii="Times New Roman" w:hAnsi="Times New Roman"/>
          <w:sz w:val="22"/>
          <w:szCs w:val="22"/>
        </w:rPr>
        <w:t>,</w:t>
      </w:r>
      <w:r w:rsidR="007E4256" w:rsidRPr="004F5A17">
        <w:rPr>
          <w:rFonts w:ascii="Times New Roman" w:hAnsi="Times New Roman"/>
          <w:sz w:val="22"/>
          <w:szCs w:val="22"/>
        </w:rPr>
        <w:t xml:space="preserve"> diversity can be exemplified</w:t>
      </w:r>
      <w:r w:rsidRPr="004F5A17">
        <w:rPr>
          <w:rFonts w:ascii="Times New Roman" w:hAnsi="Times New Roman"/>
          <w:sz w:val="22"/>
          <w:szCs w:val="22"/>
        </w:rPr>
        <w:t xml:space="preserve"> while increasing recruitment of high quality faculty overall.</w:t>
      </w:r>
    </w:p>
    <w:p w14:paraId="0AE5A125" w14:textId="77777777" w:rsidR="00062FDF" w:rsidRPr="004F5A17" w:rsidRDefault="00062FDF" w:rsidP="00B06F8A">
      <w:pPr>
        <w:rPr>
          <w:rFonts w:ascii="Times New Roman" w:hAnsi="Times New Roman"/>
          <w:sz w:val="22"/>
          <w:szCs w:val="22"/>
        </w:rPr>
      </w:pPr>
    </w:p>
    <w:p w14:paraId="2663C4FC" w14:textId="77777777" w:rsidR="00062FDF" w:rsidRPr="004F5A17" w:rsidRDefault="00062FDF" w:rsidP="00542798">
      <w:pPr>
        <w:ind w:left="720" w:hanging="720"/>
        <w:rPr>
          <w:rFonts w:ascii="Times New Roman" w:hAnsi="Times New Roman"/>
          <w:sz w:val="22"/>
          <w:szCs w:val="22"/>
        </w:rPr>
      </w:pPr>
      <w:r w:rsidRPr="004F5A17">
        <w:rPr>
          <w:rFonts w:ascii="Times New Roman" w:hAnsi="Times New Roman"/>
          <w:sz w:val="22"/>
          <w:szCs w:val="22"/>
        </w:rPr>
        <w:t>1.</w:t>
      </w:r>
      <w:r w:rsidRPr="004F5A17">
        <w:rPr>
          <w:rFonts w:ascii="Times New Roman" w:hAnsi="Times New Roman"/>
          <w:sz w:val="22"/>
          <w:szCs w:val="22"/>
        </w:rPr>
        <w:tab/>
        <w:t>Develop a Search Timetable</w:t>
      </w:r>
      <w:r w:rsidR="00542798" w:rsidRPr="004F5A17">
        <w:rPr>
          <w:rFonts w:ascii="Times New Roman" w:hAnsi="Times New Roman"/>
          <w:sz w:val="22"/>
          <w:szCs w:val="22"/>
        </w:rPr>
        <w:t xml:space="preserve"> (Appendix A)</w:t>
      </w:r>
      <w:r w:rsidRPr="004F5A17">
        <w:rPr>
          <w:rFonts w:ascii="Times New Roman" w:hAnsi="Times New Roman"/>
          <w:sz w:val="22"/>
          <w:szCs w:val="22"/>
        </w:rPr>
        <w:t xml:space="preserve"> and initiate a Faculty Recruitment Request Form</w:t>
      </w:r>
      <w:r w:rsidR="00542798" w:rsidRPr="004F5A17">
        <w:rPr>
          <w:rFonts w:ascii="Times New Roman" w:hAnsi="Times New Roman"/>
          <w:sz w:val="22"/>
          <w:szCs w:val="22"/>
        </w:rPr>
        <w:t xml:space="preserve"> (Appendix B).  This form can be sent electronically to </w:t>
      </w:r>
      <w:hyperlink r:id="rId15" w:history="1">
        <w:r w:rsidR="00542798" w:rsidRPr="004F5A17">
          <w:rPr>
            <w:rStyle w:val="Hyperlink"/>
            <w:rFonts w:ascii="Times New Roman" w:hAnsi="Times New Roman"/>
            <w:sz w:val="22"/>
            <w:szCs w:val="22"/>
          </w:rPr>
          <w:t>accessequity@smu.edu</w:t>
        </w:r>
      </w:hyperlink>
      <w:r w:rsidR="00542798" w:rsidRPr="004F5A17">
        <w:rPr>
          <w:rFonts w:ascii="Times New Roman" w:hAnsi="Times New Roman"/>
          <w:sz w:val="22"/>
          <w:szCs w:val="22"/>
        </w:rPr>
        <w:t xml:space="preserve"> .</w:t>
      </w:r>
    </w:p>
    <w:p w14:paraId="5C88C865" w14:textId="77777777" w:rsidR="00062FDF" w:rsidRPr="004F5A17" w:rsidRDefault="00062FDF" w:rsidP="00B06F8A">
      <w:pPr>
        <w:rPr>
          <w:rFonts w:ascii="Times New Roman" w:hAnsi="Times New Roman"/>
          <w:sz w:val="22"/>
          <w:szCs w:val="22"/>
        </w:rPr>
      </w:pPr>
    </w:p>
    <w:p w14:paraId="067CA429" w14:textId="77777777" w:rsidR="00062FDF" w:rsidRPr="004F5A17" w:rsidRDefault="00062FDF" w:rsidP="00B06F8A">
      <w:pPr>
        <w:rPr>
          <w:rFonts w:ascii="Times New Roman" w:hAnsi="Times New Roman"/>
          <w:sz w:val="22"/>
          <w:szCs w:val="22"/>
        </w:rPr>
      </w:pPr>
      <w:r w:rsidRPr="004F5A17">
        <w:rPr>
          <w:rFonts w:ascii="Times New Roman" w:hAnsi="Times New Roman"/>
          <w:sz w:val="22"/>
          <w:szCs w:val="22"/>
        </w:rPr>
        <w:t>2.</w:t>
      </w:r>
      <w:r w:rsidRPr="004F5A17">
        <w:rPr>
          <w:rFonts w:ascii="Times New Roman" w:hAnsi="Times New Roman"/>
          <w:sz w:val="22"/>
          <w:szCs w:val="22"/>
        </w:rPr>
        <w:tab/>
        <w:t>Consider the position.</w:t>
      </w:r>
    </w:p>
    <w:p w14:paraId="76B267B9" w14:textId="77777777" w:rsidR="00062FDF" w:rsidRPr="004F5A17" w:rsidRDefault="00062FDF" w:rsidP="00B06F8A">
      <w:pPr>
        <w:numPr>
          <w:ilvl w:val="0"/>
          <w:numId w:val="10"/>
        </w:numPr>
        <w:rPr>
          <w:rFonts w:ascii="Times New Roman" w:hAnsi="Times New Roman"/>
          <w:sz w:val="22"/>
          <w:szCs w:val="22"/>
        </w:rPr>
      </w:pPr>
      <w:r w:rsidRPr="004F5A17">
        <w:rPr>
          <w:rFonts w:ascii="Times New Roman" w:hAnsi="Times New Roman"/>
          <w:sz w:val="22"/>
          <w:szCs w:val="22"/>
        </w:rPr>
        <w:t xml:space="preserve">Examine diversity as a goal when the nature of the position to be filled is being determined. </w:t>
      </w:r>
    </w:p>
    <w:p w14:paraId="35421234" w14:textId="77777777" w:rsidR="00062FDF" w:rsidRPr="004F5A17" w:rsidRDefault="00062FDF" w:rsidP="00E01379">
      <w:pPr>
        <w:numPr>
          <w:ilvl w:val="0"/>
          <w:numId w:val="10"/>
        </w:numPr>
        <w:jc w:val="both"/>
        <w:rPr>
          <w:rFonts w:ascii="Times New Roman" w:hAnsi="Times New Roman"/>
          <w:sz w:val="22"/>
          <w:szCs w:val="22"/>
        </w:rPr>
      </w:pPr>
      <w:r w:rsidRPr="004F5A17">
        <w:rPr>
          <w:rFonts w:ascii="Times New Roman" w:hAnsi="Times New Roman"/>
          <w:sz w:val="22"/>
          <w:szCs w:val="22"/>
        </w:rPr>
        <w:t xml:space="preserve">Could the position offer an opportunity to enhance the profile and/or diversity of the department?  Initial discussions about positions to be searched will increasingly be determined by the relationship to departmental Academic Plans. There is no mandate to replace faculty with the same discipline.  You will need to articulate the necessity for the position and benefits from its creation. Explore the possibility of a position that might attract a more diverse pool or diversify the curriculum. </w:t>
      </w:r>
    </w:p>
    <w:p w14:paraId="42C1213E" w14:textId="77777777" w:rsidR="00062FDF" w:rsidRPr="004F5A17" w:rsidRDefault="00062FDF" w:rsidP="00093F15">
      <w:pPr>
        <w:numPr>
          <w:ilvl w:val="0"/>
          <w:numId w:val="10"/>
        </w:numPr>
        <w:jc w:val="both"/>
        <w:rPr>
          <w:rFonts w:ascii="Times New Roman" w:hAnsi="Times New Roman"/>
          <w:sz w:val="22"/>
          <w:szCs w:val="22"/>
        </w:rPr>
      </w:pPr>
      <w:r w:rsidRPr="004F5A17">
        <w:rPr>
          <w:rFonts w:ascii="Times New Roman" w:hAnsi="Times New Roman"/>
          <w:color w:val="000000"/>
          <w:sz w:val="22"/>
          <w:szCs w:val="22"/>
        </w:rPr>
        <w:t xml:space="preserve">Assess </w:t>
      </w:r>
      <w:r w:rsidRPr="004F5A17">
        <w:rPr>
          <w:rFonts w:ascii="Times New Roman" w:hAnsi="Times New Roman"/>
          <w:sz w:val="22"/>
          <w:szCs w:val="22"/>
        </w:rPr>
        <w:t>the department climate.  Encourage a culturally inclusive climate. Assess the role of cultural diversity in instruction, scholarship, and engagement. Create clear criteria in advance for discussing candidates; explore these for gender, ethnic, and other biases.</w:t>
      </w:r>
    </w:p>
    <w:p w14:paraId="062524E3" w14:textId="77777777" w:rsidR="00062FDF" w:rsidRPr="004F5A17" w:rsidRDefault="00062FDF" w:rsidP="00E01379">
      <w:pPr>
        <w:ind w:left="720" w:hanging="720"/>
        <w:jc w:val="both"/>
        <w:rPr>
          <w:rFonts w:ascii="Times New Roman" w:hAnsi="Times New Roman"/>
          <w:sz w:val="22"/>
          <w:szCs w:val="22"/>
        </w:rPr>
      </w:pPr>
      <w:r w:rsidRPr="004F5A17">
        <w:rPr>
          <w:rFonts w:ascii="Times New Roman" w:hAnsi="Times New Roman"/>
          <w:sz w:val="22"/>
          <w:szCs w:val="22"/>
        </w:rPr>
        <w:t>3.</w:t>
      </w:r>
      <w:r w:rsidRPr="004F5A17">
        <w:rPr>
          <w:rFonts w:ascii="Times New Roman" w:hAnsi="Times New Roman"/>
          <w:sz w:val="22"/>
          <w:szCs w:val="22"/>
        </w:rPr>
        <w:tab/>
        <w:t>Identify and utilize campus areas that can help your department achieve academic excellence through inclusion. If you are hiring a scholar</w:t>
      </w:r>
      <w:r w:rsidRPr="004F5A17">
        <w:rPr>
          <w:rFonts w:ascii="Times New Roman" w:hAnsi="Times New Roman"/>
          <w:b/>
          <w:sz w:val="22"/>
          <w:szCs w:val="22"/>
        </w:rPr>
        <w:t xml:space="preserve"> </w:t>
      </w:r>
      <w:r w:rsidRPr="004F5A17">
        <w:rPr>
          <w:rFonts w:ascii="Times New Roman" w:hAnsi="Times New Roman"/>
          <w:sz w:val="22"/>
          <w:szCs w:val="22"/>
        </w:rPr>
        <w:t>of Islam, is there already a center or student group on campus to support this?</w:t>
      </w:r>
    </w:p>
    <w:p w14:paraId="5A04D861" w14:textId="77777777" w:rsidR="00062FDF" w:rsidRPr="004F5A17" w:rsidRDefault="00062FDF" w:rsidP="00E01379">
      <w:pPr>
        <w:numPr>
          <w:ilvl w:val="0"/>
          <w:numId w:val="11"/>
        </w:numPr>
        <w:jc w:val="both"/>
        <w:rPr>
          <w:rFonts w:ascii="Times New Roman" w:hAnsi="Times New Roman"/>
          <w:sz w:val="22"/>
          <w:szCs w:val="22"/>
        </w:rPr>
      </w:pPr>
      <w:r w:rsidRPr="004F5A17">
        <w:rPr>
          <w:rFonts w:ascii="Times New Roman" w:hAnsi="Times New Roman"/>
          <w:sz w:val="22"/>
          <w:szCs w:val="22"/>
        </w:rPr>
        <w:t xml:space="preserve">Become acquainted with the diversity-related offices, programs, and initiatives at SMU and with some of the many resources in the DFW area. </w:t>
      </w:r>
    </w:p>
    <w:p w14:paraId="06EDD8C2" w14:textId="77777777" w:rsidR="00062FDF" w:rsidRPr="004F5A17" w:rsidRDefault="00062FDF" w:rsidP="006B4046">
      <w:pPr>
        <w:numPr>
          <w:ilvl w:val="0"/>
          <w:numId w:val="11"/>
        </w:numPr>
        <w:rPr>
          <w:rFonts w:ascii="Times New Roman" w:hAnsi="Times New Roman"/>
          <w:sz w:val="22"/>
          <w:szCs w:val="22"/>
        </w:rPr>
      </w:pPr>
      <w:r w:rsidRPr="004F5A17">
        <w:rPr>
          <w:rFonts w:ascii="Times New Roman" w:hAnsi="Times New Roman"/>
          <w:sz w:val="22"/>
          <w:szCs w:val="22"/>
        </w:rPr>
        <w:t>Meet with a representative of the Office of Institutional Access &amp; Equity (IAE).</w:t>
      </w:r>
    </w:p>
    <w:p w14:paraId="6DA143F2" w14:textId="77777777" w:rsidR="00062FDF" w:rsidRPr="004F5A17" w:rsidRDefault="00062FDF" w:rsidP="00805998">
      <w:pPr>
        <w:rPr>
          <w:rFonts w:ascii="Times New Roman" w:hAnsi="Times New Roman"/>
          <w:sz w:val="22"/>
          <w:szCs w:val="22"/>
        </w:rPr>
      </w:pPr>
    </w:p>
    <w:p w14:paraId="5EB880F7" w14:textId="77777777" w:rsidR="00062FDF" w:rsidRPr="004F5A17" w:rsidRDefault="00062FDF" w:rsidP="00B06F8A">
      <w:pPr>
        <w:rPr>
          <w:rFonts w:ascii="Times New Roman" w:hAnsi="Times New Roman"/>
          <w:sz w:val="22"/>
          <w:szCs w:val="22"/>
        </w:rPr>
      </w:pPr>
      <w:r w:rsidRPr="004F5A17">
        <w:rPr>
          <w:rFonts w:ascii="Times New Roman" w:hAnsi="Times New Roman"/>
          <w:sz w:val="22"/>
          <w:szCs w:val="22"/>
        </w:rPr>
        <w:t>4.</w:t>
      </w:r>
      <w:r w:rsidRPr="004F5A17">
        <w:rPr>
          <w:rFonts w:ascii="Times New Roman" w:hAnsi="Times New Roman"/>
          <w:sz w:val="22"/>
          <w:szCs w:val="22"/>
        </w:rPr>
        <w:tab/>
        <w:t xml:space="preserve">Select a diverse search committee.   </w:t>
      </w:r>
    </w:p>
    <w:p w14:paraId="67386CDA" w14:textId="77777777" w:rsidR="00F038D0" w:rsidRPr="004F5A17" w:rsidRDefault="00062FDF" w:rsidP="00364576">
      <w:pPr>
        <w:ind w:left="720"/>
        <w:jc w:val="both"/>
        <w:rPr>
          <w:rFonts w:ascii="Times New Roman" w:hAnsi="Times New Roman"/>
          <w:sz w:val="22"/>
          <w:szCs w:val="22"/>
        </w:rPr>
      </w:pPr>
      <w:r w:rsidRPr="004F5A17">
        <w:rPr>
          <w:rFonts w:ascii="Times New Roman" w:hAnsi="Times New Roman"/>
          <w:sz w:val="22"/>
          <w:szCs w:val="22"/>
        </w:rPr>
        <w:t>All search committees are expected to have a mix of members in terms of gender and ethnicity.  In addition, all committee members should be willing to participate in a workshop conducted by the Office of Institutional Access and Equity (IAE).  Please contact IAE to schedule the workshop.</w:t>
      </w:r>
    </w:p>
    <w:p w14:paraId="7AB4E153" w14:textId="77777777" w:rsidR="00062FDF" w:rsidRPr="004F5A17" w:rsidRDefault="00062FDF" w:rsidP="00E01379">
      <w:pPr>
        <w:numPr>
          <w:ilvl w:val="0"/>
          <w:numId w:val="23"/>
        </w:numPr>
        <w:jc w:val="both"/>
        <w:rPr>
          <w:rFonts w:ascii="Times New Roman" w:hAnsi="Times New Roman"/>
          <w:sz w:val="22"/>
          <w:szCs w:val="22"/>
        </w:rPr>
      </w:pPr>
      <w:r w:rsidRPr="004F5A17">
        <w:rPr>
          <w:rFonts w:ascii="Times New Roman" w:hAnsi="Times New Roman"/>
          <w:sz w:val="22"/>
          <w:szCs w:val="22"/>
        </w:rPr>
        <w:lastRenderedPageBreak/>
        <w:t>Search committees must be diverse.  Developing a diverse search committee may require extending membership to members of other Departments/Divisions, Schools/Colleges, or even external to the University.  Search committees are encouraged to include at least one person from another Department/Division within the School/College and a person outside the School/College, either a faculty member from another unit or a professional friend or alumni of the Department/Division.  Members from other universities, SMU students, donors, and other community members may also be considered.  All search committees must be approved by the Dean or Associate Dean/Designee.</w:t>
      </w:r>
    </w:p>
    <w:p w14:paraId="08353035" w14:textId="77777777" w:rsidR="00062FDF" w:rsidRPr="004F5A17" w:rsidRDefault="00062FDF" w:rsidP="00B06F8A">
      <w:pPr>
        <w:numPr>
          <w:ilvl w:val="1"/>
          <w:numId w:val="23"/>
        </w:numPr>
        <w:rPr>
          <w:rFonts w:ascii="Times New Roman" w:hAnsi="Times New Roman"/>
          <w:sz w:val="22"/>
          <w:szCs w:val="22"/>
        </w:rPr>
      </w:pPr>
      <w:r w:rsidRPr="004F5A17">
        <w:rPr>
          <w:rFonts w:ascii="Times New Roman" w:hAnsi="Times New Roman"/>
          <w:sz w:val="22"/>
          <w:szCs w:val="22"/>
        </w:rPr>
        <w:t>Ensure that members of the search committee are committed to and/or have experience with enhancing faculty diversity.</w:t>
      </w:r>
    </w:p>
    <w:p w14:paraId="7B8708E3" w14:textId="77777777" w:rsidR="00062FDF" w:rsidRPr="004F5A17" w:rsidRDefault="00062FDF" w:rsidP="00B06F8A">
      <w:pPr>
        <w:numPr>
          <w:ilvl w:val="1"/>
          <w:numId w:val="23"/>
        </w:numPr>
        <w:rPr>
          <w:rFonts w:ascii="Times New Roman" w:hAnsi="Times New Roman"/>
          <w:sz w:val="22"/>
          <w:szCs w:val="22"/>
        </w:rPr>
      </w:pPr>
      <w:r w:rsidRPr="004F5A17">
        <w:rPr>
          <w:rFonts w:ascii="Times New Roman" w:hAnsi="Times New Roman"/>
          <w:sz w:val="22"/>
          <w:szCs w:val="22"/>
        </w:rPr>
        <w:t>Examine the committee’s shared assumptions.</w:t>
      </w:r>
    </w:p>
    <w:p w14:paraId="066CF00B" w14:textId="77777777" w:rsidR="00062FDF" w:rsidRPr="004F5A17" w:rsidRDefault="00062FDF" w:rsidP="00B06F8A">
      <w:pPr>
        <w:numPr>
          <w:ilvl w:val="2"/>
          <w:numId w:val="23"/>
        </w:numPr>
        <w:rPr>
          <w:rFonts w:ascii="Times New Roman" w:hAnsi="Times New Roman"/>
          <w:sz w:val="22"/>
          <w:szCs w:val="22"/>
        </w:rPr>
      </w:pPr>
      <w:r w:rsidRPr="004F5A17">
        <w:rPr>
          <w:rFonts w:ascii="Times New Roman" w:hAnsi="Times New Roman"/>
          <w:sz w:val="22"/>
          <w:szCs w:val="22"/>
        </w:rPr>
        <w:t>Focus on the contribution that diverse faculty can bring.</w:t>
      </w:r>
    </w:p>
    <w:p w14:paraId="1C4187FA" w14:textId="77777777" w:rsidR="00062FDF" w:rsidRPr="004F5A17" w:rsidRDefault="00062FDF" w:rsidP="00B06F8A">
      <w:pPr>
        <w:numPr>
          <w:ilvl w:val="2"/>
          <w:numId w:val="23"/>
        </w:numPr>
        <w:rPr>
          <w:rFonts w:ascii="Times New Roman" w:hAnsi="Times New Roman"/>
          <w:sz w:val="22"/>
          <w:szCs w:val="22"/>
        </w:rPr>
      </w:pPr>
      <w:r w:rsidRPr="004F5A17">
        <w:rPr>
          <w:rFonts w:ascii="Times New Roman" w:hAnsi="Times New Roman"/>
          <w:sz w:val="22"/>
          <w:szCs w:val="22"/>
        </w:rPr>
        <w:t>Don’t assume that diverse candidates will not be as qualified.</w:t>
      </w:r>
    </w:p>
    <w:p w14:paraId="190A3B38" w14:textId="77777777" w:rsidR="00062FDF" w:rsidRPr="004F5A17" w:rsidRDefault="00062FDF" w:rsidP="00B06F8A">
      <w:pPr>
        <w:numPr>
          <w:ilvl w:val="2"/>
          <w:numId w:val="23"/>
        </w:numPr>
        <w:rPr>
          <w:rFonts w:ascii="Times New Roman" w:hAnsi="Times New Roman"/>
          <w:sz w:val="22"/>
          <w:szCs w:val="22"/>
        </w:rPr>
      </w:pPr>
      <w:r w:rsidRPr="004F5A17">
        <w:rPr>
          <w:rFonts w:ascii="Times New Roman" w:hAnsi="Times New Roman"/>
          <w:sz w:val="22"/>
          <w:szCs w:val="22"/>
        </w:rPr>
        <w:t>Don’t assume that SMU cannot attract potential applicants.</w:t>
      </w:r>
    </w:p>
    <w:p w14:paraId="388E8C11" w14:textId="77777777" w:rsidR="00062FDF" w:rsidRPr="004F5A17" w:rsidRDefault="00062FDF" w:rsidP="00B06F8A">
      <w:pPr>
        <w:numPr>
          <w:ilvl w:val="2"/>
          <w:numId w:val="23"/>
        </w:numPr>
        <w:rPr>
          <w:rFonts w:ascii="Times New Roman" w:hAnsi="Times New Roman"/>
          <w:sz w:val="22"/>
          <w:szCs w:val="22"/>
        </w:rPr>
      </w:pPr>
      <w:r w:rsidRPr="004F5A17">
        <w:rPr>
          <w:rFonts w:ascii="Times New Roman" w:hAnsi="Times New Roman"/>
          <w:sz w:val="22"/>
          <w:szCs w:val="22"/>
        </w:rPr>
        <w:t>Don’t assume that diverse candidates will require disproportionately higher salaries.  However, it is also important that equitable offers are made to every candidate.</w:t>
      </w:r>
    </w:p>
    <w:p w14:paraId="4FA02EE8" w14:textId="77777777" w:rsidR="00062FDF" w:rsidRPr="004F5A17" w:rsidRDefault="00062FDF" w:rsidP="00E01379">
      <w:pPr>
        <w:numPr>
          <w:ilvl w:val="0"/>
          <w:numId w:val="12"/>
        </w:numPr>
        <w:jc w:val="both"/>
        <w:rPr>
          <w:rFonts w:ascii="Times New Roman" w:hAnsi="Times New Roman"/>
          <w:sz w:val="22"/>
          <w:szCs w:val="22"/>
        </w:rPr>
      </w:pPr>
      <w:r w:rsidRPr="004F5A17">
        <w:rPr>
          <w:rFonts w:ascii="Times New Roman" w:hAnsi="Times New Roman"/>
          <w:sz w:val="22"/>
          <w:szCs w:val="22"/>
        </w:rPr>
        <w:t>Recognize that committee members may communicate in different ways and hold different views. Ensure that each search committee member has the opportunity to participate fully.</w:t>
      </w:r>
    </w:p>
    <w:p w14:paraId="4F34661A" w14:textId="77777777" w:rsidR="00062FDF" w:rsidRPr="004F5A17" w:rsidRDefault="00576136" w:rsidP="00E01379">
      <w:pPr>
        <w:numPr>
          <w:ilvl w:val="0"/>
          <w:numId w:val="12"/>
        </w:numPr>
        <w:jc w:val="both"/>
        <w:rPr>
          <w:rFonts w:ascii="Times New Roman" w:hAnsi="Times New Roman"/>
          <w:sz w:val="22"/>
          <w:szCs w:val="22"/>
        </w:rPr>
      </w:pPr>
      <w:r w:rsidRPr="004F5A17">
        <w:rPr>
          <w:rFonts w:ascii="Times New Roman" w:hAnsi="Times New Roman"/>
          <w:sz w:val="22"/>
          <w:szCs w:val="22"/>
        </w:rPr>
        <w:t>Prepare a well-</w:t>
      </w:r>
      <w:r w:rsidR="00062FDF" w:rsidRPr="004F5A17">
        <w:rPr>
          <w:rFonts w:ascii="Times New Roman" w:hAnsi="Times New Roman"/>
          <w:sz w:val="22"/>
          <w:szCs w:val="22"/>
        </w:rPr>
        <w:t>thought out check list of what the department is looking for in a successful candidate.</w:t>
      </w:r>
    </w:p>
    <w:p w14:paraId="283DDBE6" w14:textId="77777777" w:rsidR="00062FDF" w:rsidRPr="004F5A17" w:rsidRDefault="00062FDF" w:rsidP="00B06F8A">
      <w:pPr>
        <w:numPr>
          <w:ilvl w:val="1"/>
          <w:numId w:val="12"/>
        </w:numPr>
        <w:rPr>
          <w:rFonts w:ascii="Times New Roman" w:hAnsi="Times New Roman"/>
          <w:sz w:val="22"/>
          <w:szCs w:val="22"/>
        </w:rPr>
      </w:pPr>
      <w:r w:rsidRPr="004F5A17">
        <w:rPr>
          <w:rFonts w:ascii="Times New Roman" w:hAnsi="Times New Roman"/>
          <w:sz w:val="22"/>
          <w:szCs w:val="22"/>
        </w:rPr>
        <w:t>Identify departmental needs broadly.</w:t>
      </w:r>
    </w:p>
    <w:p w14:paraId="6829C1F8" w14:textId="77777777" w:rsidR="00062FDF" w:rsidRPr="004F5A17" w:rsidRDefault="00062FDF" w:rsidP="00B06F8A">
      <w:pPr>
        <w:numPr>
          <w:ilvl w:val="2"/>
          <w:numId w:val="28"/>
        </w:numPr>
        <w:rPr>
          <w:rFonts w:ascii="Times New Roman" w:hAnsi="Times New Roman"/>
          <w:sz w:val="22"/>
          <w:szCs w:val="22"/>
        </w:rPr>
      </w:pPr>
      <w:r w:rsidRPr="004F5A17">
        <w:rPr>
          <w:rFonts w:ascii="Times New Roman" w:hAnsi="Times New Roman"/>
          <w:sz w:val="22"/>
          <w:szCs w:val="22"/>
        </w:rPr>
        <w:t>Value research and creative endeavors that reflect diversity.</w:t>
      </w:r>
    </w:p>
    <w:p w14:paraId="250348DF" w14:textId="77777777" w:rsidR="00062FDF" w:rsidRPr="004F5A17" w:rsidRDefault="00062FDF" w:rsidP="00B06F8A">
      <w:pPr>
        <w:numPr>
          <w:ilvl w:val="2"/>
          <w:numId w:val="28"/>
        </w:numPr>
        <w:rPr>
          <w:rFonts w:ascii="Times New Roman" w:hAnsi="Times New Roman"/>
          <w:sz w:val="22"/>
          <w:szCs w:val="22"/>
        </w:rPr>
      </w:pPr>
      <w:r w:rsidRPr="004F5A17">
        <w:rPr>
          <w:rFonts w:ascii="Times New Roman" w:hAnsi="Times New Roman"/>
          <w:sz w:val="22"/>
          <w:szCs w:val="22"/>
        </w:rPr>
        <w:t>Recognize the importance of diverse mentors and role models for students.</w:t>
      </w:r>
    </w:p>
    <w:p w14:paraId="0A0F5D92" w14:textId="77777777" w:rsidR="00062FDF" w:rsidRPr="004F5A17" w:rsidRDefault="00062FDF" w:rsidP="00B06F8A">
      <w:pPr>
        <w:numPr>
          <w:ilvl w:val="2"/>
          <w:numId w:val="28"/>
        </w:numPr>
        <w:rPr>
          <w:rFonts w:ascii="Times New Roman" w:hAnsi="Times New Roman"/>
          <w:sz w:val="22"/>
          <w:szCs w:val="22"/>
        </w:rPr>
      </w:pPr>
      <w:r w:rsidRPr="004F5A17">
        <w:rPr>
          <w:rFonts w:ascii="Times New Roman" w:hAnsi="Times New Roman"/>
          <w:sz w:val="22"/>
          <w:szCs w:val="22"/>
        </w:rPr>
        <w:t>Encourage instruction that reflects and promotes cultural competence.</w:t>
      </w:r>
    </w:p>
    <w:p w14:paraId="0A855341" w14:textId="77777777" w:rsidR="00062FDF" w:rsidRPr="004F5A17" w:rsidRDefault="00062FDF" w:rsidP="00B06F8A">
      <w:pPr>
        <w:numPr>
          <w:ilvl w:val="1"/>
          <w:numId w:val="12"/>
        </w:numPr>
        <w:rPr>
          <w:rFonts w:ascii="Times New Roman" w:hAnsi="Times New Roman"/>
          <w:sz w:val="22"/>
          <w:szCs w:val="22"/>
        </w:rPr>
      </w:pPr>
      <w:r w:rsidRPr="004F5A17">
        <w:rPr>
          <w:rFonts w:ascii="Times New Roman" w:hAnsi="Times New Roman"/>
          <w:sz w:val="22"/>
          <w:szCs w:val="22"/>
        </w:rPr>
        <w:t>Consider the characteristics of a successful candidate. Can the candidate:</w:t>
      </w:r>
    </w:p>
    <w:p w14:paraId="37D79458" w14:textId="77777777" w:rsidR="00062FDF" w:rsidRPr="004F5A17" w:rsidRDefault="00062FDF" w:rsidP="00B06F8A">
      <w:pPr>
        <w:numPr>
          <w:ilvl w:val="2"/>
          <w:numId w:val="28"/>
        </w:numPr>
        <w:ind w:right="-360"/>
        <w:rPr>
          <w:rFonts w:ascii="Times New Roman" w:hAnsi="Times New Roman"/>
          <w:sz w:val="22"/>
          <w:szCs w:val="22"/>
        </w:rPr>
      </w:pPr>
      <w:r w:rsidRPr="004F5A17">
        <w:rPr>
          <w:rFonts w:ascii="Times New Roman" w:hAnsi="Times New Roman"/>
          <w:sz w:val="22"/>
          <w:szCs w:val="22"/>
        </w:rPr>
        <w:t>Interact well with students from diverse backgrounds?</w:t>
      </w:r>
    </w:p>
    <w:p w14:paraId="6462C27E" w14:textId="77777777" w:rsidR="00062FDF" w:rsidRPr="004F5A17" w:rsidRDefault="00062FDF" w:rsidP="00B06F8A">
      <w:pPr>
        <w:numPr>
          <w:ilvl w:val="2"/>
          <w:numId w:val="28"/>
        </w:numPr>
        <w:ind w:right="-360"/>
        <w:rPr>
          <w:rFonts w:ascii="Times New Roman" w:hAnsi="Times New Roman"/>
          <w:sz w:val="22"/>
          <w:szCs w:val="22"/>
        </w:rPr>
      </w:pPr>
      <w:r w:rsidRPr="004F5A17">
        <w:rPr>
          <w:rFonts w:ascii="Times New Roman" w:hAnsi="Times New Roman"/>
          <w:sz w:val="22"/>
          <w:szCs w:val="22"/>
        </w:rPr>
        <w:t>Mentor diverse students?</w:t>
      </w:r>
    </w:p>
    <w:p w14:paraId="3BCC4366" w14:textId="77777777" w:rsidR="00062FDF" w:rsidRPr="004F5A17" w:rsidRDefault="00062FDF" w:rsidP="00B06F8A">
      <w:pPr>
        <w:numPr>
          <w:ilvl w:val="2"/>
          <w:numId w:val="28"/>
        </w:numPr>
        <w:ind w:right="-360"/>
        <w:rPr>
          <w:rFonts w:ascii="Times New Roman" w:hAnsi="Times New Roman"/>
          <w:sz w:val="22"/>
          <w:szCs w:val="22"/>
        </w:rPr>
      </w:pPr>
      <w:r w:rsidRPr="004F5A17">
        <w:rPr>
          <w:rFonts w:ascii="Times New Roman" w:hAnsi="Times New Roman"/>
          <w:sz w:val="22"/>
          <w:szCs w:val="22"/>
        </w:rPr>
        <w:t>Contribute to departmental collegiality?</w:t>
      </w:r>
    </w:p>
    <w:p w14:paraId="264281EA" w14:textId="77777777" w:rsidR="00062FDF" w:rsidRPr="004F5A17" w:rsidRDefault="00062FDF" w:rsidP="00B06F8A">
      <w:pPr>
        <w:numPr>
          <w:ilvl w:val="2"/>
          <w:numId w:val="28"/>
        </w:numPr>
        <w:ind w:right="-360"/>
        <w:rPr>
          <w:rFonts w:ascii="Times New Roman" w:hAnsi="Times New Roman"/>
          <w:sz w:val="22"/>
          <w:szCs w:val="22"/>
        </w:rPr>
      </w:pPr>
      <w:r w:rsidRPr="004F5A17">
        <w:rPr>
          <w:rFonts w:ascii="Times New Roman" w:hAnsi="Times New Roman"/>
          <w:sz w:val="22"/>
          <w:szCs w:val="22"/>
        </w:rPr>
        <w:t>Communicate effectively with diverse students, staff, and faculty?</w:t>
      </w:r>
    </w:p>
    <w:p w14:paraId="607EAA06" w14:textId="77777777" w:rsidR="00062FDF" w:rsidRPr="004F5A17" w:rsidRDefault="00062FDF" w:rsidP="00B06F8A">
      <w:pPr>
        <w:numPr>
          <w:ilvl w:val="2"/>
          <w:numId w:val="28"/>
        </w:numPr>
        <w:ind w:right="-360"/>
        <w:rPr>
          <w:rFonts w:ascii="Times New Roman" w:hAnsi="Times New Roman"/>
          <w:sz w:val="22"/>
          <w:szCs w:val="22"/>
        </w:rPr>
      </w:pPr>
      <w:r w:rsidRPr="004F5A17">
        <w:rPr>
          <w:rFonts w:ascii="Times New Roman" w:hAnsi="Times New Roman"/>
          <w:sz w:val="22"/>
          <w:szCs w:val="22"/>
        </w:rPr>
        <w:t>Represent SMU in a positive fashion?</w:t>
      </w:r>
    </w:p>
    <w:p w14:paraId="764D94F9" w14:textId="77777777" w:rsidR="00062FDF" w:rsidRPr="004F5A17" w:rsidRDefault="00062FDF" w:rsidP="00B06F8A">
      <w:pPr>
        <w:numPr>
          <w:ilvl w:val="1"/>
          <w:numId w:val="12"/>
        </w:numPr>
        <w:rPr>
          <w:rFonts w:ascii="Times New Roman" w:hAnsi="Times New Roman"/>
          <w:sz w:val="22"/>
          <w:szCs w:val="22"/>
        </w:rPr>
      </w:pPr>
      <w:r w:rsidRPr="004F5A17">
        <w:rPr>
          <w:rFonts w:ascii="Times New Roman" w:hAnsi="Times New Roman"/>
          <w:sz w:val="22"/>
          <w:szCs w:val="22"/>
        </w:rPr>
        <w:t xml:space="preserve">Think carefully about what constitutes excellence in a candidate.  </w:t>
      </w:r>
    </w:p>
    <w:p w14:paraId="19590AC6" w14:textId="77777777" w:rsidR="00062FDF" w:rsidRPr="004F5A17" w:rsidRDefault="00062FDF" w:rsidP="00B06F8A">
      <w:pPr>
        <w:numPr>
          <w:ilvl w:val="2"/>
          <w:numId w:val="28"/>
        </w:numPr>
        <w:ind w:right="-360"/>
        <w:rPr>
          <w:rFonts w:ascii="Times New Roman" w:hAnsi="Times New Roman"/>
          <w:sz w:val="22"/>
          <w:szCs w:val="22"/>
        </w:rPr>
      </w:pPr>
      <w:r w:rsidRPr="004F5A17">
        <w:rPr>
          <w:rFonts w:ascii="Times New Roman" w:hAnsi="Times New Roman"/>
          <w:sz w:val="22"/>
          <w:szCs w:val="22"/>
        </w:rPr>
        <w:t>Value non-traditional career paths.</w:t>
      </w:r>
    </w:p>
    <w:p w14:paraId="07FEFA37" w14:textId="77777777" w:rsidR="00062FDF" w:rsidRPr="004F5A17" w:rsidRDefault="00062FDF" w:rsidP="00285AFB">
      <w:pPr>
        <w:numPr>
          <w:ilvl w:val="2"/>
          <w:numId w:val="28"/>
        </w:numPr>
        <w:ind w:right="-360"/>
        <w:rPr>
          <w:rFonts w:ascii="Times New Roman" w:hAnsi="Times New Roman"/>
          <w:sz w:val="22"/>
          <w:szCs w:val="22"/>
        </w:rPr>
      </w:pPr>
      <w:r w:rsidRPr="004F5A17">
        <w:rPr>
          <w:rFonts w:ascii="Times New Roman" w:hAnsi="Times New Roman"/>
          <w:sz w:val="22"/>
          <w:szCs w:val="22"/>
        </w:rPr>
        <w:t>Appreciate non-traditional research interests or publications.</w:t>
      </w:r>
    </w:p>
    <w:p w14:paraId="5BD1D0DE" w14:textId="77777777" w:rsidR="00574CAE" w:rsidRPr="004F5A17" w:rsidRDefault="00062FDF" w:rsidP="00B06F8A">
      <w:pPr>
        <w:numPr>
          <w:ilvl w:val="2"/>
          <w:numId w:val="28"/>
        </w:numPr>
        <w:ind w:right="-360"/>
        <w:rPr>
          <w:rFonts w:ascii="Times New Roman" w:hAnsi="Times New Roman"/>
          <w:sz w:val="22"/>
          <w:szCs w:val="22"/>
        </w:rPr>
      </w:pPr>
      <w:r w:rsidRPr="004F5A17">
        <w:rPr>
          <w:rFonts w:ascii="Times New Roman" w:hAnsi="Times New Roman"/>
          <w:sz w:val="22"/>
          <w:szCs w:val="22"/>
        </w:rPr>
        <w:t>Determine willingness to engage in community service with diverse populations.</w:t>
      </w:r>
    </w:p>
    <w:p w14:paraId="1B46BA07" w14:textId="77777777" w:rsidR="00062FDF" w:rsidRPr="004F5A17" w:rsidRDefault="00062FDF" w:rsidP="00574CAE">
      <w:pPr>
        <w:ind w:left="2520" w:right="-360"/>
        <w:rPr>
          <w:rFonts w:ascii="Times New Roman" w:hAnsi="Times New Roman"/>
          <w:sz w:val="22"/>
          <w:szCs w:val="22"/>
        </w:rPr>
      </w:pPr>
      <w:r w:rsidRPr="004F5A17">
        <w:rPr>
          <w:rFonts w:ascii="Times New Roman" w:hAnsi="Times New Roman"/>
          <w:sz w:val="22"/>
          <w:szCs w:val="22"/>
        </w:rPr>
        <w:t xml:space="preserve">  </w:t>
      </w:r>
    </w:p>
    <w:p w14:paraId="035B6F2B" w14:textId="77777777" w:rsidR="00062FDF" w:rsidRPr="004F5A17" w:rsidRDefault="00062FDF" w:rsidP="00A0216C">
      <w:pPr>
        <w:rPr>
          <w:rFonts w:ascii="Times New Roman" w:hAnsi="Times New Roman"/>
          <w:sz w:val="22"/>
          <w:szCs w:val="22"/>
        </w:rPr>
      </w:pPr>
      <w:r w:rsidRPr="004F5A17">
        <w:rPr>
          <w:rFonts w:ascii="Times New Roman" w:hAnsi="Times New Roman"/>
          <w:sz w:val="22"/>
          <w:szCs w:val="22"/>
        </w:rPr>
        <w:t>5.</w:t>
      </w:r>
      <w:r w:rsidRPr="004F5A17">
        <w:rPr>
          <w:rFonts w:ascii="Times New Roman" w:hAnsi="Times New Roman"/>
          <w:sz w:val="22"/>
          <w:szCs w:val="22"/>
        </w:rPr>
        <w:tab/>
        <w:t xml:space="preserve">      Develop a Recruitment Plan (Appendix C).  </w:t>
      </w:r>
    </w:p>
    <w:p w14:paraId="65C4892E" w14:textId="77777777" w:rsidR="00062FDF" w:rsidRDefault="00062FDF" w:rsidP="00AD44E8">
      <w:pPr>
        <w:ind w:left="1080"/>
        <w:jc w:val="both"/>
        <w:rPr>
          <w:rFonts w:ascii="Times New Roman" w:hAnsi="Times New Roman"/>
          <w:sz w:val="22"/>
          <w:szCs w:val="22"/>
        </w:rPr>
      </w:pPr>
      <w:r w:rsidRPr="004F5A17">
        <w:rPr>
          <w:rFonts w:ascii="Times New Roman" w:hAnsi="Times New Roman"/>
          <w:sz w:val="22"/>
          <w:szCs w:val="22"/>
        </w:rPr>
        <w:t xml:space="preserve">Examine past recruitment methods.  Modify them when necessary to prevent inadvertent exclusion of diverse candidates.  Develop a diversity-sensitive Advertisement/Position Announcement (Appendix D) that emphasizes SMU’s desire to attract a culturally and academically diverse faculty of the highest caliber.  Ensure the content of the </w:t>
      </w:r>
      <w:r w:rsidR="007E4256" w:rsidRPr="004F5A17">
        <w:rPr>
          <w:rFonts w:ascii="Times New Roman" w:hAnsi="Times New Roman"/>
          <w:sz w:val="22"/>
          <w:szCs w:val="22"/>
        </w:rPr>
        <w:t>advertisement/p</w:t>
      </w:r>
      <w:r w:rsidRPr="004F5A17">
        <w:rPr>
          <w:rFonts w:ascii="Times New Roman" w:hAnsi="Times New Roman"/>
          <w:sz w:val="22"/>
          <w:szCs w:val="22"/>
        </w:rPr>
        <w:t xml:space="preserve">osition </w:t>
      </w:r>
      <w:r w:rsidR="007E4256" w:rsidRPr="004F5A17">
        <w:rPr>
          <w:rFonts w:ascii="Times New Roman" w:hAnsi="Times New Roman"/>
          <w:sz w:val="22"/>
          <w:szCs w:val="22"/>
        </w:rPr>
        <w:t>a</w:t>
      </w:r>
      <w:r w:rsidRPr="004F5A17">
        <w:rPr>
          <w:rFonts w:ascii="Times New Roman" w:hAnsi="Times New Roman"/>
          <w:sz w:val="22"/>
          <w:szCs w:val="22"/>
        </w:rPr>
        <w:t>nnouncement conveys commitment to diversity.</w:t>
      </w:r>
    </w:p>
    <w:p w14:paraId="3FCF8B45" w14:textId="77777777" w:rsidR="00BB58FF" w:rsidRPr="004F5A17" w:rsidRDefault="00BB58FF" w:rsidP="00AD44E8">
      <w:pPr>
        <w:ind w:left="1080"/>
        <w:jc w:val="both"/>
        <w:rPr>
          <w:rFonts w:ascii="Times New Roman" w:hAnsi="Times New Roman"/>
          <w:sz w:val="22"/>
          <w:szCs w:val="22"/>
        </w:rPr>
      </w:pPr>
    </w:p>
    <w:p w14:paraId="181E9C94" w14:textId="77777777" w:rsidR="00A51BE6" w:rsidRPr="004F5A17" w:rsidRDefault="00A51BE6" w:rsidP="00AD44E8">
      <w:pPr>
        <w:ind w:left="1080"/>
        <w:jc w:val="both"/>
        <w:rPr>
          <w:rFonts w:ascii="Times New Roman" w:hAnsi="Times New Roman"/>
          <w:sz w:val="22"/>
          <w:szCs w:val="22"/>
        </w:rPr>
      </w:pPr>
    </w:p>
    <w:p w14:paraId="69698A51" w14:textId="77777777" w:rsidR="00062FDF" w:rsidRPr="004F5A17" w:rsidRDefault="00062FDF" w:rsidP="00B06F8A">
      <w:pPr>
        <w:ind w:firstLine="720"/>
        <w:jc w:val="center"/>
        <w:rPr>
          <w:rFonts w:ascii="Times New Roman" w:hAnsi="Times New Roman"/>
          <w:b/>
          <w:sz w:val="22"/>
          <w:szCs w:val="22"/>
        </w:rPr>
      </w:pPr>
      <w:r w:rsidRPr="004F5A17">
        <w:rPr>
          <w:rFonts w:ascii="Times New Roman" w:hAnsi="Times New Roman"/>
          <w:b/>
          <w:sz w:val="22"/>
          <w:szCs w:val="22"/>
        </w:rPr>
        <w:t>Attracting a Highly Qualified and Diverse Candidate Pool</w:t>
      </w:r>
    </w:p>
    <w:p w14:paraId="10EC3A3E" w14:textId="77777777" w:rsidR="00062FDF" w:rsidRPr="004F5A17" w:rsidRDefault="00062FDF" w:rsidP="00B06F8A">
      <w:pPr>
        <w:jc w:val="center"/>
        <w:rPr>
          <w:rFonts w:ascii="Times New Roman" w:hAnsi="Times New Roman"/>
          <w:b/>
          <w:sz w:val="22"/>
          <w:szCs w:val="22"/>
        </w:rPr>
      </w:pPr>
    </w:p>
    <w:p w14:paraId="518316D1" w14:textId="77777777" w:rsidR="00062FDF" w:rsidRDefault="00062FDF" w:rsidP="00E01379">
      <w:pPr>
        <w:jc w:val="both"/>
        <w:rPr>
          <w:rFonts w:ascii="Times New Roman" w:hAnsi="Times New Roman"/>
          <w:sz w:val="22"/>
          <w:szCs w:val="22"/>
        </w:rPr>
      </w:pPr>
      <w:r w:rsidRPr="004F5A17">
        <w:rPr>
          <w:rFonts w:ascii="Times New Roman" w:hAnsi="Times New Roman"/>
          <w:sz w:val="22"/>
          <w:szCs w:val="22"/>
        </w:rPr>
        <w:t>A crucial step in increasing faculty quality and diversity is to attract a wider candidate pool.</w:t>
      </w:r>
      <w:r w:rsidR="00A701B8">
        <w:rPr>
          <w:rFonts w:ascii="Times New Roman" w:hAnsi="Times New Roman"/>
          <w:sz w:val="22"/>
          <w:szCs w:val="22"/>
        </w:rPr>
        <w:t xml:space="preserve">  As a government contractor, we are subject to Section 504 of the Rehabilitation Act of 1973 and the Vietnam Era Veteran’s Readjustment Act of 1974, which have both been amended.  All government contractors are now required to set a 7% goal for veterans and the disabled.  We now must take a more proactive approach in hiring veterans and the disabled to help mee</w:t>
      </w:r>
      <w:r w:rsidR="00FE54F4">
        <w:rPr>
          <w:rFonts w:ascii="Times New Roman" w:hAnsi="Times New Roman"/>
          <w:sz w:val="22"/>
          <w:szCs w:val="22"/>
        </w:rPr>
        <w:t>t</w:t>
      </w:r>
      <w:r w:rsidR="00A701B8">
        <w:rPr>
          <w:rFonts w:ascii="Times New Roman" w:hAnsi="Times New Roman"/>
          <w:sz w:val="22"/>
          <w:szCs w:val="22"/>
        </w:rPr>
        <w:t xml:space="preserve"> this goal of 7% in each of the two categories.</w:t>
      </w:r>
      <w:r w:rsidRPr="004F5A17">
        <w:rPr>
          <w:rFonts w:ascii="Times New Roman" w:hAnsi="Times New Roman"/>
          <w:sz w:val="22"/>
          <w:szCs w:val="22"/>
        </w:rPr>
        <w:t xml:space="preserve"> Historically, universities have utilized passive search strategies. To be successful in the current market, we must be as proactive in our recruiting as a coach building a competitive athletic organization. While hiring decisions cannot be based on demographic variables such as race and gender, diversity-related experience and expertise can be useful criteria. Furthermore, it is entirely </w:t>
      </w:r>
      <w:r w:rsidRPr="004F5A17">
        <w:rPr>
          <w:rFonts w:ascii="Times New Roman" w:hAnsi="Times New Roman"/>
          <w:sz w:val="22"/>
          <w:szCs w:val="22"/>
        </w:rPr>
        <w:lastRenderedPageBreak/>
        <w:t>appropriate to develop search strategies to attract applications from demographically and culturally diverse candidates.  Your Recruitment Plan is key, and</w:t>
      </w:r>
      <w:r w:rsidR="00B76773" w:rsidRPr="004F5A17">
        <w:rPr>
          <w:rFonts w:ascii="Times New Roman" w:hAnsi="Times New Roman"/>
          <w:sz w:val="22"/>
          <w:szCs w:val="22"/>
        </w:rPr>
        <w:t xml:space="preserve"> there are many suggestions in A</w:t>
      </w:r>
      <w:r w:rsidRPr="004F5A17">
        <w:rPr>
          <w:rFonts w:ascii="Times New Roman" w:hAnsi="Times New Roman"/>
          <w:sz w:val="22"/>
          <w:szCs w:val="22"/>
        </w:rPr>
        <w:t>ppendices C and K such as:</w:t>
      </w:r>
    </w:p>
    <w:p w14:paraId="2D0F35E8" w14:textId="77777777" w:rsidR="00062FDF" w:rsidRPr="004F5A17" w:rsidRDefault="00062FDF" w:rsidP="00B06F8A">
      <w:pPr>
        <w:ind w:right="-360"/>
        <w:rPr>
          <w:rFonts w:ascii="Times New Roman" w:hAnsi="Times New Roman"/>
          <w:sz w:val="22"/>
          <w:szCs w:val="22"/>
        </w:rPr>
      </w:pPr>
    </w:p>
    <w:p w14:paraId="3B93C0ED" w14:textId="77777777" w:rsidR="00364576" w:rsidRDefault="00364576" w:rsidP="00B06F8A">
      <w:pPr>
        <w:rPr>
          <w:rFonts w:ascii="Times New Roman" w:hAnsi="Times New Roman"/>
          <w:sz w:val="22"/>
          <w:szCs w:val="22"/>
        </w:rPr>
      </w:pPr>
    </w:p>
    <w:p w14:paraId="2E5D0E0E" w14:textId="77777777" w:rsidR="00062FDF" w:rsidRPr="004F5A17" w:rsidRDefault="00062FDF" w:rsidP="00B06F8A">
      <w:pPr>
        <w:rPr>
          <w:rFonts w:ascii="Times New Roman" w:hAnsi="Times New Roman"/>
          <w:sz w:val="22"/>
          <w:szCs w:val="22"/>
        </w:rPr>
      </w:pPr>
      <w:r w:rsidRPr="004F5A17">
        <w:rPr>
          <w:rFonts w:ascii="Times New Roman" w:hAnsi="Times New Roman"/>
          <w:sz w:val="22"/>
          <w:szCs w:val="22"/>
        </w:rPr>
        <w:t>1.</w:t>
      </w:r>
      <w:r w:rsidRPr="004F5A17">
        <w:rPr>
          <w:rFonts w:ascii="Times New Roman" w:hAnsi="Times New Roman"/>
          <w:sz w:val="22"/>
          <w:szCs w:val="22"/>
        </w:rPr>
        <w:tab/>
        <w:t>Proactively seek nominees.</w:t>
      </w:r>
    </w:p>
    <w:p w14:paraId="42F0ED47" w14:textId="77777777" w:rsidR="00062FDF" w:rsidRPr="004F5A17" w:rsidRDefault="00062FDF" w:rsidP="00E01379">
      <w:pPr>
        <w:numPr>
          <w:ilvl w:val="0"/>
          <w:numId w:val="13"/>
        </w:numPr>
        <w:jc w:val="both"/>
        <w:rPr>
          <w:rFonts w:ascii="Times New Roman" w:hAnsi="Times New Roman"/>
          <w:sz w:val="22"/>
          <w:szCs w:val="22"/>
        </w:rPr>
      </w:pPr>
      <w:r w:rsidRPr="004F5A17">
        <w:rPr>
          <w:rFonts w:ascii="Times New Roman" w:hAnsi="Times New Roman"/>
          <w:sz w:val="22"/>
          <w:szCs w:val="22"/>
        </w:rPr>
        <w:t>Contact Chairs or Graduate Study Directors at Ivy-league universities, women’s colleges, historically Black, Hispanic serving, and tribal colleges and universities to secure lists of doctoral students graduating in the relevant field.  Build networks with institutions that attract substantial numbers of ethnically diverse graduate students.</w:t>
      </w:r>
    </w:p>
    <w:p w14:paraId="2FCB8D7E" w14:textId="77777777" w:rsidR="00062FDF" w:rsidRPr="004F5A17" w:rsidRDefault="00062FDF" w:rsidP="00E01379">
      <w:pPr>
        <w:numPr>
          <w:ilvl w:val="0"/>
          <w:numId w:val="13"/>
        </w:numPr>
        <w:tabs>
          <w:tab w:val="left" w:pos="360"/>
        </w:tabs>
        <w:jc w:val="both"/>
        <w:rPr>
          <w:rFonts w:ascii="Times New Roman" w:hAnsi="Times New Roman"/>
          <w:sz w:val="22"/>
          <w:szCs w:val="22"/>
        </w:rPr>
      </w:pPr>
      <w:r w:rsidRPr="004F5A17">
        <w:rPr>
          <w:rFonts w:ascii="Times New Roman" w:hAnsi="Times New Roman"/>
          <w:sz w:val="22"/>
          <w:szCs w:val="22"/>
        </w:rPr>
        <w:t xml:space="preserve">Network at sessions and informal gatherings at professional meetings that are likely to attract members of diverse groups.  You can not only confer about specific candidates but also to discover current trends and issues. </w:t>
      </w:r>
    </w:p>
    <w:p w14:paraId="2EFFE64D" w14:textId="77777777" w:rsidR="004A3090" w:rsidRPr="00A701B8" w:rsidRDefault="00062FDF" w:rsidP="00B06F8A">
      <w:pPr>
        <w:numPr>
          <w:ilvl w:val="0"/>
          <w:numId w:val="13"/>
        </w:numPr>
        <w:ind w:right="-360"/>
        <w:rPr>
          <w:rFonts w:ascii="Times New Roman" w:hAnsi="Times New Roman"/>
          <w:sz w:val="22"/>
          <w:szCs w:val="22"/>
        </w:rPr>
      </w:pPr>
      <w:r w:rsidRPr="004F5A17">
        <w:rPr>
          <w:rFonts w:ascii="Times New Roman" w:hAnsi="Times New Roman"/>
          <w:sz w:val="22"/>
          <w:szCs w:val="22"/>
        </w:rPr>
        <w:t>Identify leaders in your discipline who maintain diverse networks (i.e., “Gatekeepers”) and ask for nominations (Appendix F).</w:t>
      </w:r>
    </w:p>
    <w:p w14:paraId="2A32F569" w14:textId="77777777" w:rsidR="004A3090" w:rsidRPr="004F5A17" w:rsidRDefault="004A3090" w:rsidP="00B06F8A">
      <w:pPr>
        <w:tabs>
          <w:tab w:val="left" w:pos="720"/>
        </w:tabs>
        <w:rPr>
          <w:rFonts w:ascii="Times New Roman" w:hAnsi="Times New Roman"/>
          <w:sz w:val="22"/>
          <w:szCs w:val="22"/>
        </w:rPr>
      </w:pPr>
    </w:p>
    <w:p w14:paraId="7FFD8406" w14:textId="77777777" w:rsidR="00062FDF" w:rsidRPr="004F5A17" w:rsidRDefault="00062FDF" w:rsidP="00B06F8A">
      <w:pPr>
        <w:tabs>
          <w:tab w:val="left" w:pos="720"/>
        </w:tabs>
        <w:rPr>
          <w:rFonts w:ascii="Times New Roman" w:hAnsi="Times New Roman"/>
          <w:sz w:val="22"/>
          <w:szCs w:val="22"/>
        </w:rPr>
      </w:pPr>
      <w:r w:rsidRPr="004F5A17">
        <w:rPr>
          <w:rFonts w:ascii="Times New Roman" w:hAnsi="Times New Roman"/>
          <w:sz w:val="22"/>
          <w:szCs w:val="22"/>
        </w:rPr>
        <w:t>2.</w:t>
      </w:r>
      <w:r w:rsidRPr="004F5A17">
        <w:rPr>
          <w:rFonts w:ascii="Times New Roman" w:hAnsi="Times New Roman"/>
          <w:sz w:val="22"/>
          <w:szCs w:val="22"/>
        </w:rPr>
        <w:tab/>
        <w:t xml:space="preserve">Improve Advertising. </w:t>
      </w:r>
    </w:p>
    <w:p w14:paraId="3BBED3F0" w14:textId="77777777" w:rsidR="00062FDF" w:rsidRPr="004F5A17" w:rsidRDefault="00062FDF" w:rsidP="00E01379">
      <w:pPr>
        <w:numPr>
          <w:ilvl w:val="0"/>
          <w:numId w:val="14"/>
        </w:numPr>
        <w:tabs>
          <w:tab w:val="left" w:pos="360"/>
        </w:tabs>
        <w:jc w:val="both"/>
        <w:rPr>
          <w:rFonts w:ascii="Times New Roman" w:hAnsi="Times New Roman"/>
          <w:sz w:val="22"/>
          <w:szCs w:val="22"/>
        </w:rPr>
      </w:pPr>
      <w:r w:rsidRPr="004F5A17">
        <w:rPr>
          <w:rFonts w:ascii="Times New Roman" w:hAnsi="Times New Roman"/>
          <w:sz w:val="22"/>
          <w:szCs w:val="22"/>
        </w:rPr>
        <w:t>Use an advertisement that demonstrates the energy and creativity of your department and signals your commitment to diversity and quality (Appendix D).</w:t>
      </w:r>
    </w:p>
    <w:p w14:paraId="22D57E79" w14:textId="77777777" w:rsidR="00062FDF" w:rsidRPr="004F5A17" w:rsidRDefault="00062FDF" w:rsidP="00E01379">
      <w:pPr>
        <w:numPr>
          <w:ilvl w:val="0"/>
          <w:numId w:val="14"/>
        </w:numPr>
        <w:tabs>
          <w:tab w:val="left" w:pos="360"/>
          <w:tab w:val="left" w:pos="1080"/>
        </w:tabs>
        <w:jc w:val="both"/>
        <w:rPr>
          <w:rFonts w:ascii="Times New Roman" w:hAnsi="Times New Roman"/>
          <w:sz w:val="22"/>
          <w:szCs w:val="22"/>
        </w:rPr>
      </w:pPr>
      <w:r w:rsidRPr="004F5A17">
        <w:rPr>
          <w:rFonts w:ascii="Times New Roman" w:hAnsi="Times New Roman"/>
          <w:sz w:val="22"/>
          <w:szCs w:val="22"/>
        </w:rPr>
        <w:t>Announce position in targeted outlets, and include international outlets, especially the Times Higher Education Supplement (Appendices G, H, I and J).</w:t>
      </w:r>
    </w:p>
    <w:p w14:paraId="7361AB17" w14:textId="77777777" w:rsidR="00062FDF" w:rsidRPr="004F5A17" w:rsidRDefault="00062FDF" w:rsidP="00C662C3">
      <w:pPr>
        <w:tabs>
          <w:tab w:val="left" w:pos="360"/>
        </w:tabs>
        <w:jc w:val="both"/>
        <w:rPr>
          <w:rFonts w:ascii="Times New Roman" w:hAnsi="Times New Roman"/>
          <w:sz w:val="22"/>
          <w:szCs w:val="22"/>
        </w:rPr>
      </w:pPr>
    </w:p>
    <w:p w14:paraId="04ED87F9" w14:textId="77777777" w:rsidR="00062FDF" w:rsidRPr="004F5A17" w:rsidRDefault="00062FDF" w:rsidP="00B06F8A">
      <w:pPr>
        <w:tabs>
          <w:tab w:val="left" w:pos="360"/>
        </w:tabs>
        <w:rPr>
          <w:rFonts w:ascii="Times New Roman" w:hAnsi="Times New Roman"/>
          <w:sz w:val="22"/>
          <w:szCs w:val="22"/>
        </w:rPr>
      </w:pPr>
    </w:p>
    <w:p w14:paraId="2785FD40" w14:textId="77777777" w:rsidR="00062FDF" w:rsidRPr="004F5A17" w:rsidRDefault="00062FDF" w:rsidP="00B06F8A">
      <w:pPr>
        <w:tabs>
          <w:tab w:val="left" w:pos="360"/>
        </w:tabs>
        <w:jc w:val="center"/>
        <w:rPr>
          <w:rFonts w:ascii="Times New Roman" w:hAnsi="Times New Roman"/>
          <w:b/>
          <w:sz w:val="22"/>
          <w:szCs w:val="22"/>
        </w:rPr>
      </w:pPr>
      <w:r w:rsidRPr="004F5A17">
        <w:rPr>
          <w:rFonts w:ascii="Times New Roman" w:hAnsi="Times New Roman"/>
          <w:b/>
          <w:sz w:val="22"/>
          <w:szCs w:val="22"/>
        </w:rPr>
        <w:t>Initial Screening</w:t>
      </w:r>
    </w:p>
    <w:p w14:paraId="5A515704" w14:textId="77777777" w:rsidR="00062FDF" w:rsidRPr="004F5A17" w:rsidRDefault="00062FDF" w:rsidP="00B06F8A">
      <w:pPr>
        <w:tabs>
          <w:tab w:val="left" w:pos="540"/>
        </w:tabs>
        <w:ind w:left="1530" w:right="-540" w:hanging="1530"/>
        <w:rPr>
          <w:rFonts w:ascii="Times New Roman" w:hAnsi="Times New Roman"/>
          <w:sz w:val="22"/>
          <w:szCs w:val="22"/>
        </w:rPr>
      </w:pPr>
    </w:p>
    <w:p w14:paraId="7D841B54" w14:textId="77777777" w:rsidR="00062FDF" w:rsidRPr="004F5A17" w:rsidRDefault="00062FDF" w:rsidP="00285AFB">
      <w:pPr>
        <w:tabs>
          <w:tab w:val="left" w:pos="720"/>
        </w:tabs>
        <w:ind w:left="720" w:hanging="720"/>
        <w:jc w:val="both"/>
        <w:rPr>
          <w:rFonts w:ascii="Times New Roman" w:hAnsi="Times New Roman"/>
          <w:sz w:val="22"/>
          <w:szCs w:val="22"/>
        </w:rPr>
      </w:pPr>
      <w:r w:rsidRPr="004F5A17">
        <w:rPr>
          <w:rFonts w:ascii="Times New Roman" w:hAnsi="Times New Roman"/>
          <w:sz w:val="22"/>
          <w:szCs w:val="22"/>
        </w:rPr>
        <w:t>1.</w:t>
      </w:r>
      <w:r w:rsidRPr="004F5A17">
        <w:rPr>
          <w:rFonts w:ascii="Times New Roman" w:hAnsi="Times New Roman"/>
          <w:sz w:val="22"/>
          <w:szCs w:val="22"/>
        </w:rPr>
        <w:tab/>
        <w:t xml:space="preserve">Acknowledge all applications and inquiries immediately!  </w:t>
      </w:r>
      <w:r w:rsidRPr="004F5A17">
        <w:rPr>
          <w:rFonts w:ascii="Times New Roman" w:hAnsi="Times New Roman"/>
          <w:sz w:val="22"/>
          <w:szCs w:val="22"/>
          <w:u w:val="single"/>
        </w:rPr>
        <w:t>Upon e</w:t>
      </w:r>
      <w:r w:rsidR="007E4256" w:rsidRPr="004F5A17">
        <w:rPr>
          <w:rFonts w:ascii="Times New Roman" w:hAnsi="Times New Roman"/>
          <w:sz w:val="22"/>
          <w:szCs w:val="22"/>
          <w:u w:val="single"/>
        </w:rPr>
        <w:t>-</w:t>
      </w:r>
      <w:r w:rsidRPr="004F5A17">
        <w:rPr>
          <w:rFonts w:ascii="Times New Roman" w:hAnsi="Times New Roman"/>
          <w:sz w:val="22"/>
          <w:szCs w:val="22"/>
          <w:u w:val="single"/>
        </w:rPr>
        <w:t>mail receipt of a completed application, you should send out an Applicant Acknowledgement Letter within the week.</w:t>
      </w:r>
      <w:r w:rsidRPr="004F5A17">
        <w:rPr>
          <w:rFonts w:ascii="Times New Roman" w:hAnsi="Times New Roman"/>
          <w:sz w:val="22"/>
          <w:szCs w:val="22"/>
        </w:rPr>
        <w:t xml:space="preserve">  The letter must include the position number that you obtained from your Financial Officer, since the candidate will be directed to use this information to complete the online Applicant Data Request Form.  A template is included as Appendix L</w:t>
      </w:r>
      <w:r w:rsidR="007E4256" w:rsidRPr="004F5A17">
        <w:rPr>
          <w:rFonts w:ascii="Times New Roman" w:hAnsi="Times New Roman"/>
          <w:sz w:val="22"/>
          <w:szCs w:val="22"/>
        </w:rPr>
        <w:t xml:space="preserve"> and should</w:t>
      </w:r>
      <w:r w:rsidRPr="004F5A17">
        <w:rPr>
          <w:rFonts w:ascii="Times New Roman" w:hAnsi="Times New Roman"/>
          <w:sz w:val="22"/>
          <w:szCs w:val="22"/>
        </w:rPr>
        <w:t xml:space="preserve"> be sent </w:t>
      </w:r>
      <w:r w:rsidR="007E4256" w:rsidRPr="004F5A17">
        <w:rPr>
          <w:rFonts w:ascii="Times New Roman" w:hAnsi="Times New Roman"/>
          <w:sz w:val="22"/>
          <w:szCs w:val="22"/>
        </w:rPr>
        <w:t>via</w:t>
      </w:r>
      <w:r w:rsidRPr="004F5A17">
        <w:rPr>
          <w:rFonts w:ascii="Times New Roman" w:hAnsi="Times New Roman"/>
          <w:sz w:val="22"/>
          <w:szCs w:val="22"/>
        </w:rPr>
        <w:t xml:space="preserve"> e-mail.  If the candidate does not have such access, please contact IAE to arrange for regular mail service. </w:t>
      </w:r>
    </w:p>
    <w:p w14:paraId="50194E6A" w14:textId="77777777" w:rsidR="00062FDF" w:rsidRPr="004F5A17" w:rsidRDefault="00062FDF" w:rsidP="00285AFB">
      <w:pPr>
        <w:tabs>
          <w:tab w:val="left" w:pos="720"/>
        </w:tabs>
        <w:ind w:left="720" w:hanging="720"/>
        <w:jc w:val="both"/>
        <w:rPr>
          <w:rFonts w:ascii="Times New Roman" w:hAnsi="Times New Roman"/>
          <w:sz w:val="22"/>
          <w:szCs w:val="22"/>
        </w:rPr>
      </w:pPr>
      <w:r w:rsidRPr="004F5A17">
        <w:rPr>
          <w:rFonts w:ascii="Times New Roman" w:hAnsi="Times New Roman"/>
          <w:sz w:val="22"/>
          <w:szCs w:val="22"/>
        </w:rPr>
        <w:t xml:space="preserve">    </w:t>
      </w:r>
    </w:p>
    <w:p w14:paraId="75E21DBC" w14:textId="77777777" w:rsidR="00062FDF" w:rsidRPr="004F5A17" w:rsidRDefault="00062FDF" w:rsidP="00C662C3">
      <w:pPr>
        <w:tabs>
          <w:tab w:val="left" w:pos="720"/>
        </w:tabs>
        <w:ind w:left="720" w:hanging="720"/>
        <w:jc w:val="both"/>
        <w:rPr>
          <w:rFonts w:ascii="Times New Roman" w:hAnsi="Times New Roman"/>
          <w:sz w:val="22"/>
          <w:szCs w:val="22"/>
        </w:rPr>
      </w:pPr>
      <w:r w:rsidRPr="004F5A17">
        <w:rPr>
          <w:rFonts w:ascii="Times New Roman" w:hAnsi="Times New Roman"/>
          <w:sz w:val="22"/>
          <w:szCs w:val="22"/>
        </w:rPr>
        <w:t>2.</w:t>
      </w:r>
      <w:r w:rsidRPr="004F5A17">
        <w:rPr>
          <w:rFonts w:ascii="Times New Roman" w:hAnsi="Times New Roman"/>
          <w:sz w:val="22"/>
          <w:szCs w:val="22"/>
        </w:rPr>
        <w:tab/>
        <w:t xml:space="preserve">Decide when to call references.  If candidates ask for applications to be kept confidential, either do so, or communicate with them when you need to be more </w:t>
      </w:r>
      <w:r w:rsidRPr="004F5A17">
        <w:rPr>
          <w:rFonts w:ascii="Times New Roman" w:hAnsi="Times New Roman"/>
          <w:color w:val="000000"/>
          <w:sz w:val="22"/>
          <w:szCs w:val="22"/>
        </w:rPr>
        <w:t>public; i.e., either</w:t>
      </w:r>
      <w:r w:rsidRPr="004F5A17">
        <w:rPr>
          <w:rFonts w:ascii="Times New Roman" w:hAnsi="Times New Roman"/>
          <w:sz w:val="22"/>
          <w:szCs w:val="22"/>
        </w:rPr>
        <w:t xml:space="preserve"> when all faculty are to view a short list or you need to call references.</w:t>
      </w:r>
    </w:p>
    <w:p w14:paraId="7E9B9E58" w14:textId="77777777" w:rsidR="00BA3E00" w:rsidRPr="004F5A17" w:rsidRDefault="00BA3E00" w:rsidP="00C662C3">
      <w:pPr>
        <w:tabs>
          <w:tab w:val="left" w:pos="720"/>
        </w:tabs>
        <w:ind w:left="720" w:hanging="720"/>
        <w:jc w:val="both"/>
        <w:rPr>
          <w:rFonts w:ascii="Times New Roman" w:hAnsi="Times New Roman"/>
          <w:sz w:val="22"/>
          <w:szCs w:val="22"/>
        </w:rPr>
      </w:pPr>
    </w:p>
    <w:p w14:paraId="33168949" w14:textId="77777777" w:rsidR="00062FDF" w:rsidRPr="004F5A17" w:rsidRDefault="00062FDF" w:rsidP="00E01379">
      <w:pPr>
        <w:ind w:left="720" w:hanging="720"/>
        <w:jc w:val="both"/>
        <w:rPr>
          <w:rFonts w:ascii="Times New Roman" w:hAnsi="Times New Roman"/>
          <w:sz w:val="22"/>
          <w:szCs w:val="22"/>
        </w:rPr>
      </w:pPr>
      <w:r w:rsidRPr="004F5A17">
        <w:rPr>
          <w:rFonts w:ascii="Times New Roman" w:hAnsi="Times New Roman"/>
          <w:sz w:val="22"/>
          <w:szCs w:val="22"/>
        </w:rPr>
        <w:t>3.</w:t>
      </w:r>
      <w:r w:rsidRPr="004F5A17">
        <w:rPr>
          <w:rFonts w:ascii="Times New Roman" w:hAnsi="Times New Roman"/>
          <w:sz w:val="22"/>
          <w:szCs w:val="22"/>
        </w:rPr>
        <w:tab/>
        <w:t xml:space="preserve">Develop a template for evaluating applications, so you treat everyone fairly.  Use of descriptive language in evaluation of candidates is encouraged.  Individual </w:t>
      </w:r>
      <w:r w:rsidRPr="004F5A17">
        <w:rPr>
          <w:rFonts w:ascii="Times New Roman" w:hAnsi="Times New Roman"/>
          <w:color w:val="000000"/>
          <w:sz w:val="22"/>
          <w:szCs w:val="22"/>
          <w:u w:val="single"/>
        </w:rPr>
        <w:t>ranking</w:t>
      </w:r>
      <w:r w:rsidRPr="004F5A17">
        <w:rPr>
          <w:rFonts w:ascii="Times New Roman" w:hAnsi="Times New Roman"/>
          <w:color w:val="000000"/>
          <w:sz w:val="22"/>
          <w:szCs w:val="22"/>
        </w:rPr>
        <w:t xml:space="preserve"> of each candidate in rank order (1, 2, 3) is discouraged.  It is very important for committees to discuss biases and desired qualifications in detail before looking at files (see </w:t>
      </w:r>
      <w:r w:rsidRPr="004F5A17">
        <w:rPr>
          <w:rFonts w:ascii="Times New Roman" w:hAnsi="Times New Roman"/>
          <w:sz w:val="22"/>
          <w:szCs w:val="22"/>
        </w:rPr>
        <w:t xml:space="preserve">Preparing for the Search above, and also </w:t>
      </w:r>
      <w:r w:rsidR="00542798" w:rsidRPr="004F5A17">
        <w:rPr>
          <w:rFonts w:ascii="Times New Roman" w:hAnsi="Times New Roman"/>
          <w:sz w:val="22"/>
          <w:szCs w:val="22"/>
        </w:rPr>
        <w:t xml:space="preserve">Appendix </w:t>
      </w:r>
      <w:r w:rsidRPr="004F5A17">
        <w:rPr>
          <w:rFonts w:ascii="Times New Roman" w:hAnsi="Times New Roman"/>
          <w:sz w:val="22"/>
          <w:szCs w:val="22"/>
        </w:rPr>
        <w:t>O for sample template).</w:t>
      </w:r>
    </w:p>
    <w:p w14:paraId="029D7DFB" w14:textId="77777777" w:rsidR="00062FDF" w:rsidRPr="004F5A17" w:rsidRDefault="00062FDF" w:rsidP="00B06F8A">
      <w:pPr>
        <w:tabs>
          <w:tab w:val="left" w:pos="540"/>
        </w:tabs>
        <w:ind w:right="-547"/>
        <w:rPr>
          <w:rFonts w:ascii="Times New Roman" w:hAnsi="Times New Roman"/>
          <w:color w:val="000000"/>
          <w:sz w:val="22"/>
          <w:szCs w:val="22"/>
        </w:rPr>
      </w:pPr>
    </w:p>
    <w:p w14:paraId="6EF6AC18" w14:textId="77777777" w:rsidR="00062FDF" w:rsidRPr="004F5A17" w:rsidRDefault="00062FDF" w:rsidP="00E01379">
      <w:pPr>
        <w:tabs>
          <w:tab w:val="left" w:pos="720"/>
        </w:tabs>
        <w:ind w:left="720" w:hanging="720"/>
        <w:jc w:val="both"/>
        <w:rPr>
          <w:rFonts w:ascii="Times New Roman" w:hAnsi="Times New Roman"/>
          <w:color w:val="000000"/>
          <w:sz w:val="22"/>
          <w:szCs w:val="22"/>
        </w:rPr>
      </w:pPr>
      <w:r w:rsidRPr="004F5A17">
        <w:rPr>
          <w:rFonts w:ascii="Times New Roman" w:hAnsi="Times New Roman"/>
          <w:color w:val="000000"/>
          <w:sz w:val="22"/>
          <w:szCs w:val="22"/>
        </w:rPr>
        <w:t>4.</w:t>
      </w:r>
      <w:r w:rsidRPr="004F5A17">
        <w:rPr>
          <w:rFonts w:ascii="Times New Roman" w:hAnsi="Times New Roman"/>
          <w:color w:val="000000"/>
          <w:sz w:val="22"/>
          <w:szCs w:val="22"/>
        </w:rPr>
        <w:tab/>
        <w:t>Do not eliminate any candidates because of committee biases.  Beware of phrases such as, “He won’t be happy here after being in the Ivy League” or “Her spouse will not be able to work here.”</w:t>
      </w:r>
    </w:p>
    <w:p w14:paraId="0835117B" w14:textId="77777777" w:rsidR="00062FDF" w:rsidRPr="004F5A17" w:rsidRDefault="00062FDF" w:rsidP="00B06F8A">
      <w:pPr>
        <w:tabs>
          <w:tab w:val="left" w:pos="540"/>
        </w:tabs>
        <w:rPr>
          <w:rFonts w:ascii="Times New Roman" w:hAnsi="Times New Roman"/>
          <w:color w:val="000000"/>
          <w:sz w:val="22"/>
          <w:szCs w:val="22"/>
        </w:rPr>
      </w:pPr>
    </w:p>
    <w:p w14:paraId="76EC505B" w14:textId="77777777" w:rsidR="00062FDF" w:rsidRPr="004F5A17" w:rsidRDefault="00062FDF" w:rsidP="00BE6828">
      <w:pPr>
        <w:tabs>
          <w:tab w:val="left" w:pos="720"/>
        </w:tabs>
        <w:ind w:left="720" w:hanging="720"/>
        <w:jc w:val="both"/>
        <w:rPr>
          <w:rFonts w:ascii="Times New Roman" w:hAnsi="Times New Roman"/>
          <w:color w:val="000000"/>
          <w:sz w:val="22"/>
          <w:szCs w:val="22"/>
        </w:rPr>
      </w:pPr>
      <w:r w:rsidRPr="004F5A17">
        <w:rPr>
          <w:rFonts w:ascii="Times New Roman" w:hAnsi="Times New Roman"/>
          <w:color w:val="000000"/>
          <w:sz w:val="22"/>
          <w:szCs w:val="22"/>
        </w:rPr>
        <w:t>5.</w:t>
      </w:r>
      <w:r w:rsidRPr="004F5A17">
        <w:rPr>
          <w:rFonts w:ascii="Times New Roman" w:hAnsi="Times New Roman"/>
          <w:color w:val="000000"/>
          <w:sz w:val="22"/>
          <w:szCs w:val="22"/>
        </w:rPr>
        <w:tab/>
        <w:t xml:space="preserve">Consider the positive factors that a more diverse faculty will bring to the education of your students. </w:t>
      </w:r>
    </w:p>
    <w:p w14:paraId="62D3A77F" w14:textId="77777777" w:rsidR="00062FDF" w:rsidRPr="004F5A17" w:rsidRDefault="00062FDF" w:rsidP="00B06F8A">
      <w:pPr>
        <w:tabs>
          <w:tab w:val="left" w:pos="720"/>
        </w:tabs>
        <w:ind w:left="720" w:hanging="720"/>
        <w:rPr>
          <w:rFonts w:ascii="Times New Roman" w:hAnsi="Times New Roman"/>
          <w:sz w:val="22"/>
          <w:szCs w:val="22"/>
        </w:rPr>
      </w:pPr>
    </w:p>
    <w:p w14:paraId="6CCD9777" w14:textId="77777777" w:rsidR="00062FDF" w:rsidRPr="004F5A17" w:rsidRDefault="00062FDF" w:rsidP="00E01379">
      <w:pPr>
        <w:tabs>
          <w:tab w:val="left" w:pos="720"/>
        </w:tabs>
        <w:ind w:left="720" w:hanging="720"/>
        <w:jc w:val="both"/>
        <w:rPr>
          <w:rFonts w:ascii="Times New Roman" w:hAnsi="Times New Roman"/>
          <w:sz w:val="22"/>
          <w:szCs w:val="22"/>
        </w:rPr>
      </w:pPr>
      <w:r w:rsidRPr="004F5A17">
        <w:rPr>
          <w:rFonts w:ascii="Times New Roman" w:hAnsi="Times New Roman"/>
          <w:sz w:val="22"/>
          <w:szCs w:val="22"/>
        </w:rPr>
        <w:t>6.</w:t>
      </w:r>
      <w:r w:rsidRPr="004F5A17">
        <w:rPr>
          <w:rFonts w:ascii="Times New Roman" w:hAnsi="Times New Roman"/>
          <w:i/>
          <w:sz w:val="22"/>
          <w:szCs w:val="22"/>
        </w:rPr>
        <w:tab/>
        <w:t xml:space="preserve">SELECT CANDIDATES WHO ARE BETTER THAN YOU! </w:t>
      </w:r>
      <w:r w:rsidRPr="004F5A17">
        <w:rPr>
          <w:rFonts w:ascii="Times New Roman" w:hAnsi="Times New Roman"/>
          <w:sz w:val="22"/>
          <w:szCs w:val="22"/>
        </w:rPr>
        <w:t xml:space="preserve"> This is the hardest part, but if we want to improve (and keep up with the competition), we must continue to INCREASE the quality of faculty and not just stay the same.  Avoid selecting candidates because they are “comfortable” and will not challenge the department and university.</w:t>
      </w:r>
    </w:p>
    <w:p w14:paraId="26389263" w14:textId="77777777" w:rsidR="00062FDF" w:rsidRPr="004F5A17" w:rsidRDefault="00062FDF" w:rsidP="00B06F8A">
      <w:pPr>
        <w:tabs>
          <w:tab w:val="left" w:pos="1260"/>
        </w:tabs>
        <w:rPr>
          <w:rFonts w:ascii="Times New Roman" w:hAnsi="Times New Roman"/>
          <w:color w:val="000000"/>
          <w:sz w:val="22"/>
          <w:szCs w:val="22"/>
        </w:rPr>
      </w:pPr>
    </w:p>
    <w:p w14:paraId="6354B801" w14:textId="77777777" w:rsidR="00062FDF" w:rsidRDefault="00062FDF" w:rsidP="00E01379">
      <w:pPr>
        <w:tabs>
          <w:tab w:val="left" w:pos="720"/>
        </w:tabs>
        <w:ind w:left="720" w:hanging="720"/>
        <w:jc w:val="both"/>
        <w:rPr>
          <w:rFonts w:ascii="Times New Roman" w:hAnsi="Times New Roman"/>
          <w:sz w:val="22"/>
          <w:szCs w:val="22"/>
        </w:rPr>
      </w:pPr>
      <w:r w:rsidRPr="004F5A17">
        <w:rPr>
          <w:rFonts w:ascii="Times New Roman" w:hAnsi="Times New Roman"/>
          <w:sz w:val="22"/>
          <w:szCs w:val="22"/>
        </w:rPr>
        <w:t>7.</w:t>
      </w:r>
      <w:r w:rsidRPr="004F5A17">
        <w:rPr>
          <w:rFonts w:ascii="Times New Roman" w:hAnsi="Times New Roman"/>
          <w:sz w:val="22"/>
          <w:szCs w:val="22"/>
        </w:rPr>
        <w:tab/>
        <w:t xml:space="preserve">Narrow the applicant pool to no more than 10-20.  You may want to consult all full-time faculty for input at this stage.  Phone interviews should only be considered if there are specific questions unanswered.  You </w:t>
      </w:r>
      <w:r w:rsidRPr="004F5A17">
        <w:rPr>
          <w:rFonts w:ascii="Times New Roman" w:hAnsi="Times New Roman"/>
          <w:sz w:val="22"/>
          <w:szCs w:val="22"/>
        </w:rPr>
        <w:lastRenderedPageBreak/>
        <w:t xml:space="preserve">should not cull the list based upon who will fit in or who “sounds” likeable. When you have selected 3-4 candidates for on-campus interviews, SMU Policies and Procedures state that, “The Dean will review the files of the selected candidates and may meet with the committee chair and department or division head to discuss screening.  In the interest of achieving Affirmative Action goals, this group may add to the list </w:t>
      </w:r>
      <w:r w:rsidRPr="004F5A17">
        <w:rPr>
          <w:rFonts w:ascii="Times New Roman" w:hAnsi="Times New Roman"/>
          <w:color w:val="000000"/>
          <w:sz w:val="22"/>
          <w:szCs w:val="22"/>
        </w:rPr>
        <w:t>of finalists’ qualified</w:t>
      </w:r>
      <w:r w:rsidRPr="004F5A17">
        <w:rPr>
          <w:rFonts w:ascii="Times New Roman" w:hAnsi="Times New Roman"/>
          <w:sz w:val="22"/>
          <w:szCs w:val="22"/>
        </w:rPr>
        <w:t xml:space="preserve"> women and/or minority group members who are in the applicant pool.  In addition, after the selection of a short list of candidates for key administrative appointments, or to the rank of Professor or to an endowed chair, the Provost should be apprised of the state of the search.  This should include a comparative assessment of the strengths of the candidates” (see University Policy 6.7D (2),</w:t>
      </w:r>
      <w:r w:rsidRPr="004F5A17">
        <w:rPr>
          <w:rFonts w:ascii="Times New Roman" w:hAnsi="Times New Roman"/>
          <w:color w:val="FF6600"/>
          <w:sz w:val="22"/>
          <w:szCs w:val="22"/>
        </w:rPr>
        <w:t xml:space="preserve"> </w:t>
      </w:r>
      <w:r w:rsidRPr="004F5A17">
        <w:rPr>
          <w:rFonts w:ascii="Times New Roman" w:hAnsi="Times New Roman"/>
          <w:sz w:val="22"/>
          <w:szCs w:val="22"/>
        </w:rPr>
        <w:t xml:space="preserve">Request for File Review).  To avoid surprises, consult often with the Dean and Associate Dean/Designee, especially if you have concerns about the quality, size or limited diversity of the pool. This is especially important as the pool narrows.  See Appendix O:  Faculty Applicant Screening Matrix.  </w:t>
      </w:r>
    </w:p>
    <w:p w14:paraId="4423E89D" w14:textId="77777777" w:rsidR="00A701B8" w:rsidRPr="004F5A17" w:rsidRDefault="00A701B8" w:rsidP="00E01379">
      <w:pPr>
        <w:tabs>
          <w:tab w:val="left" w:pos="720"/>
        </w:tabs>
        <w:ind w:left="720" w:hanging="720"/>
        <w:jc w:val="both"/>
        <w:rPr>
          <w:rFonts w:ascii="Times New Roman" w:hAnsi="Times New Roman"/>
          <w:color w:val="000000"/>
          <w:sz w:val="22"/>
          <w:szCs w:val="22"/>
        </w:rPr>
      </w:pPr>
    </w:p>
    <w:p w14:paraId="309F983E" w14:textId="77777777" w:rsidR="00DB36B5" w:rsidRPr="004F5A17" w:rsidRDefault="00062FDF" w:rsidP="00766774">
      <w:pPr>
        <w:tabs>
          <w:tab w:val="left" w:pos="720"/>
        </w:tabs>
        <w:ind w:left="720" w:hanging="720"/>
        <w:jc w:val="both"/>
        <w:rPr>
          <w:rFonts w:ascii="Times New Roman" w:hAnsi="Times New Roman"/>
          <w:sz w:val="22"/>
          <w:szCs w:val="22"/>
        </w:rPr>
      </w:pPr>
      <w:r w:rsidRPr="004F5A17">
        <w:rPr>
          <w:rFonts w:ascii="Times New Roman" w:hAnsi="Times New Roman"/>
          <w:color w:val="000000"/>
          <w:sz w:val="22"/>
          <w:szCs w:val="22"/>
        </w:rPr>
        <w:t>8.</w:t>
      </w:r>
      <w:r w:rsidRPr="004F5A17">
        <w:rPr>
          <w:rFonts w:ascii="Times New Roman" w:hAnsi="Times New Roman"/>
          <w:color w:val="000000"/>
          <w:sz w:val="22"/>
          <w:szCs w:val="22"/>
        </w:rPr>
        <w:tab/>
        <w:t xml:space="preserve">When you have selected your proposed final pool for on-campus interviews, complete the On-Campus Interview Request Form </w:t>
      </w:r>
      <w:r w:rsidRPr="004F5A17">
        <w:rPr>
          <w:rFonts w:ascii="Times New Roman" w:hAnsi="Times New Roman"/>
          <w:sz w:val="22"/>
          <w:szCs w:val="22"/>
        </w:rPr>
        <w:t>(Appendix N),</w:t>
      </w:r>
      <w:r w:rsidRPr="004F5A17">
        <w:rPr>
          <w:rFonts w:ascii="Times New Roman" w:hAnsi="Times New Roman"/>
          <w:color w:val="000000"/>
          <w:sz w:val="22"/>
          <w:szCs w:val="22"/>
        </w:rPr>
        <w:t xml:space="preserve"> which includes: a summary of your search, </w:t>
      </w:r>
      <w:r w:rsidRPr="004F5A17">
        <w:rPr>
          <w:rFonts w:ascii="Times New Roman" w:hAnsi="Times New Roman"/>
          <w:sz w:val="22"/>
          <w:szCs w:val="22"/>
        </w:rPr>
        <w:t>a demonstration that you followed your Recruitment Plan, candidate files from the “short list,” and a rationale for</w:t>
      </w:r>
      <w:r w:rsidR="00E31D11" w:rsidRPr="004F5A17">
        <w:rPr>
          <w:rFonts w:ascii="Times New Roman" w:hAnsi="Times New Roman"/>
          <w:sz w:val="22"/>
          <w:szCs w:val="22"/>
        </w:rPr>
        <w:t xml:space="preserve"> selecting</w:t>
      </w:r>
      <w:r w:rsidRPr="004F5A17">
        <w:rPr>
          <w:rFonts w:ascii="Times New Roman" w:hAnsi="Times New Roman"/>
          <w:sz w:val="22"/>
          <w:szCs w:val="22"/>
        </w:rPr>
        <w:t xml:space="preserve"> each candidate included in the proposed final interview pool.  If the proposed final pool does not reflect significant quality or diversity, you should be prepared to justify why the search should continue.</w:t>
      </w:r>
      <w:r w:rsidR="00542798" w:rsidRPr="004F5A17">
        <w:rPr>
          <w:rFonts w:ascii="Times New Roman" w:hAnsi="Times New Roman"/>
          <w:sz w:val="22"/>
          <w:szCs w:val="22"/>
        </w:rPr>
        <w:t xml:space="preserve">  Appendix N can be sent electronically to </w:t>
      </w:r>
      <w:hyperlink r:id="rId16" w:history="1">
        <w:r w:rsidR="00893FD8" w:rsidRPr="004F5A17">
          <w:rPr>
            <w:rStyle w:val="Hyperlink"/>
            <w:rFonts w:ascii="Times New Roman" w:hAnsi="Times New Roman"/>
            <w:sz w:val="22"/>
            <w:szCs w:val="22"/>
          </w:rPr>
          <w:t>accessequity@smu.edu</w:t>
        </w:r>
      </w:hyperlink>
      <w:r w:rsidR="00893FD8" w:rsidRPr="004F5A17">
        <w:rPr>
          <w:rFonts w:ascii="Times New Roman" w:hAnsi="Times New Roman"/>
          <w:sz w:val="22"/>
          <w:szCs w:val="22"/>
        </w:rPr>
        <w:t xml:space="preserve"> .</w:t>
      </w:r>
      <w:r w:rsidRPr="004F5A17">
        <w:rPr>
          <w:rFonts w:ascii="Times New Roman" w:hAnsi="Times New Roman"/>
          <w:sz w:val="22"/>
          <w:szCs w:val="22"/>
        </w:rPr>
        <w:t xml:space="preserve"> </w:t>
      </w:r>
    </w:p>
    <w:p w14:paraId="75A047C1" w14:textId="77777777" w:rsidR="00093F15" w:rsidRPr="004F5A17" w:rsidRDefault="00093F15" w:rsidP="00C662C3">
      <w:pPr>
        <w:pStyle w:val="NoSpacing"/>
        <w:ind w:left="720" w:hanging="720"/>
        <w:jc w:val="both"/>
        <w:rPr>
          <w:rFonts w:ascii="Times New Roman" w:hAnsi="Times New Roman"/>
          <w:sz w:val="22"/>
          <w:szCs w:val="22"/>
        </w:rPr>
      </w:pPr>
    </w:p>
    <w:p w14:paraId="20EDB106" w14:textId="77777777" w:rsidR="00D0665A" w:rsidRPr="004F5A17" w:rsidRDefault="00DB36B5" w:rsidP="004F5A17">
      <w:pPr>
        <w:pStyle w:val="NoSpacing"/>
        <w:ind w:left="720" w:hanging="720"/>
        <w:jc w:val="both"/>
        <w:rPr>
          <w:rFonts w:ascii="Times New Roman" w:hAnsi="Times New Roman"/>
          <w:sz w:val="22"/>
          <w:szCs w:val="22"/>
        </w:rPr>
      </w:pPr>
      <w:r w:rsidRPr="004F5A17">
        <w:rPr>
          <w:rFonts w:ascii="Times New Roman" w:hAnsi="Times New Roman"/>
          <w:sz w:val="22"/>
          <w:szCs w:val="22"/>
        </w:rPr>
        <w:t>9.</w:t>
      </w:r>
      <w:r w:rsidRPr="004F5A17">
        <w:rPr>
          <w:rFonts w:ascii="Times New Roman" w:hAnsi="Times New Roman"/>
          <w:sz w:val="22"/>
          <w:szCs w:val="22"/>
        </w:rPr>
        <w:tab/>
        <w:t>Faculty search committees may wish to utilize video</w:t>
      </w:r>
      <w:r w:rsidR="002B19B2">
        <w:rPr>
          <w:rFonts w:ascii="Times New Roman" w:hAnsi="Times New Roman"/>
          <w:sz w:val="22"/>
          <w:szCs w:val="22"/>
        </w:rPr>
        <w:t xml:space="preserve"> </w:t>
      </w:r>
      <w:r w:rsidRPr="004F5A17">
        <w:rPr>
          <w:rFonts w:ascii="Times New Roman" w:hAnsi="Times New Roman"/>
          <w:sz w:val="22"/>
          <w:szCs w:val="22"/>
        </w:rPr>
        <w:t xml:space="preserve">conferencing during the faculty search and recruitment process.  </w:t>
      </w:r>
      <w:r w:rsidR="00167E12" w:rsidRPr="004F5A17">
        <w:rPr>
          <w:rFonts w:ascii="Times New Roman" w:hAnsi="Times New Roman"/>
          <w:sz w:val="22"/>
          <w:szCs w:val="22"/>
        </w:rPr>
        <w:t>The Office of Institutional Access and Equity</w:t>
      </w:r>
      <w:r w:rsidRPr="004F5A17">
        <w:rPr>
          <w:rFonts w:ascii="Times New Roman" w:hAnsi="Times New Roman"/>
          <w:sz w:val="22"/>
          <w:szCs w:val="22"/>
        </w:rPr>
        <w:t xml:space="preserve"> has researched the availability of locations on campus that possess the technology and capability of hosting interviews using video</w:t>
      </w:r>
      <w:r w:rsidR="002B19B2">
        <w:rPr>
          <w:rFonts w:ascii="Times New Roman" w:hAnsi="Times New Roman"/>
          <w:sz w:val="22"/>
          <w:szCs w:val="22"/>
        </w:rPr>
        <w:t xml:space="preserve"> </w:t>
      </w:r>
      <w:r w:rsidRPr="004F5A17">
        <w:rPr>
          <w:rFonts w:ascii="Times New Roman" w:hAnsi="Times New Roman"/>
          <w:sz w:val="22"/>
          <w:szCs w:val="22"/>
        </w:rPr>
        <w:t xml:space="preserve">conferencing.  </w:t>
      </w:r>
      <w:r w:rsidR="002D7E65" w:rsidRPr="004F5A17">
        <w:rPr>
          <w:rFonts w:ascii="Times New Roman" w:hAnsi="Times New Roman"/>
          <w:sz w:val="22"/>
          <w:szCs w:val="22"/>
        </w:rPr>
        <w:t>The Office of Institutional Technology and Classroom Support</w:t>
      </w:r>
      <w:r w:rsidRPr="004F5A17">
        <w:rPr>
          <w:rFonts w:ascii="Times New Roman" w:hAnsi="Times New Roman"/>
          <w:sz w:val="22"/>
          <w:szCs w:val="22"/>
        </w:rPr>
        <w:t xml:space="preserve"> </w:t>
      </w:r>
      <w:r w:rsidR="00BA3E00" w:rsidRPr="004F5A17">
        <w:rPr>
          <w:rFonts w:ascii="Times New Roman" w:hAnsi="Times New Roman"/>
          <w:sz w:val="22"/>
          <w:szCs w:val="22"/>
        </w:rPr>
        <w:t>can</w:t>
      </w:r>
      <w:r w:rsidRPr="004F5A17">
        <w:rPr>
          <w:rFonts w:ascii="Times New Roman" w:hAnsi="Times New Roman"/>
          <w:sz w:val="22"/>
          <w:szCs w:val="22"/>
        </w:rPr>
        <w:t xml:space="preserve"> assist you with reserving the room and determining which location will serve you in the best way possible. </w:t>
      </w:r>
      <w:r w:rsidR="002D7E65" w:rsidRPr="004F5A17">
        <w:rPr>
          <w:rFonts w:ascii="Times New Roman" w:hAnsi="Times New Roman"/>
          <w:sz w:val="22"/>
          <w:szCs w:val="22"/>
        </w:rPr>
        <w:t>OIT</w:t>
      </w:r>
      <w:r w:rsidRPr="004F5A17">
        <w:rPr>
          <w:rFonts w:ascii="Times New Roman" w:hAnsi="Times New Roman"/>
          <w:sz w:val="22"/>
          <w:szCs w:val="22"/>
        </w:rPr>
        <w:t xml:space="preserve"> can be reached at 8-4</w:t>
      </w:r>
      <w:r w:rsidR="00BA3E00" w:rsidRPr="004F5A17">
        <w:rPr>
          <w:rFonts w:ascii="Times New Roman" w:hAnsi="Times New Roman"/>
          <w:sz w:val="22"/>
          <w:szCs w:val="22"/>
        </w:rPr>
        <w:t>35</w:t>
      </w:r>
      <w:r w:rsidRPr="004F5A17">
        <w:rPr>
          <w:rFonts w:ascii="Times New Roman" w:hAnsi="Times New Roman"/>
          <w:sz w:val="22"/>
          <w:szCs w:val="22"/>
        </w:rPr>
        <w:t xml:space="preserve">7 or </w:t>
      </w:r>
      <w:hyperlink r:id="rId17" w:history="1">
        <w:r w:rsidR="002D7E65" w:rsidRPr="004F5A17">
          <w:rPr>
            <w:rStyle w:val="Hyperlink"/>
            <w:rFonts w:ascii="Times New Roman" w:hAnsi="Times New Roman"/>
            <w:sz w:val="22"/>
            <w:szCs w:val="22"/>
          </w:rPr>
          <w:t>help@smu.edu</w:t>
        </w:r>
      </w:hyperlink>
      <w:r w:rsidRPr="004F5A17">
        <w:rPr>
          <w:rFonts w:ascii="Times New Roman" w:hAnsi="Times New Roman"/>
          <w:sz w:val="22"/>
          <w:szCs w:val="22"/>
        </w:rPr>
        <w:t xml:space="preserve">. </w:t>
      </w:r>
    </w:p>
    <w:p w14:paraId="59ACFB09" w14:textId="77777777" w:rsidR="00D0665A" w:rsidRPr="004F5A17" w:rsidRDefault="00D0665A" w:rsidP="001C16F4">
      <w:pPr>
        <w:jc w:val="center"/>
        <w:rPr>
          <w:rFonts w:ascii="Times New Roman" w:hAnsi="Times New Roman"/>
          <w:b/>
          <w:sz w:val="22"/>
          <w:szCs w:val="22"/>
        </w:rPr>
      </w:pPr>
    </w:p>
    <w:p w14:paraId="5C276986" w14:textId="77777777" w:rsidR="00D0665A" w:rsidRPr="004F5A17" w:rsidRDefault="00D0665A" w:rsidP="001C16F4">
      <w:pPr>
        <w:jc w:val="center"/>
        <w:rPr>
          <w:rFonts w:ascii="Times New Roman" w:hAnsi="Times New Roman"/>
          <w:b/>
          <w:sz w:val="22"/>
          <w:szCs w:val="22"/>
        </w:rPr>
      </w:pPr>
    </w:p>
    <w:p w14:paraId="6F08310A" w14:textId="77777777" w:rsidR="00062FDF" w:rsidRPr="004F5A17" w:rsidRDefault="00062FDF" w:rsidP="001C16F4">
      <w:pPr>
        <w:jc w:val="center"/>
        <w:rPr>
          <w:rFonts w:ascii="Times New Roman" w:hAnsi="Times New Roman"/>
          <w:b/>
          <w:sz w:val="22"/>
          <w:szCs w:val="22"/>
        </w:rPr>
      </w:pPr>
      <w:r w:rsidRPr="004F5A17">
        <w:rPr>
          <w:rFonts w:ascii="Times New Roman" w:hAnsi="Times New Roman"/>
          <w:b/>
          <w:sz w:val="22"/>
          <w:szCs w:val="22"/>
        </w:rPr>
        <w:t>Interviewing</w:t>
      </w:r>
    </w:p>
    <w:p w14:paraId="284E3409" w14:textId="77777777" w:rsidR="00062FDF" w:rsidRPr="004F5A17" w:rsidRDefault="00062FDF" w:rsidP="00B06F8A">
      <w:pPr>
        <w:ind w:right="-360"/>
        <w:rPr>
          <w:rFonts w:ascii="Times New Roman" w:hAnsi="Times New Roman"/>
          <w:sz w:val="22"/>
          <w:szCs w:val="22"/>
        </w:rPr>
      </w:pPr>
    </w:p>
    <w:p w14:paraId="5B2F0A38" w14:textId="77777777" w:rsidR="00315535" w:rsidRPr="004F5A17" w:rsidRDefault="00062FDF" w:rsidP="00805998">
      <w:pPr>
        <w:jc w:val="both"/>
        <w:rPr>
          <w:rFonts w:ascii="Times New Roman" w:hAnsi="Times New Roman"/>
          <w:sz w:val="22"/>
          <w:szCs w:val="22"/>
        </w:rPr>
      </w:pPr>
      <w:r w:rsidRPr="004F5A17">
        <w:rPr>
          <w:rFonts w:ascii="Times New Roman" w:hAnsi="Times New Roman"/>
          <w:sz w:val="22"/>
          <w:szCs w:val="22"/>
        </w:rPr>
        <w:t>Well-planned and executed interviews result in better hiring decisions and are an important factor in recruiting.  Regardless of their cultural background, candidates are more likely to accept job offers if they believe that the interview process was professional and fair. For external candidates, the interview begins with their arrival at the airport and ends with their departure. All interactions with candidates are “on the record.” It is important to be mindful of messages we send with our words and actions. These principles also apply to internal candidates.</w:t>
      </w:r>
    </w:p>
    <w:p w14:paraId="36A7F517" w14:textId="77777777" w:rsidR="00315535" w:rsidRPr="004F5A17" w:rsidRDefault="00315535" w:rsidP="00805998">
      <w:pPr>
        <w:jc w:val="both"/>
        <w:rPr>
          <w:rFonts w:ascii="Times New Roman" w:hAnsi="Times New Roman"/>
          <w:sz w:val="22"/>
          <w:szCs w:val="22"/>
        </w:rPr>
      </w:pPr>
    </w:p>
    <w:p w14:paraId="647238AA" w14:textId="77777777" w:rsidR="00062FDF" w:rsidRPr="004F5A17" w:rsidRDefault="00062FDF" w:rsidP="00B06F8A">
      <w:pPr>
        <w:rPr>
          <w:rFonts w:ascii="Times New Roman" w:hAnsi="Times New Roman"/>
          <w:sz w:val="22"/>
          <w:szCs w:val="22"/>
        </w:rPr>
      </w:pPr>
      <w:r w:rsidRPr="004F5A17">
        <w:rPr>
          <w:rFonts w:ascii="Times New Roman" w:hAnsi="Times New Roman"/>
          <w:sz w:val="22"/>
          <w:szCs w:val="22"/>
        </w:rPr>
        <w:t>1.</w:t>
      </w:r>
      <w:r w:rsidRPr="004F5A17">
        <w:rPr>
          <w:rFonts w:ascii="Times New Roman" w:hAnsi="Times New Roman"/>
          <w:sz w:val="22"/>
          <w:szCs w:val="22"/>
        </w:rPr>
        <w:tab/>
        <w:t xml:space="preserve">Develop a list of interview questions. </w:t>
      </w:r>
    </w:p>
    <w:p w14:paraId="0CF4AC46" w14:textId="77777777" w:rsidR="00062FDF" w:rsidRPr="004F5A17" w:rsidRDefault="00062FDF" w:rsidP="00E01379">
      <w:pPr>
        <w:numPr>
          <w:ilvl w:val="0"/>
          <w:numId w:val="27"/>
        </w:numPr>
        <w:jc w:val="both"/>
        <w:rPr>
          <w:rFonts w:ascii="Times New Roman" w:hAnsi="Times New Roman"/>
          <w:sz w:val="22"/>
          <w:szCs w:val="22"/>
        </w:rPr>
      </w:pPr>
      <w:r w:rsidRPr="004F5A17">
        <w:rPr>
          <w:rFonts w:ascii="Times New Roman" w:hAnsi="Times New Roman"/>
          <w:sz w:val="22"/>
          <w:szCs w:val="22"/>
        </w:rPr>
        <w:t>Include questions that allow candidates to speak to their diversity-related experience and expertise. (For example: How would your participation help the department meet its diversity-related goals?)</w:t>
      </w:r>
    </w:p>
    <w:p w14:paraId="2181BD18" w14:textId="77777777" w:rsidR="00062FDF" w:rsidRPr="004F5A17" w:rsidRDefault="00062FDF" w:rsidP="00B06F8A">
      <w:pPr>
        <w:numPr>
          <w:ilvl w:val="1"/>
          <w:numId w:val="26"/>
        </w:numPr>
        <w:rPr>
          <w:rFonts w:ascii="Times New Roman" w:hAnsi="Times New Roman"/>
          <w:sz w:val="22"/>
          <w:szCs w:val="22"/>
        </w:rPr>
      </w:pPr>
      <w:r w:rsidRPr="004F5A17">
        <w:rPr>
          <w:rFonts w:ascii="Times New Roman" w:hAnsi="Times New Roman"/>
          <w:sz w:val="22"/>
          <w:szCs w:val="22"/>
        </w:rPr>
        <w:t>Talk about diversity at SMU and in the department and ask how the candidate can contribute.</w:t>
      </w:r>
    </w:p>
    <w:p w14:paraId="093FF606" w14:textId="77777777" w:rsidR="00062FDF" w:rsidRPr="004F5A17" w:rsidRDefault="00062FDF" w:rsidP="00B06F8A">
      <w:pPr>
        <w:numPr>
          <w:ilvl w:val="1"/>
          <w:numId w:val="26"/>
        </w:numPr>
        <w:ind w:right="-360"/>
        <w:rPr>
          <w:rFonts w:ascii="Times New Roman" w:hAnsi="Times New Roman"/>
          <w:sz w:val="22"/>
          <w:szCs w:val="22"/>
        </w:rPr>
      </w:pPr>
      <w:r w:rsidRPr="004F5A17">
        <w:rPr>
          <w:rFonts w:ascii="Times New Roman" w:hAnsi="Times New Roman"/>
          <w:sz w:val="22"/>
          <w:szCs w:val="22"/>
        </w:rPr>
        <w:t xml:space="preserve">Avoid questions based on assumptions about the candidate’s ethnicity or other aspects of his or her diversity.  </w:t>
      </w:r>
    </w:p>
    <w:p w14:paraId="75CDEF69" w14:textId="77777777" w:rsidR="00062FDF" w:rsidRPr="004F5A17" w:rsidRDefault="00062FDF" w:rsidP="00E01379">
      <w:pPr>
        <w:numPr>
          <w:ilvl w:val="0"/>
          <w:numId w:val="15"/>
        </w:numPr>
        <w:jc w:val="both"/>
        <w:rPr>
          <w:rFonts w:ascii="Times New Roman" w:hAnsi="Times New Roman"/>
          <w:sz w:val="22"/>
          <w:szCs w:val="22"/>
        </w:rPr>
      </w:pPr>
      <w:r w:rsidRPr="004F5A17">
        <w:rPr>
          <w:rFonts w:ascii="Times New Roman" w:hAnsi="Times New Roman"/>
          <w:sz w:val="22"/>
          <w:szCs w:val="22"/>
        </w:rPr>
        <w:t>Meet with all faculty and students before the interview to ensure that everyone is prepared to participate.</w:t>
      </w:r>
    </w:p>
    <w:p w14:paraId="786687ED" w14:textId="77777777" w:rsidR="00062FDF" w:rsidRPr="004F5A17" w:rsidRDefault="00062FDF" w:rsidP="00E01379">
      <w:pPr>
        <w:numPr>
          <w:ilvl w:val="1"/>
          <w:numId w:val="26"/>
        </w:numPr>
        <w:jc w:val="both"/>
        <w:rPr>
          <w:rFonts w:ascii="Times New Roman" w:hAnsi="Times New Roman"/>
          <w:sz w:val="22"/>
          <w:szCs w:val="22"/>
        </w:rPr>
      </w:pPr>
      <w:r w:rsidRPr="004F5A17">
        <w:rPr>
          <w:rFonts w:ascii="Times New Roman" w:hAnsi="Times New Roman"/>
          <w:sz w:val="22"/>
          <w:szCs w:val="22"/>
        </w:rPr>
        <w:t>All participants should study candidates’ dossiers and prepare questions focusing on their professional experience rather than on personal demographics.</w:t>
      </w:r>
    </w:p>
    <w:p w14:paraId="107987CF" w14:textId="77777777" w:rsidR="00062FDF" w:rsidRPr="004F5A17" w:rsidRDefault="00062FDF" w:rsidP="00E01379">
      <w:pPr>
        <w:numPr>
          <w:ilvl w:val="1"/>
          <w:numId w:val="26"/>
        </w:numPr>
        <w:jc w:val="both"/>
        <w:rPr>
          <w:rFonts w:ascii="Times New Roman" w:hAnsi="Times New Roman"/>
          <w:sz w:val="22"/>
          <w:szCs w:val="22"/>
        </w:rPr>
      </w:pPr>
      <w:r w:rsidRPr="004F5A17">
        <w:rPr>
          <w:rFonts w:ascii="Times New Roman" w:hAnsi="Times New Roman"/>
          <w:sz w:val="22"/>
          <w:szCs w:val="22"/>
        </w:rPr>
        <w:t>The candidate may volunteer information on religion, marital status, sexual orientation, etc., but no follow-up questions may be asked.</w:t>
      </w:r>
    </w:p>
    <w:p w14:paraId="215BDBA7" w14:textId="77777777" w:rsidR="00062FDF" w:rsidRPr="004F5A17" w:rsidRDefault="00062FDF" w:rsidP="00E01379">
      <w:pPr>
        <w:numPr>
          <w:ilvl w:val="1"/>
          <w:numId w:val="26"/>
        </w:numPr>
        <w:jc w:val="both"/>
        <w:rPr>
          <w:rFonts w:ascii="Times New Roman" w:hAnsi="Times New Roman"/>
          <w:sz w:val="22"/>
          <w:szCs w:val="22"/>
        </w:rPr>
      </w:pPr>
      <w:r w:rsidRPr="004F5A17">
        <w:rPr>
          <w:rFonts w:ascii="Times New Roman" w:hAnsi="Times New Roman"/>
          <w:sz w:val="22"/>
          <w:szCs w:val="22"/>
        </w:rPr>
        <w:t xml:space="preserve">Acknowledge that interviewers may feel less comfortable interviewing candidates they perceive as different from themselves in comparison to candidates who are perceived as similar. Acknowledging it may prevent interviewers from allowing this discomfort to bias their evaluation of excellent candidates. </w:t>
      </w:r>
    </w:p>
    <w:p w14:paraId="5C066C22" w14:textId="77777777" w:rsidR="00062FDF" w:rsidRPr="004F5A17" w:rsidRDefault="00062FDF" w:rsidP="00E01379">
      <w:pPr>
        <w:numPr>
          <w:ilvl w:val="0"/>
          <w:numId w:val="15"/>
        </w:numPr>
        <w:jc w:val="both"/>
        <w:rPr>
          <w:rFonts w:ascii="Times New Roman" w:hAnsi="Times New Roman"/>
          <w:sz w:val="22"/>
          <w:szCs w:val="22"/>
        </w:rPr>
      </w:pPr>
      <w:r w:rsidRPr="004F5A17">
        <w:rPr>
          <w:rFonts w:ascii="Times New Roman" w:hAnsi="Times New Roman"/>
          <w:sz w:val="22"/>
          <w:szCs w:val="22"/>
        </w:rPr>
        <w:t xml:space="preserve">Provide a detailed interview schedule to department members and the candidates before they arrive on campus. </w:t>
      </w:r>
    </w:p>
    <w:p w14:paraId="7D6F45B7" w14:textId="77777777" w:rsidR="00062FDF" w:rsidRPr="004F5A17" w:rsidRDefault="00062FDF" w:rsidP="00E01379">
      <w:pPr>
        <w:numPr>
          <w:ilvl w:val="1"/>
          <w:numId w:val="26"/>
        </w:numPr>
        <w:jc w:val="both"/>
        <w:rPr>
          <w:rFonts w:ascii="Times New Roman" w:hAnsi="Times New Roman"/>
          <w:sz w:val="22"/>
          <w:szCs w:val="22"/>
        </w:rPr>
      </w:pPr>
      <w:r w:rsidRPr="004F5A17">
        <w:rPr>
          <w:rFonts w:ascii="Times New Roman" w:hAnsi="Times New Roman"/>
          <w:sz w:val="22"/>
          <w:szCs w:val="22"/>
        </w:rPr>
        <w:lastRenderedPageBreak/>
        <w:t>Ask the candidates if they want to see particular facilities or meet specific people.</w:t>
      </w:r>
    </w:p>
    <w:p w14:paraId="30D276DE" w14:textId="77777777" w:rsidR="00062FDF" w:rsidRPr="004F5A17" w:rsidRDefault="00062FDF" w:rsidP="00E01379">
      <w:pPr>
        <w:numPr>
          <w:ilvl w:val="0"/>
          <w:numId w:val="16"/>
        </w:numPr>
        <w:jc w:val="both"/>
        <w:rPr>
          <w:rFonts w:ascii="Times New Roman" w:hAnsi="Times New Roman"/>
          <w:sz w:val="22"/>
          <w:szCs w:val="22"/>
        </w:rPr>
      </w:pPr>
      <w:r w:rsidRPr="004F5A17">
        <w:rPr>
          <w:rFonts w:ascii="Times New Roman" w:hAnsi="Times New Roman"/>
          <w:sz w:val="22"/>
          <w:szCs w:val="22"/>
        </w:rPr>
        <w:t>Provide opportunities for all candidates to interact with diverse faculty and students.</w:t>
      </w:r>
    </w:p>
    <w:p w14:paraId="1526E005" w14:textId="77777777" w:rsidR="00062FDF" w:rsidRPr="004F5A17" w:rsidRDefault="00062FDF" w:rsidP="00B06F8A">
      <w:pPr>
        <w:numPr>
          <w:ilvl w:val="0"/>
          <w:numId w:val="15"/>
        </w:numPr>
        <w:rPr>
          <w:rFonts w:ascii="Times New Roman" w:hAnsi="Times New Roman"/>
          <w:sz w:val="22"/>
          <w:szCs w:val="22"/>
        </w:rPr>
      </w:pPr>
      <w:r w:rsidRPr="004F5A17">
        <w:rPr>
          <w:rFonts w:ascii="Times New Roman" w:hAnsi="Times New Roman"/>
          <w:sz w:val="22"/>
          <w:szCs w:val="22"/>
        </w:rPr>
        <w:t>Avoid topics that have no bearing on job performance.</w:t>
      </w:r>
    </w:p>
    <w:p w14:paraId="0F6CCA3B" w14:textId="77777777" w:rsidR="00062FDF" w:rsidRPr="004F5A17" w:rsidRDefault="00062FDF" w:rsidP="00E01379">
      <w:pPr>
        <w:numPr>
          <w:ilvl w:val="0"/>
          <w:numId w:val="17"/>
        </w:numPr>
        <w:jc w:val="both"/>
        <w:rPr>
          <w:rFonts w:ascii="Times New Roman" w:hAnsi="Times New Roman"/>
          <w:sz w:val="22"/>
          <w:szCs w:val="22"/>
        </w:rPr>
      </w:pPr>
      <w:r w:rsidRPr="004F5A17">
        <w:rPr>
          <w:rFonts w:ascii="Times New Roman" w:hAnsi="Times New Roman"/>
          <w:sz w:val="22"/>
          <w:szCs w:val="22"/>
        </w:rPr>
        <w:t>Ensure that everyone who will interact with candidates is aware of IAE policies and procedures and is sensitive to these issues in their conversations with candidates as well as in their interventions in departmental process.</w:t>
      </w:r>
    </w:p>
    <w:p w14:paraId="5B96E591" w14:textId="77777777" w:rsidR="00574CAE" w:rsidRPr="004F5A17" w:rsidRDefault="00062FDF" w:rsidP="004F5A17">
      <w:pPr>
        <w:numPr>
          <w:ilvl w:val="0"/>
          <w:numId w:val="17"/>
        </w:numPr>
        <w:jc w:val="both"/>
        <w:rPr>
          <w:rFonts w:ascii="Times New Roman" w:hAnsi="Times New Roman"/>
          <w:strike/>
          <w:color w:val="000000"/>
          <w:sz w:val="22"/>
          <w:szCs w:val="22"/>
        </w:rPr>
      </w:pPr>
      <w:r w:rsidRPr="004F5A17">
        <w:rPr>
          <w:rFonts w:ascii="Times New Roman" w:hAnsi="Times New Roman"/>
          <w:sz w:val="22"/>
          <w:szCs w:val="22"/>
        </w:rPr>
        <w:t>Provide copies of “Faculty Interview Considerations” and the Applicant Interview Evaluation Form to all faculty, student</w:t>
      </w:r>
      <w:r w:rsidR="00590D0F" w:rsidRPr="004F5A17">
        <w:rPr>
          <w:rFonts w:ascii="Times New Roman" w:hAnsi="Times New Roman"/>
          <w:sz w:val="22"/>
          <w:szCs w:val="22"/>
        </w:rPr>
        <w:t>s</w:t>
      </w:r>
      <w:r w:rsidRPr="004F5A17">
        <w:rPr>
          <w:rFonts w:ascii="Times New Roman" w:hAnsi="Times New Roman"/>
          <w:sz w:val="22"/>
          <w:szCs w:val="22"/>
        </w:rPr>
        <w:t xml:space="preserve"> and staff who may come into contact </w:t>
      </w:r>
      <w:r w:rsidRPr="004F5A17">
        <w:rPr>
          <w:rFonts w:ascii="Times New Roman" w:hAnsi="Times New Roman"/>
          <w:color w:val="000000"/>
          <w:sz w:val="22"/>
          <w:szCs w:val="22"/>
        </w:rPr>
        <w:t xml:space="preserve">with candidates </w:t>
      </w:r>
      <w:r w:rsidRPr="004F5A17">
        <w:rPr>
          <w:rFonts w:ascii="Times New Roman" w:hAnsi="Times New Roman"/>
          <w:sz w:val="22"/>
          <w:szCs w:val="22"/>
        </w:rPr>
        <w:t>(Appendices L and P</w:t>
      </w:r>
      <w:r w:rsidRPr="004F5A17">
        <w:rPr>
          <w:rFonts w:ascii="Times New Roman" w:hAnsi="Times New Roman"/>
          <w:color w:val="000000"/>
          <w:sz w:val="22"/>
          <w:szCs w:val="22"/>
        </w:rPr>
        <w:t>).</w:t>
      </w:r>
      <w:r w:rsidR="000E4FBA" w:rsidRPr="004F5A17">
        <w:rPr>
          <w:rFonts w:ascii="Times New Roman" w:hAnsi="Times New Roman"/>
          <w:color w:val="000000"/>
          <w:sz w:val="22"/>
          <w:szCs w:val="22"/>
        </w:rPr>
        <w:t xml:space="preserve">  Only individuals participating in the interviews will be required to complete an Applicant Interview Evaluation Form</w:t>
      </w:r>
      <w:r w:rsidR="00590D0F" w:rsidRPr="004F5A17">
        <w:rPr>
          <w:rFonts w:ascii="Times New Roman" w:hAnsi="Times New Roman"/>
          <w:color w:val="000000"/>
          <w:sz w:val="22"/>
          <w:szCs w:val="22"/>
        </w:rPr>
        <w:t xml:space="preserve"> or its equivalent</w:t>
      </w:r>
      <w:r w:rsidR="000E4FBA" w:rsidRPr="004F5A17">
        <w:rPr>
          <w:rFonts w:ascii="Times New Roman" w:hAnsi="Times New Roman"/>
          <w:color w:val="000000"/>
          <w:sz w:val="22"/>
          <w:szCs w:val="22"/>
        </w:rPr>
        <w:t>.</w:t>
      </w:r>
    </w:p>
    <w:p w14:paraId="46F1C4FD" w14:textId="77777777" w:rsidR="00766774" w:rsidRDefault="00766774" w:rsidP="00B06F8A">
      <w:pPr>
        <w:tabs>
          <w:tab w:val="left" w:pos="720"/>
        </w:tabs>
        <w:rPr>
          <w:rFonts w:ascii="Times New Roman" w:hAnsi="Times New Roman"/>
          <w:sz w:val="22"/>
          <w:szCs w:val="22"/>
        </w:rPr>
      </w:pPr>
    </w:p>
    <w:p w14:paraId="441F0B88" w14:textId="77777777" w:rsidR="00062FDF" w:rsidRPr="004F5A17" w:rsidRDefault="00062FDF" w:rsidP="00B06F8A">
      <w:pPr>
        <w:tabs>
          <w:tab w:val="left" w:pos="720"/>
        </w:tabs>
        <w:rPr>
          <w:rFonts w:ascii="Times New Roman" w:hAnsi="Times New Roman"/>
          <w:sz w:val="22"/>
          <w:szCs w:val="22"/>
        </w:rPr>
      </w:pPr>
      <w:r w:rsidRPr="004F5A17">
        <w:rPr>
          <w:rFonts w:ascii="Times New Roman" w:hAnsi="Times New Roman"/>
          <w:sz w:val="22"/>
          <w:szCs w:val="22"/>
        </w:rPr>
        <w:t>2.</w:t>
      </w:r>
      <w:r w:rsidRPr="004F5A17">
        <w:rPr>
          <w:rFonts w:ascii="Times New Roman" w:hAnsi="Times New Roman"/>
          <w:sz w:val="22"/>
          <w:szCs w:val="22"/>
        </w:rPr>
        <w:tab/>
        <w:t>During the Campus Visit:</w:t>
      </w:r>
    </w:p>
    <w:p w14:paraId="760A3047" w14:textId="77777777" w:rsidR="00062FDF" w:rsidRPr="004F5A17" w:rsidRDefault="00062FDF" w:rsidP="00E01379">
      <w:pPr>
        <w:numPr>
          <w:ilvl w:val="0"/>
          <w:numId w:val="15"/>
        </w:numPr>
        <w:jc w:val="both"/>
        <w:rPr>
          <w:rFonts w:ascii="Times New Roman" w:hAnsi="Times New Roman"/>
          <w:sz w:val="22"/>
          <w:szCs w:val="22"/>
        </w:rPr>
      </w:pPr>
      <w:r w:rsidRPr="004F5A17">
        <w:rPr>
          <w:rFonts w:ascii="Times New Roman" w:hAnsi="Times New Roman"/>
          <w:sz w:val="22"/>
          <w:szCs w:val="22"/>
        </w:rPr>
        <w:t>Create a welcoming environment; put the candidate at ease. Highlight the University’s commitment to diversity.</w:t>
      </w:r>
    </w:p>
    <w:p w14:paraId="7FEB05C1" w14:textId="77777777" w:rsidR="00062FDF" w:rsidRPr="004F5A17" w:rsidRDefault="00062FDF" w:rsidP="00E01379">
      <w:pPr>
        <w:numPr>
          <w:ilvl w:val="0"/>
          <w:numId w:val="15"/>
        </w:numPr>
        <w:jc w:val="both"/>
        <w:rPr>
          <w:rFonts w:ascii="Times New Roman" w:hAnsi="Times New Roman"/>
          <w:sz w:val="22"/>
          <w:szCs w:val="22"/>
        </w:rPr>
      </w:pPr>
      <w:r w:rsidRPr="004F5A17">
        <w:rPr>
          <w:rFonts w:ascii="Times New Roman" w:hAnsi="Times New Roman"/>
          <w:sz w:val="22"/>
          <w:szCs w:val="22"/>
        </w:rPr>
        <w:t>Sell the job/the department/SMU/Dallas, the Southwest Region.</w:t>
      </w:r>
    </w:p>
    <w:p w14:paraId="7648C7F4" w14:textId="77777777" w:rsidR="00062FDF" w:rsidRPr="004F5A17" w:rsidRDefault="00062FDF" w:rsidP="00E01379">
      <w:pPr>
        <w:numPr>
          <w:ilvl w:val="0"/>
          <w:numId w:val="15"/>
        </w:numPr>
        <w:jc w:val="both"/>
        <w:rPr>
          <w:rFonts w:ascii="Times New Roman" w:hAnsi="Times New Roman"/>
          <w:sz w:val="22"/>
          <w:szCs w:val="22"/>
        </w:rPr>
      </w:pPr>
      <w:r w:rsidRPr="004F5A17">
        <w:rPr>
          <w:rFonts w:ascii="Times New Roman" w:hAnsi="Times New Roman"/>
          <w:sz w:val="22"/>
          <w:szCs w:val="22"/>
        </w:rPr>
        <w:t>Give all candidates equal opportunity to describe their qualifications and interests in the position.</w:t>
      </w:r>
    </w:p>
    <w:p w14:paraId="612BCBCE" w14:textId="77777777" w:rsidR="00062FDF" w:rsidRPr="004F5A17" w:rsidRDefault="00062FDF" w:rsidP="00E01379">
      <w:pPr>
        <w:numPr>
          <w:ilvl w:val="0"/>
          <w:numId w:val="15"/>
        </w:numPr>
        <w:jc w:val="both"/>
        <w:rPr>
          <w:rFonts w:ascii="Times New Roman" w:hAnsi="Times New Roman"/>
          <w:sz w:val="22"/>
          <w:szCs w:val="22"/>
        </w:rPr>
      </w:pPr>
      <w:r w:rsidRPr="004F5A17">
        <w:rPr>
          <w:rFonts w:ascii="Times New Roman" w:hAnsi="Times New Roman"/>
          <w:sz w:val="22"/>
          <w:szCs w:val="22"/>
        </w:rPr>
        <w:t>Ask questions about candidate’s actual experience and past behavior rather than posing hypothetical questions.</w:t>
      </w:r>
    </w:p>
    <w:p w14:paraId="68369AE4" w14:textId="77777777" w:rsidR="00062FDF" w:rsidRPr="004F5A17" w:rsidRDefault="00062FDF" w:rsidP="00E01379">
      <w:pPr>
        <w:numPr>
          <w:ilvl w:val="0"/>
          <w:numId w:val="15"/>
        </w:numPr>
        <w:jc w:val="both"/>
        <w:rPr>
          <w:rFonts w:ascii="Times New Roman" w:hAnsi="Times New Roman"/>
          <w:sz w:val="22"/>
          <w:szCs w:val="22"/>
        </w:rPr>
      </w:pPr>
      <w:r w:rsidRPr="004F5A17">
        <w:rPr>
          <w:rFonts w:ascii="Times New Roman" w:hAnsi="Times New Roman"/>
          <w:sz w:val="22"/>
          <w:szCs w:val="22"/>
        </w:rPr>
        <w:t>Offer to introduce candidates to those in other departments with similar interests or situations and to potential colleagues/research partners. Follow up as appropriate.</w:t>
      </w:r>
      <w:r w:rsidRPr="004F5A17">
        <w:rPr>
          <w:rFonts w:ascii="Times New Roman" w:hAnsi="Times New Roman"/>
          <w:i/>
          <w:sz w:val="22"/>
          <w:szCs w:val="22"/>
        </w:rPr>
        <w:t xml:space="preserve"> </w:t>
      </w:r>
    </w:p>
    <w:p w14:paraId="11E0FCBD" w14:textId="77777777" w:rsidR="009114B9" w:rsidRPr="004F5A17" w:rsidRDefault="00062FDF" w:rsidP="00E01379">
      <w:pPr>
        <w:numPr>
          <w:ilvl w:val="0"/>
          <w:numId w:val="15"/>
        </w:numPr>
        <w:jc w:val="both"/>
        <w:rPr>
          <w:rFonts w:ascii="Times New Roman" w:hAnsi="Times New Roman"/>
          <w:sz w:val="22"/>
          <w:szCs w:val="22"/>
        </w:rPr>
      </w:pPr>
      <w:r w:rsidRPr="004F5A17">
        <w:rPr>
          <w:rFonts w:ascii="Times New Roman" w:hAnsi="Times New Roman"/>
          <w:i/>
          <w:sz w:val="22"/>
          <w:szCs w:val="22"/>
        </w:rPr>
        <w:t xml:space="preserve">Ask the candidate if there are other questions or other things they want to see or hear!  </w:t>
      </w:r>
      <w:r w:rsidRPr="004F5A17">
        <w:rPr>
          <w:rFonts w:ascii="Times New Roman" w:hAnsi="Times New Roman"/>
          <w:sz w:val="22"/>
          <w:szCs w:val="22"/>
        </w:rPr>
        <w:t xml:space="preserve">You can’t ask if they want to visit a Black church, but you can ask if they have questions about </w:t>
      </w:r>
      <w:r w:rsidRPr="004F5A17">
        <w:rPr>
          <w:rFonts w:ascii="Times New Roman" w:hAnsi="Times New Roman"/>
          <w:color w:val="000000"/>
          <w:sz w:val="22"/>
          <w:szCs w:val="22"/>
        </w:rPr>
        <w:t xml:space="preserve">cultural institutions; and </w:t>
      </w:r>
      <w:r w:rsidRPr="004F5A17">
        <w:rPr>
          <w:rFonts w:ascii="Times New Roman" w:hAnsi="Times New Roman"/>
          <w:sz w:val="22"/>
          <w:szCs w:val="22"/>
        </w:rPr>
        <w:t xml:space="preserve">if they open the door, then ask if they want to go to the Hillel, or meet with faculty from the Spanish Department, etc.  Include materials on minority organizations and businesses.  The idea is to tailor materials to known candidate interests. </w:t>
      </w:r>
    </w:p>
    <w:p w14:paraId="7F4CA550" w14:textId="181D4CE6" w:rsidR="00EF0C78" w:rsidRPr="004F5A17" w:rsidRDefault="00EF0C78" w:rsidP="00E31D11">
      <w:pPr>
        <w:pStyle w:val="NoSpacing"/>
        <w:numPr>
          <w:ilvl w:val="0"/>
          <w:numId w:val="15"/>
        </w:numPr>
        <w:rPr>
          <w:rFonts w:ascii="Times New Roman" w:hAnsi="Times New Roman"/>
          <w:color w:val="000000"/>
          <w:sz w:val="22"/>
          <w:szCs w:val="22"/>
        </w:rPr>
      </w:pPr>
      <w:r w:rsidRPr="004F5A17">
        <w:rPr>
          <w:rFonts w:ascii="Times New Roman" w:hAnsi="Times New Roman"/>
          <w:sz w:val="22"/>
          <w:szCs w:val="22"/>
        </w:rPr>
        <w:t xml:space="preserve">A brochure for candidates that highlights SMU’s benefits for full-time faculty is available at </w:t>
      </w:r>
      <w:hyperlink r:id="rId18" w:history="1">
        <w:r w:rsidR="00852F71" w:rsidRPr="004F5A17">
          <w:rPr>
            <w:rStyle w:val="Hyperlink"/>
            <w:rFonts w:ascii="Times New Roman" w:hAnsi="Times New Roman"/>
            <w:sz w:val="22"/>
            <w:szCs w:val="22"/>
          </w:rPr>
          <w:t>http://www.smu.edu/IAE/FacultySearchandRecruitmentResources</w:t>
        </w:r>
      </w:hyperlink>
      <w:r w:rsidRPr="004F5A17">
        <w:rPr>
          <w:rFonts w:ascii="Times New Roman" w:hAnsi="Times New Roman"/>
          <w:sz w:val="22"/>
          <w:szCs w:val="22"/>
        </w:rPr>
        <w:t>. For more detailed benefit information, please visit</w:t>
      </w:r>
      <w:r w:rsidR="00852F71" w:rsidRPr="004F5A17">
        <w:rPr>
          <w:rFonts w:ascii="Times New Roman" w:hAnsi="Times New Roman"/>
          <w:sz w:val="22"/>
          <w:szCs w:val="22"/>
        </w:rPr>
        <w:t xml:space="preserve">:  </w:t>
      </w:r>
      <w:hyperlink r:id="rId19" w:history="1">
        <w:r w:rsidR="006C4D59">
          <w:rPr>
            <w:rStyle w:val="Hyperlink"/>
            <w:rFonts w:ascii="Times New Roman" w:hAnsi="Times New Roman"/>
            <w:sz w:val="22"/>
            <w:szCs w:val="22"/>
          </w:rPr>
          <w:t>https://cloud.3dissue.com/60737/61018/73486/2017SMUBenefitsGuide/index.html</w:t>
        </w:r>
      </w:hyperlink>
      <w:r w:rsidRPr="004F5A17">
        <w:rPr>
          <w:rFonts w:ascii="Times New Roman" w:hAnsi="Times New Roman"/>
          <w:sz w:val="22"/>
          <w:szCs w:val="22"/>
        </w:rPr>
        <w:t>.</w:t>
      </w:r>
    </w:p>
    <w:p w14:paraId="3A6EF948" w14:textId="77777777" w:rsidR="006F7876" w:rsidRPr="004F5A17" w:rsidRDefault="006F7876" w:rsidP="00EF0C78">
      <w:pPr>
        <w:pStyle w:val="BodyTextIndent"/>
        <w:spacing w:after="0"/>
        <w:ind w:left="1080"/>
        <w:jc w:val="both"/>
        <w:rPr>
          <w:rFonts w:ascii="Times New Roman" w:hAnsi="Times New Roman"/>
          <w:sz w:val="22"/>
          <w:szCs w:val="22"/>
        </w:rPr>
      </w:pPr>
    </w:p>
    <w:p w14:paraId="4E5E0583" w14:textId="77777777" w:rsidR="00062FDF" w:rsidRPr="004F5A17" w:rsidRDefault="00062FDF" w:rsidP="00B06F8A">
      <w:pPr>
        <w:rPr>
          <w:rFonts w:ascii="Times New Roman" w:hAnsi="Times New Roman"/>
          <w:sz w:val="22"/>
          <w:szCs w:val="22"/>
        </w:rPr>
      </w:pPr>
      <w:r w:rsidRPr="004F5A17">
        <w:rPr>
          <w:rFonts w:ascii="Times New Roman" w:hAnsi="Times New Roman"/>
          <w:sz w:val="22"/>
          <w:szCs w:val="22"/>
        </w:rPr>
        <w:t>3.</w:t>
      </w:r>
      <w:r w:rsidRPr="004F5A17">
        <w:rPr>
          <w:rFonts w:ascii="Times New Roman" w:hAnsi="Times New Roman"/>
          <w:sz w:val="22"/>
          <w:szCs w:val="22"/>
        </w:rPr>
        <w:tab/>
        <w:t>After the Visit:</w:t>
      </w:r>
    </w:p>
    <w:p w14:paraId="080661F0" w14:textId="77777777" w:rsidR="00062FDF" w:rsidRPr="004F5A17" w:rsidRDefault="00062FDF" w:rsidP="00E01379">
      <w:pPr>
        <w:numPr>
          <w:ilvl w:val="0"/>
          <w:numId w:val="18"/>
        </w:numPr>
        <w:jc w:val="both"/>
        <w:rPr>
          <w:rFonts w:ascii="Times New Roman" w:hAnsi="Times New Roman"/>
          <w:sz w:val="22"/>
          <w:szCs w:val="22"/>
        </w:rPr>
      </w:pPr>
      <w:r w:rsidRPr="004F5A17">
        <w:rPr>
          <w:rFonts w:ascii="Times New Roman" w:hAnsi="Times New Roman"/>
          <w:sz w:val="22"/>
          <w:szCs w:val="22"/>
        </w:rPr>
        <w:t>Follow up with the candidates with responses to unanswered questions.</w:t>
      </w:r>
    </w:p>
    <w:p w14:paraId="77E7E483" w14:textId="77777777" w:rsidR="00062FDF" w:rsidRPr="004F5A17" w:rsidRDefault="00062FDF" w:rsidP="00E01379">
      <w:pPr>
        <w:numPr>
          <w:ilvl w:val="0"/>
          <w:numId w:val="18"/>
        </w:numPr>
        <w:tabs>
          <w:tab w:val="left" w:pos="720"/>
        </w:tabs>
        <w:jc w:val="both"/>
        <w:rPr>
          <w:rFonts w:ascii="Times New Roman" w:hAnsi="Times New Roman"/>
          <w:sz w:val="22"/>
          <w:szCs w:val="22"/>
        </w:rPr>
      </w:pPr>
      <w:r w:rsidRPr="004F5A17">
        <w:rPr>
          <w:rFonts w:ascii="Times New Roman" w:hAnsi="Times New Roman"/>
          <w:sz w:val="22"/>
          <w:szCs w:val="22"/>
        </w:rPr>
        <w:t>Encourage colleagues to contact the successful candidate</w:t>
      </w:r>
      <w:r w:rsidR="002B19B2">
        <w:rPr>
          <w:rFonts w:ascii="Times New Roman" w:hAnsi="Times New Roman"/>
          <w:sz w:val="22"/>
          <w:szCs w:val="22"/>
        </w:rPr>
        <w:t xml:space="preserve"> during the interim between </w:t>
      </w:r>
      <w:r w:rsidRPr="004F5A17">
        <w:rPr>
          <w:rFonts w:ascii="Times New Roman" w:hAnsi="Times New Roman"/>
          <w:sz w:val="22"/>
          <w:szCs w:val="22"/>
        </w:rPr>
        <w:t>accepting the offer and moving to campus.</w:t>
      </w:r>
    </w:p>
    <w:p w14:paraId="16367BDD" w14:textId="77777777" w:rsidR="00266E7E" w:rsidRPr="004F5A17" w:rsidRDefault="00062FDF" w:rsidP="003E5FC0">
      <w:pPr>
        <w:numPr>
          <w:ilvl w:val="0"/>
          <w:numId w:val="18"/>
        </w:numPr>
        <w:jc w:val="both"/>
        <w:rPr>
          <w:rFonts w:ascii="Times New Roman" w:hAnsi="Times New Roman"/>
          <w:sz w:val="22"/>
          <w:szCs w:val="22"/>
        </w:rPr>
      </w:pPr>
      <w:r w:rsidRPr="004F5A17">
        <w:rPr>
          <w:rFonts w:ascii="Times New Roman" w:hAnsi="Times New Roman"/>
          <w:sz w:val="22"/>
          <w:szCs w:val="22"/>
        </w:rPr>
        <w:t>The Dean and Associate Dean/Designee should be kept apprised of pro</w:t>
      </w:r>
      <w:r w:rsidR="003E5FC0" w:rsidRPr="004F5A17">
        <w:rPr>
          <w:rFonts w:ascii="Times New Roman" w:hAnsi="Times New Roman"/>
          <w:sz w:val="22"/>
          <w:szCs w:val="22"/>
        </w:rPr>
        <w:t>gress.</w:t>
      </w:r>
    </w:p>
    <w:p w14:paraId="433A93F1" w14:textId="77777777" w:rsidR="00AC397F" w:rsidRDefault="00AC397F" w:rsidP="00B06F8A">
      <w:pPr>
        <w:jc w:val="center"/>
        <w:rPr>
          <w:rFonts w:ascii="Times New Roman" w:hAnsi="Times New Roman"/>
          <w:b/>
          <w:szCs w:val="24"/>
        </w:rPr>
      </w:pPr>
    </w:p>
    <w:p w14:paraId="394A6968" w14:textId="77777777" w:rsidR="00AC397F" w:rsidRDefault="00AC397F" w:rsidP="00B06F8A">
      <w:pPr>
        <w:jc w:val="center"/>
        <w:rPr>
          <w:rFonts w:ascii="Times New Roman" w:hAnsi="Times New Roman"/>
          <w:b/>
          <w:szCs w:val="24"/>
        </w:rPr>
      </w:pPr>
    </w:p>
    <w:p w14:paraId="76BA80FC" w14:textId="77777777" w:rsidR="00062FDF" w:rsidRPr="004F5A17" w:rsidRDefault="00062FDF" w:rsidP="00B06F8A">
      <w:pPr>
        <w:jc w:val="center"/>
        <w:rPr>
          <w:rFonts w:ascii="Times New Roman" w:hAnsi="Times New Roman"/>
          <w:b/>
          <w:sz w:val="22"/>
          <w:szCs w:val="22"/>
        </w:rPr>
      </w:pPr>
      <w:r w:rsidRPr="004F5A17">
        <w:rPr>
          <w:rFonts w:ascii="Times New Roman" w:hAnsi="Times New Roman"/>
          <w:b/>
          <w:sz w:val="22"/>
          <w:szCs w:val="22"/>
        </w:rPr>
        <w:t>Final Selection</w:t>
      </w:r>
    </w:p>
    <w:p w14:paraId="6BF34B51" w14:textId="77777777" w:rsidR="00062FDF" w:rsidRPr="004F5A17" w:rsidRDefault="00062FDF" w:rsidP="00B06F8A">
      <w:pPr>
        <w:ind w:right="-360"/>
        <w:rPr>
          <w:rFonts w:ascii="Times New Roman" w:hAnsi="Times New Roman"/>
          <w:b/>
          <w:sz w:val="22"/>
          <w:szCs w:val="22"/>
        </w:rPr>
      </w:pPr>
    </w:p>
    <w:p w14:paraId="6F9D415B" w14:textId="77777777" w:rsidR="00062FDF" w:rsidRPr="004F5A17" w:rsidRDefault="00062FDF" w:rsidP="00E01379">
      <w:pPr>
        <w:tabs>
          <w:tab w:val="left" w:pos="720"/>
        </w:tabs>
        <w:ind w:left="720" w:hanging="720"/>
        <w:jc w:val="both"/>
        <w:rPr>
          <w:rFonts w:ascii="Times New Roman" w:hAnsi="Times New Roman"/>
          <w:color w:val="000000"/>
          <w:sz w:val="22"/>
          <w:szCs w:val="22"/>
        </w:rPr>
      </w:pPr>
      <w:r w:rsidRPr="004F5A17">
        <w:rPr>
          <w:rFonts w:ascii="Times New Roman" w:hAnsi="Times New Roman"/>
          <w:sz w:val="22"/>
          <w:szCs w:val="22"/>
        </w:rPr>
        <w:t>1.</w:t>
      </w:r>
      <w:r w:rsidRPr="004F5A17">
        <w:rPr>
          <w:rFonts w:ascii="Times New Roman" w:hAnsi="Times New Roman"/>
          <w:sz w:val="22"/>
          <w:szCs w:val="22"/>
        </w:rPr>
        <w:tab/>
      </w:r>
      <w:r w:rsidR="006C4DFA" w:rsidRPr="004F5A17">
        <w:rPr>
          <w:rFonts w:ascii="Times New Roman" w:hAnsi="Times New Roman"/>
          <w:sz w:val="22"/>
          <w:szCs w:val="22"/>
        </w:rPr>
        <w:t>Invite</w:t>
      </w:r>
      <w:r w:rsidRPr="004F5A17">
        <w:rPr>
          <w:rFonts w:ascii="Times New Roman" w:hAnsi="Times New Roman"/>
          <w:sz w:val="22"/>
          <w:szCs w:val="22"/>
        </w:rPr>
        <w:t xml:space="preserve"> responses from everyone who had any contact with the candidates</w:t>
      </w:r>
      <w:r w:rsidRPr="004F5A17">
        <w:rPr>
          <w:rFonts w:ascii="Times New Roman" w:hAnsi="Times New Roman"/>
          <w:color w:val="000000"/>
          <w:sz w:val="22"/>
          <w:szCs w:val="22"/>
        </w:rPr>
        <w:t xml:space="preserve">. Interviewers must complete and sign an Applicant </w:t>
      </w:r>
      <w:r w:rsidR="00525BBB" w:rsidRPr="004F5A17">
        <w:rPr>
          <w:rFonts w:ascii="Times New Roman" w:hAnsi="Times New Roman"/>
          <w:color w:val="000000"/>
          <w:sz w:val="22"/>
          <w:szCs w:val="22"/>
        </w:rPr>
        <w:t xml:space="preserve">Interview </w:t>
      </w:r>
      <w:r w:rsidRPr="004F5A17">
        <w:rPr>
          <w:rFonts w:ascii="Times New Roman" w:hAnsi="Times New Roman"/>
          <w:color w:val="000000"/>
          <w:sz w:val="22"/>
          <w:szCs w:val="22"/>
        </w:rPr>
        <w:t xml:space="preserve">Evaluation Form </w:t>
      </w:r>
      <w:r w:rsidR="00590D0F" w:rsidRPr="004F5A17">
        <w:rPr>
          <w:rFonts w:ascii="Times New Roman" w:hAnsi="Times New Roman"/>
          <w:color w:val="000000"/>
          <w:sz w:val="22"/>
          <w:szCs w:val="22"/>
        </w:rPr>
        <w:t xml:space="preserve">or its equivalent </w:t>
      </w:r>
      <w:r w:rsidRPr="004F5A17">
        <w:rPr>
          <w:rFonts w:ascii="Times New Roman" w:hAnsi="Times New Roman"/>
          <w:color w:val="000000"/>
          <w:sz w:val="22"/>
          <w:szCs w:val="22"/>
        </w:rPr>
        <w:t>for each applicant who received an interview (</w:t>
      </w:r>
      <w:r w:rsidRPr="004F5A17">
        <w:rPr>
          <w:rFonts w:ascii="Times New Roman" w:hAnsi="Times New Roman"/>
          <w:sz w:val="22"/>
          <w:szCs w:val="22"/>
        </w:rPr>
        <w:t>Appendix</w:t>
      </w:r>
      <w:r w:rsidRPr="004F5A17">
        <w:rPr>
          <w:rFonts w:ascii="Times New Roman" w:hAnsi="Times New Roman"/>
          <w:color w:val="000000"/>
          <w:sz w:val="22"/>
          <w:szCs w:val="22"/>
        </w:rPr>
        <w:t xml:space="preserve"> P).</w:t>
      </w:r>
    </w:p>
    <w:p w14:paraId="7EE145A7" w14:textId="77777777" w:rsidR="00062FDF" w:rsidRPr="004F5A17" w:rsidRDefault="00062FDF" w:rsidP="00B06F8A">
      <w:pPr>
        <w:tabs>
          <w:tab w:val="left" w:pos="720"/>
        </w:tabs>
        <w:ind w:left="720" w:hanging="720"/>
        <w:rPr>
          <w:rFonts w:ascii="Times New Roman" w:hAnsi="Times New Roman"/>
          <w:color w:val="000000"/>
          <w:sz w:val="22"/>
          <w:szCs w:val="22"/>
        </w:rPr>
      </w:pPr>
    </w:p>
    <w:p w14:paraId="233A12C7" w14:textId="77777777" w:rsidR="00062FDF" w:rsidRPr="004F5A17" w:rsidRDefault="00062FDF" w:rsidP="00E01379">
      <w:pPr>
        <w:tabs>
          <w:tab w:val="left" w:pos="720"/>
        </w:tabs>
        <w:ind w:left="720" w:hanging="720"/>
        <w:jc w:val="both"/>
        <w:rPr>
          <w:rFonts w:ascii="Times New Roman" w:hAnsi="Times New Roman"/>
          <w:sz w:val="22"/>
          <w:szCs w:val="22"/>
        </w:rPr>
      </w:pPr>
      <w:r w:rsidRPr="004F5A17">
        <w:rPr>
          <w:rFonts w:ascii="Times New Roman" w:hAnsi="Times New Roman"/>
          <w:sz w:val="22"/>
          <w:szCs w:val="22"/>
        </w:rPr>
        <w:t>2.</w:t>
      </w:r>
      <w:r w:rsidRPr="004F5A17">
        <w:rPr>
          <w:rFonts w:ascii="Times New Roman" w:hAnsi="Times New Roman"/>
          <w:sz w:val="22"/>
          <w:szCs w:val="22"/>
        </w:rPr>
        <w:tab/>
        <w:t>The committee should review all feedback and make a proposed final list of acceptable and unacceptable candidates with strengths and weaknesses for each candidate.  The committee should prepare an UNRANKED list of the finalists.</w:t>
      </w:r>
    </w:p>
    <w:p w14:paraId="05EF208E" w14:textId="77777777" w:rsidR="00062FDF" w:rsidRPr="004F5A17" w:rsidRDefault="00062FDF" w:rsidP="00B06F8A">
      <w:pPr>
        <w:tabs>
          <w:tab w:val="left" w:pos="720"/>
        </w:tabs>
        <w:ind w:left="720" w:hanging="720"/>
        <w:rPr>
          <w:rFonts w:ascii="Times New Roman" w:hAnsi="Times New Roman"/>
          <w:sz w:val="22"/>
          <w:szCs w:val="22"/>
        </w:rPr>
      </w:pPr>
    </w:p>
    <w:p w14:paraId="41C0AD45" w14:textId="77777777" w:rsidR="00062FDF" w:rsidRPr="004F5A17" w:rsidRDefault="00062FDF" w:rsidP="00E01379">
      <w:pPr>
        <w:tabs>
          <w:tab w:val="left" w:pos="720"/>
        </w:tabs>
        <w:ind w:left="720" w:hanging="720"/>
        <w:jc w:val="both"/>
        <w:rPr>
          <w:rFonts w:ascii="Times New Roman" w:hAnsi="Times New Roman"/>
          <w:sz w:val="22"/>
          <w:szCs w:val="22"/>
        </w:rPr>
      </w:pPr>
      <w:r w:rsidRPr="004F5A17">
        <w:rPr>
          <w:rFonts w:ascii="Times New Roman" w:hAnsi="Times New Roman"/>
          <w:sz w:val="22"/>
          <w:szCs w:val="22"/>
        </w:rPr>
        <w:t>3.</w:t>
      </w:r>
      <w:r w:rsidRPr="004F5A17">
        <w:rPr>
          <w:rFonts w:ascii="Times New Roman" w:hAnsi="Times New Roman"/>
          <w:sz w:val="22"/>
          <w:szCs w:val="22"/>
        </w:rPr>
        <w:tab/>
        <w:t xml:space="preserve">Consult with the Chair and/or Dean.  Either or both may wish to consult in person with the committee.  If there is general agreement, this may happen quickly.  </w:t>
      </w:r>
    </w:p>
    <w:p w14:paraId="17C40710" w14:textId="77777777" w:rsidR="00062FDF" w:rsidRPr="004F5A17" w:rsidRDefault="00062FDF" w:rsidP="00B06F8A">
      <w:pPr>
        <w:tabs>
          <w:tab w:val="left" w:pos="720"/>
        </w:tabs>
        <w:ind w:left="720" w:hanging="720"/>
        <w:rPr>
          <w:rFonts w:ascii="Times New Roman" w:hAnsi="Times New Roman"/>
          <w:sz w:val="22"/>
          <w:szCs w:val="22"/>
        </w:rPr>
      </w:pPr>
    </w:p>
    <w:p w14:paraId="564F9FDE" w14:textId="77777777" w:rsidR="00EC0824" w:rsidRDefault="00062FDF" w:rsidP="00A701B8">
      <w:pPr>
        <w:tabs>
          <w:tab w:val="left" w:pos="720"/>
        </w:tabs>
        <w:ind w:left="720" w:hanging="720"/>
        <w:jc w:val="both"/>
        <w:rPr>
          <w:rFonts w:ascii="Times New Roman" w:hAnsi="Times New Roman"/>
          <w:sz w:val="22"/>
          <w:szCs w:val="22"/>
        </w:rPr>
      </w:pPr>
      <w:r w:rsidRPr="004F5A17">
        <w:rPr>
          <w:rFonts w:ascii="Times New Roman" w:hAnsi="Times New Roman"/>
          <w:sz w:val="22"/>
          <w:szCs w:val="22"/>
        </w:rPr>
        <w:lastRenderedPageBreak/>
        <w:t>4.</w:t>
      </w:r>
      <w:r w:rsidRPr="004F5A17">
        <w:rPr>
          <w:rFonts w:ascii="Times New Roman" w:hAnsi="Times New Roman"/>
          <w:sz w:val="22"/>
          <w:szCs w:val="22"/>
        </w:rPr>
        <w:tab/>
        <w:t>For a tenure-track position, the Dean authorizes the Chair to make an offer.  For a tenured position, the Provost authorizes the Dean to make an offer.</w:t>
      </w:r>
    </w:p>
    <w:p w14:paraId="47B4E42F" w14:textId="77777777" w:rsidR="002B19B2" w:rsidRPr="004F5A17" w:rsidRDefault="002B19B2" w:rsidP="00A701B8">
      <w:pPr>
        <w:tabs>
          <w:tab w:val="left" w:pos="720"/>
        </w:tabs>
        <w:ind w:left="720" w:hanging="720"/>
        <w:jc w:val="both"/>
        <w:rPr>
          <w:rFonts w:ascii="Times New Roman" w:hAnsi="Times New Roman"/>
          <w:sz w:val="22"/>
          <w:szCs w:val="22"/>
        </w:rPr>
      </w:pPr>
    </w:p>
    <w:p w14:paraId="01A2C56E" w14:textId="77777777" w:rsidR="00EC0824" w:rsidRDefault="00EC0824" w:rsidP="00EC0824">
      <w:pPr>
        <w:pStyle w:val="NoSpacing"/>
        <w:ind w:left="720" w:hanging="720"/>
        <w:jc w:val="both"/>
        <w:rPr>
          <w:rFonts w:ascii="Times New Roman" w:hAnsi="Times New Roman"/>
          <w:sz w:val="22"/>
          <w:szCs w:val="22"/>
        </w:rPr>
      </w:pPr>
      <w:r w:rsidRPr="004F5A17">
        <w:rPr>
          <w:rFonts w:ascii="Times New Roman" w:hAnsi="Times New Roman"/>
          <w:sz w:val="22"/>
          <w:szCs w:val="22"/>
        </w:rPr>
        <w:t>5.</w:t>
      </w:r>
      <w:r w:rsidRPr="004F5A17">
        <w:rPr>
          <w:rFonts w:ascii="Times New Roman" w:hAnsi="Times New Roman"/>
          <w:sz w:val="22"/>
          <w:szCs w:val="22"/>
        </w:rPr>
        <w:tab/>
        <w:t>If a search has been unsuccessful or closed without a hire, the search committee chair should submit a summary of the search to</w:t>
      </w:r>
      <w:r w:rsidR="00893FD8" w:rsidRPr="004F5A17">
        <w:rPr>
          <w:rFonts w:ascii="Times New Roman" w:hAnsi="Times New Roman"/>
          <w:sz w:val="22"/>
          <w:szCs w:val="22"/>
        </w:rPr>
        <w:t xml:space="preserve"> IAE and</w:t>
      </w:r>
      <w:r w:rsidRPr="004F5A17">
        <w:rPr>
          <w:rFonts w:ascii="Times New Roman" w:hAnsi="Times New Roman"/>
          <w:sz w:val="22"/>
          <w:szCs w:val="22"/>
        </w:rPr>
        <w:t xml:space="preserve"> the Provost’s</w:t>
      </w:r>
      <w:r w:rsidR="00893FD8" w:rsidRPr="004F5A17">
        <w:rPr>
          <w:rFonts w:ascii="Times New Roman" w:hAnsi="Times New Roman"/>
          <w:sz w:val="22"/>
          <w:szCs w:val="22"/>
        </w:rPr>
        <w:t xml:space="preserve"> Office</w:t>
      </w:r>
      <w:r w:rsidRPr="004F5A17">
        <w:rPr>
          <w:rFonts w:ascii="Times New Roman" w:hAnsi="Times New Roman"/>
          <w:sz w:val="22"/>
          <w:szCs w:val="22"/>
        </w:rPr>
        <w:t xml:space="preserve">.  </w:t>
      </w:r>
      <w:r w:rsidR="006F7876" w:rsidRPr="004F5A17">
        <w:rPr>
          <w:rFonts w:ascii="Times New Roman" w:hAnsi="Times New Roman"/>
          <w:sz w:val="22"/>
          <w:szCs w:val="22"/>
        </w:rPr>
        <w:t>A new Faculty Recruitment Request Form</w:t>
      </w:r>
      <w:r w:rsidRPr="004F5A17">
        <w:rPr>
          <w:rFonts w:ascii="Times New Roman" w:hAnsi="Times New Roman"/>
          <w:sz w:val="22"/>
          <w:szCs w:val="22"/>
        </w:rPr>
        <w:t xml:space="preserve"> will need to be submitted when the position search is reopened.</w:t>
      </w:r>
    </w:p>
    <w:p w14:paraId="5C7CC515" w14:textId="1C7761CE" w:rsidR="001B1B64" w:rsidRDefault="001B1B64" w:rsidP="00EC0824">
      <w:pPr>
        <w:pStyle w:val="NoSpacing"/>
        <w:ind w:left="720" w:hanging="720"/>
        <w:jc w:val="both"/>
        <w:rPr>
          <w:rFonts w:ascii="Times New Roman" w:hAnsi="Times New Roman"/>
          <w:sz w:val="22"/>
          <w:szCs w:val="22"/>
        </w:rPr>
      </w:pPr>
    </w:p>
    <w:p w14:paraId="2AEFCE57" w14:textId="77777777" w:rsidR="00170544" w:rsidRPr="004F5A17" w:rsidRDefault="00170544" w:rsidP="00EC0824">
      <w:pPr>
        <w:pStyle w:val="NoSpacing"/>
        <w:ind w:left="720" w:hanging="720"/>
        <w:jc w:val="both"/>
        <w:rPr>
          <w:rFonts w:ascii="Times New Roman" w:hAnsi="Times New Roman"/>
          <w:sz w:val="22"/>
          <w:szCs w:val="22"/>
        </w:rPr>
      </w:pPr>
    </w:p>
    <w:p w14:paraId="39A19258" w14:textId="77777777" w:rsidR="00062FDF" w:rsidRPr="004F5A17" w:rsidRDefault="00062FDF" w:rsidP="004F5A17">
      <w:pPr>
        <w:jc w:val="center"/>
        <w:rPr>
          <w:rFonts w:ascii="Times New Roman" w:hAnsi="Times New Roman"/>
          <w:b/>
          <w:sz w:val="22"/>
          <w:szCs w:val="22"/>
        </w:rPr>
      </w:pPr>
      <w:r w:rsidRPr="004F5A17">
        <w:rPr>
          <w:rFonts w:ascii="Times New Roman" w:hAnsi="Times New Roman"/>
          <w:b/>
          <w:sz w:val="22"/>
          <w:szCs w:val="22"/>
        </w:rPr>
        <w:t>Closing the Deal</w:t>
      </w:r>
    </w:p>
    <w:p w14:paraId="06780580" w14:textId="77777777" w:rsidR="00062FDF" w:rsidRPr="004F5A17" w:rsidRDefault="00062FDF" w:rsidP="00B06F8A">
      <w:pPr>
        <w:rPr>
          <w:rFonts w:ascii="Times New Roman" w:hAnsi="Times New Roman"/>
          <w:sz w:val="22"/>
          <w:szCs w:val="22"/>
        </w:rPr>
      </w:pPr>
    </w:p>
    <w:p w14:paraId="4577B693" w14:textId="77777777" w:rsidR="00062FDF" w:rsidRPr="004F5A17" w:rsidRDefault="00062FDF" w:rsidP="00E01379">
      <w:pPr>
        <w:pStyle w:val="BodyTextIndent"/>
        <w:spacing w:after="0"/>
        <w:ind w:left="0"/>
        <w:jc w:val="both"/>
        <w:rPr>
          <w:rFonts w:ascii="Times New Roman" w:hAnsi="Times New Roman"/>
          <w:sz w:val="22"/>
          <w:szCs w:val="22"/>
        </w:rPr>
      </w:pPr>
      <w:r w:rsidRPr="004F5A17">
        <w:rPr>
          <w:rFonts w:ascii="Times New Roman" w:hAnsi="Times New Roman"/>
          <w:sz w:val="22"/>
          <w:szCs w:val="22"/>
        </w:rPr>
        <w:t>SMU has a great deal to offer. In addition to competitive salaries, candidates will be impressed with the wide range of opportunities and benefits available at SMU and in the surrounding region.</w:t>
      </w:r>
    </w:p>
    <w:p w14:paraId="1CA3EC49" w14:textId="77777777" w:rsidR="00062FDF" w:rsidRPr="004F5A17" w:rsidRDefault="00062FDF" w:rsidP="00E01379">
      <w:pPr>
        <w:pStyle w:val="BodyTextIndent"/>
        <w:spacing w:after="0"/>
        <w:ind w:left="0"/>
        <w:jc w:val="both"/>
        <w:rPr>
          <w:rFonts w:ascii="Times New Roman" w:hAnsi="Times New Roman"/>
          <w:sz w:val="22"/>
          <w:szCs w:val="22"/>
        </w:rPr>
      </w:pPr>
    </w:p>
    <w:p w14:paraId="57AC7FEA" w14:textId="77777777" w:rsidR="00062FDF" w:rsidRPr="004F5A17" w:rsidRDefault="00062FDF" w:rsidP="00E01379">
      <w:pPr>
        <w:pStyle w:val="BodyTextIndent"/>
        <w:spacing w:after="0"/>
        <w:ind w:left="720" w:hanging="720"/>
        <w:jc w:val="both"/>
        <w:rPr>
          <w:rFonts w:ascii="Times New Roman" w:hAnsi="Times New Roman"/>
          <w:sz w:val="22"/>
          <w:szCs w:val="22"/>
        </w:rPr>
      </w:pPr>
      <w:r w:rsidRPr="004F5A17">
        <w:rPr>
          <w:rFonts w:ascii="Times New Roman" w:hAnsi="Times New Roman"/>
          <w:sz w:val="22"/>
          <w:szCs w:val="22"/>
        </w:rPr>
        <w:t>1.</w:t>
      </w:r>
      <w:r w:rsidRPr="004F5A17">
        <w:rPr>
          <w:rFonts w:ascii="Times New Roman" w:hAnsi="Times New Roman"/>
          <w:sz w:val="22"/>
          <w:szCs w:val="22"/>
        </w:rPr>
        <w:tab/>
        <w:t>Take all reasonable measures to speed up the search process, so offers can be made in a timely fashion.</w:t>
      </w:r>
    </w:p>
    <w:p w14:paraId="0FB41438" w14:textId="77777777" w:rsidR="00062FDF" w:rsidRPr="004F5A17" w:rsidRDefault="00062FDF" w:rsidP="00E01379">
      <w:pPr>
        <w:pStyle w:val="BodyTextIndent"/>
        <w:spacing w:after="0"/>
        <w:ind w:left="720" w:hanging="720"/>
        <w:jc w:val="both"/>
        <w:rPr>
          <w:rFonts w:ascii="Times New Roman" w:hAnsi="Times New Roman"/>
          <w:sz w:val="22"/>
          <w:szCs w:val="22"/>
        </w:rPr>
      </w:pPr>
    </w:p>
    <w:p w14:paraId="0A786484" w14:textId="77777777" w:rsidR="00062FDF" w:rsidRPr="004F5A17" w:rsidRDefault="00062FDF" w:rsidP="00E01379">
      <w:pPr>
        <w:pStyle w:val="BodyTextIndent"/>
        <w:spacing w:after="0"/>
        <w:ind w:left="720" w:hanging="720"/>
        <w:jc w:val="both"/>
        <w:rPr>
          <w:rFonts w:ascii="Times New Roman" w:hAnsi="Times New Roman"/>
          <w:sz w:val="22"/>
          <w:szCs w:val="22"/>
        </w:rPr>
      </w:pPr>
      <w:r w:rsidRPr="004F5A17">
        <w:rPr>
          <w:rFonts w:ascii="Times New Roman" w:hAnsi="Times New Roman"/>
          <w:sz w:val="22"/>
          <w:szCs w:val="22"/>
        </w:rPr>
        <w:t>2.</w:t>
      </w:r>
      <w:r w:rsidRPr="004F5A17">
        <w:rPr>
          <w:rFonts w:ascii="Times New Roman" w:hAnsi="Times New Roman"/>
          <w:sz w:val="22"/>
          <w:szCs w:val="22"/>
        </w:rPr>
        <w:tab/>
        <w:t>Ensure that the proposed pay level for a female, ethnically diverse, international, or other diverse candidate is comparable to that of a majority candidate.</w:t>
      </w:r>
    </w:p>
    <w:p w14:paraId="47B4C9F5" w14:textId="77777777" w:rsidR="00062FDF" w:rsidRPr="004F5A17" w:rsidRDefault="00062FDF" w:rsidP="00E01379">
      <w:pPr>
        <w:pStyle w:val="BodyTextIndent"/>
        <w:spacing w:after="0"/>
        <w:ind w:left="720" w:hanging="720"/>
        <w:jc w:val="both"/>
        <w:rPr>
          <w:rFonts w:ascii="Times New Roman" w:hAnsi="Times New Roman"/>
          <w:sz w:val="22"/>
          <w:szCs w:val="22"/>
        </w:rPr>
      </w:pPr>
    </w:p>
    <w:p w14:paraId="7DB4AA12" w14:textId="59CF25FB" w:rsidR="00852F71" w:rsidRPr="004F5A17" w:rsidRDefault="00062FDF" w:rsidP="00852F71">
      <w:pPr>
        <w:pStyle w:val="NoSpacing"/>
        <w:ind w:left="720" w:hanging="720"/>
        <w:rPr>
          <w:rFonts w:ascii="Times New Roman" w:hAnsi="Times New Roman"/>
          <w:sz w:val="22"/>
          <w:szCs w:val="22"/>
        </w:rPr>
      </w:pPr>
      <w:r w:rsidRPr="004F5A17">
        <w:rPr>
          <w:rFonts w:ascii="Times New Roman" w:hAnsi="Times New Roman"/>
          <w:sz w:val="22"/>
          <w:szCs w:val="22"/>
        </w:rPr>
        <w:t>3.</w:t>
      </w:r>
      <w:r w:rsidRPr="004F5A17">
        <w:rPr>
          <w:rFonts w:ascii="Times New Roman" w:hAnsi="Times New Roman"/>
          <w:sz w:val="22"/>
          <w:szCs w:val="22"/>
        </w:rPr>
        <w:tab/>
      </w:r>
      <w:r w:rsidR="006046C7" w:rsidRPr="004F5A17">
        <w:rPr>
          <w:rFonts w:ascii="Times New Roman" w:hAnsi="Times New Roman"/>
          <w:sz w:val="22"/>
          <w:szCs w:val="22"/>
        </w:rPr>
        <w:t>A brochure for candidates that highlights SMU’s benefits for full-time faculty is available at</w:t>
      </w:r>
      <w:r w:rsidR="00BA3E00" w:rsidRPr="004F5A17">
        <w:rPr>
          <w:rFonts w:ascii="Times New Roman" w:hAnsi="Times New Roman"/>
          <w:sz w:val="22"/>
          <w:szCs w:val="22"/>
        </w:rPr>
        <w:t xml:space="preserve"> </w:t>
      </w:r>
      <w:hyperlink r:id="rId20" w:history="1">
        <w:r w:rsidR="00852F71" w:rsidRPr="004F5A17">
          <w:rPr>
            <w:rStyle w:val="Hyperlink"/>
            <w:rFonts w:ascii="Times New Roman" w:hAnsi="Times New Roman"/>
            <w:sz w:val="22"/>
            <w:szCs w:val="22"/>
          </w:rPr>
          <w:t>http://www.smu.edu/IAE/FacultySearchandRecruitmentResources</w:t>
        </w:r>
      </w:hyperlink>
      <w:r w:rsidR="006046C7" w:rsidRPr="004F5A17">
        <w:rPr>
          <w:rFonts w:ascii="Times New Roman" w:hAnsi="Times New Roman"/>
          <w:sz w:val="22"/>
          <w:szCs w:val="22"/>
        </w:rPr>
        <w:t xml:space="preserve">. For more detailed benefit information, please visit:  </w:t>
      </w:r>
      <w:hyperlink r:id="rId21" w:history="1">
        <w:r w:rsidR="00187625">
          <w:rPr>
            <w:rStyle w:val="Hyperlink"/>
            <w:rFonts w:ascii="Times New Roman" w:hAnsi="Times New Roman"/>
            <w:sz w:val="22"/>
            <w:szCs w:val="22"/>
          </w:rPr>
          <w:t>http://www.smu.edu/BusinessFinance/HR/BenefitsAndWellness</w:t>
        </w:r>
      </w:hyperlink>
      <w:r w:rsidR="006046C7" w:rsidRPr="004F5A17">
        <w:rPr>
          <w:rFonts w:ascii="Times New Roman" w:hAnsi="Times New Roman"/>
          <w:sz w:val="22"/>
          <w:szCs w:val="22"/>
        </w:rPr>
        <w:t>.</w:t>
      </w:r>
      <w:r w:rsidR="006046C7" w:rsidRPr="004F5A17">
        <w:rPr>
          <w:rFonts w:ascii="Times New Roman" w:hAnsi="Times New Roman"/>
          <w:color w:val="000000"/>
          <w:sz w:val="22"/>
          <w:szCs w:val="22"/>
        </w:rPr>
        <w:t xml:space="preserve"> </w:t>
      </w:r>
      <w:r w:rsidR="006046C7" w:rsidRPr="004F5A17">
        <w:rPr>
          <w:rFonts w:ascii="Times New Roman" w:hAnsi="Times New Roman"/>
          <w:sz w:val="22"/>
          <w:szCs w:val="22"/>
        </w:rPr>
        <w:t xml:space="preserve">  </w:t>
      </w:r>
    </w:p>
    <w:p w14:paraId="2DAA59F3" w14:textId="77777777" w:rsidR="00062FDF" w:rsidRPr="004F5A17" w:rsidRDefault="00062FDF" w:rsidP="00E01379">
      <w:pPr>
        <w:pStyle w:val="BodyTextIndent"/>
        <w:spacing w:after="0"/>
        <w:ind w:left="720" w:hanging="720"/>
        <w:jc w:val="both"/>
        <w:rPr>
          <w:rFonts w:ascii="Times New Roman" w:hAnsi="Times New Roman"/>
          <w:sz w:val="22"/>
          <w:szCs w:val="22"/>
        </w:rPr>
      </w:pPr>
    </w:p>
    <w:p w14:paraId="7B497F90" w14:textId="77777777" w:rsidR="00062FDF" w:rsidRPr="004F5A17" w:rsidRDefault="00062FDF" w:rsidP="00E01379">
      <w:pPr>
        <w:pStyle w:val="BodyTextIndent"/>
        <w:spacing w:after="0"/>
        <w:ind w:left="720" w:hanging="720"/>
        <w:jc w:val="both"/>
        <w:rPr>
          <w:rFonts w:ascii="Times New Roman" w:hAnsi="Times New Roman"/>
          <w:sz w:val="22"/>
          <w:szCs w:val="22"/>
        </w:rPr>
      </w:pPr>
      <w:r w:rsidRPr="004F5A17">
        <w:rPr>
          <w:rFonts w:ascii="Times New Roman" w:hAnsi="Times New Roman"/>
          <w:sz w:val="22"/>
          <w:szCs w:val="22"/>
        </w:rPr>
        <w:t>4.</w:t>
      </w:r>
      <w:r w:rsidRPr="004F5A17">
        <w:rPr>
          <w:rFonts w:ascii="Times New Roman" w:hAnsi="Times New Roman"/>
          <w:sz w:val="22"/>
          <w:szCs w:val="22"/>
        </w:rPr>
        <w:tab/>
        <w:t>Members of the committee may want to call (or solicit others to make calls) to demonstrate enthusiasm for the candidate.</w:t>
      </w:r>
    </w:p>
    <w:p w14:paraId="4DAFB1AB" w14:textId="77777777" w:rsidR="00062FDF" w:rsidRPr="004F5A17" w:rsidRDefault="00062FDF" w:rsidP="00E01379">
      <w:pPr>
        <w:pStyle w:val="BodyTextIndent"/>
        <w:spacing w:after="0"/>
        <w:ind w:left="0"/>
        <w:jc w:val="both"/>
        <w:rPr>
          <w:rFonts w:ascii="Times New Roman" w:hAnsi="Times New Roman"/>
          <w:sz w:val="22"/>
          <w:szCs w:val="22"/>
        </w:rPr>
      </w:pPr>
    </w:p>
    <w:p w14:paraId="683FDEC9" w14:textId="77777777" w:rsidR="00062FDF" w:rsidRPr="004F5A17" w:rsidRDefault="00062FDF" w:rsidP="00E01379">
      <w:pPr>
        <w:pStyle w:val="BodyTextIndent"/>
        <w:spacing w:after="0"/>
        <w:ind w:left="720" w:hanging="720"/>
        <w:jc w:val="both"/>
        <w:rPr>
          <w:rFonts w:ascii="Times New Roman" w:hAnsi="Times New Roman"/>
          <w:sz w:val="22"/>
          <w:szCs w:val="22"/>
        </w:rPr>
      </w:pPr>
      <w:r w:rsidRPr="004F5A17">
        <w:rPr>
          <w:rFonts w:ascii="Times New Roman" w:hAnsi="Times New Roman"/>
          <w:sz w:val="22"/>
          <w:szCs w:val="22"/>
        </w:rPr>
        <w:t>5.</w:t>
      </w:r>
      <w:r w:rsidRPr="004F5A17">
        <w:rPr>
          <w:rFonts w:ascii="Times New Roman" w:hAnsi="Times New Roman"/>
          <w:sz w:val="22"/>
          <w:szCs w:val="22"/>
        </w:rPr>
        <w:tab/>
      </w:r>
      <w:r w:rsidRPr="004F5A17">
        <w:rPr>
          <w:rFonts w:ascii="Times New Roman" w:hAnsi="Times New Roman"/>
          <w:color w:val="000000"/>
          <w:sz w:val="22"/>
          <w:szCs w:val="22"/>
        </w:rPr>
        <w:t xml:space="preserve">A broad range of activities and opportunities is available at SMU.  </w:t>
      </w:r>
      <w:r w:rsidRPr="004F5A17">
        <w:rPr>
          <w:rFonts w:ascii="Times New Roman" w:hAnsi="Times New Roman"/>
          <w:sz w:val="22"/>
          <w:szCs w:val="22"/>
        </w:rPr>
        <w:t>Emphasize the broad range of opportunities available to faculty.</w:t>
      </w:r>
    </w:p>
    <w:p w14:paraId="7552B3E9" w14:textId="77777777" w:rsidR="00062FDF" w:rsidRPr="004F5A17" w:rsidRDefault="00062FDF" w:rsidP="00E01379">
      <w:pPr>
        <w:pStyle w:val="BodyTextIndent"/>
        <w:numPr>
          <w:ilvl w:val="0"/>
          <w:numId w:val="24"/>
        </w:numPr>
        <w:spacing w:after="0"/>
        <w:jc w:val="both"/>
        <w:rPr>
          <w:rFonts w:ascii="Times New Roman" w:hAnsi="Times New Roman"/>
          <w:sz w:val="22"/>
          <w:szCs w:val="22"/>
        </w:rPr>
      </w:pPr>
      <w:r w:rsidRPr="004F5A17">
        <w:rPr>
          <w:rFonts w:ascii="Times New Roman" w:hAnsi="Times New Roman"/>
          <w:sz w:val="22"/>
          <w:szCs w:val="22"/>
        </w:rPr>
        <w:t>Research support is readily available. Talk about the Department’s/Division’s Foundation money.</w:t>
      </w:r>
    </w:p>
    <w:p w14:paraId="00CCEB42" w14:textId="77777777" w:rsidR="00062FDF" w:rsidRPr="004F5A17" w:rsidRDefault="00062FDF" w:rsidP="00E01379">
      <w:pPr>
        <w:pStyle w:val="BodyTextIndent"/>
        <w:numPr>
          <w:ilvl w:val="0"/>
          <w:numId w:val="24"/>
        </w:numPr>
        <w:spacing w:after="0"/>
        <w:jc w:val="both"/>
        <w:rPr>
          <w:rFonts w:ascii="Times New Roman" w:hAnsi="Times New Roman"/>
          <w:sz w:val="22"/>
          <w:szCs w:val="22"/>
        </w:rPr>
      </w:pPr>
      <w:r w:rsidRPr="004F5A17">
        <w:rPr>
          <w:rFonts w:ascii="Times New Roman" w:hAnsi="Times New Roman"/>
          <w:sz w:val="22"/>
          <w:szCs w:val="22"/>
        </w:rPr>
        <w:t>Some academic Departments/Divisions provide summer research awards.</w:t>
      </w:r>
    </w:p>
    <w:p w14:paraId="5069EEF5" w14:textId="77777777" w:rsidR="00062FDF" w:rsidRPr="004F5A17" w:rsidRDefault="00062FDF" w:rsidP="00E01379">
      <w:pPr>
        <w:pStyle w:val="BodyTextIndent"/>
        <w:numPr>
          <w:ilvl w:val="0"/>
          <w:numId w:val="24"/>
        </w:numPr>
        <w:spacing w:after="0"/>
        <w:jc w:val="both"/>
        <w:rPr>
          <w:rFonts w:ascii="Times New Roman" w:hAnsi="Times New Roman"/>
          <w:sz w:val="22"/>
          <w:szCs w:val="22"/>
        </w:rPr>
      </w:pPr>
      <w:r w:rsidRPr="004F5A17">
        <w:rPr>
          <w:rFonts w:ascii="Times New Roman" w:hAnsi="Times New Roman"/>
          <w:sz w:val="22"/>
          <w:szCs w:val="22"/>
        </w:rPr>
        <w:t xml:space="preserve">The Office of Research Administration helps faculty bring in millions of research dollars each year. </w:t>
      </w:r>
    </w:p>
    <w:p w14:paraId="0B011EC0" w14:textId="77777777" w:rsidR="00062FDF" w:rsidRPr="004F5A17" w:rsidRDefault="00062FDF" w:rsidP="00E01379">
      <w:pPr>
        <w:pStyle w:val="BodyTextIndent"/>
        <w:numPr>
          <w:ilvl w:val="0"/>
          <w:numId w:val="24"/>
        </w:numPr>
        <w:spacing w:after="0"/>
        <w:jc w:val="both"/>
        <w:rPr>
          <w:rFonts w:ascii="Times New Roman" w:hAnsi="Times New Roman"/>
          <w:sz w:val="22"/>
          <w:szCs w:val="22"/>
        </w:rPr>
      </w:pPr>
      <w:r w:rsidRPr="004F5A17">
        <w:rPr>
          <w:rFonts w:ascii="Times New Roman" w:hAnsi="Times New Roman"/>
          <w:sz w:val="22"/>
          <w:szCs w:val="22"/>
        </w:rPr>
        <w:t xml:space="preserve">Technology support is available. </w:t>
      </w:r>
    </w:p>
    <w:p w14:paraId="4505605A" w14:textId="77777777" w:rsidR="00062FDF" w:rsidRPr="004F5A17" w:rsidRDefault="00062FDF" w:rsidP="00E01379">
      <w:pPr>
        <w:pStyle w:val="BodyTextIndent"/>
        <w:numPr>
          <w:ilvl w:val="0"/>
          <w:numId w:val="24"/>
        </w:numPr>
        <w:spacing w:after="0"/>
        <w:jc w:val="both"/>
        <w:rPr>
          <w:rFonts w:ascii="Times New Roman" w:hAnsi="Times New Roman"/>
          <w:sz w:val="22"/>
          <w:szCs w:val="22"/>
        </w:rPr>
      </w:pPr>
      <w:r w:rsidRPr="004F5A17">
        <w:rPr>
          <w:rFonts w:ascii="Times New Roman" w:hAnsi="Times New Roman"/>
          <w:sz w:val="22"/>
          <w:szCs w:val="22"/>
        </w:rPr>
        <w:t>SMU provides many opportunities for faculty development (e.g., The Center for Excellence in Teaching</w:t>
      </w:r>
      <w:r w:rsidRPr="004F5A17">
        <w:rPr>
          <w:rFonts w:ascii="Times New Roman" w:hAnsi="Times New Roman"/>
          <w:color w:val="000000"/>
          <w:sz w:val="22"/>
          <w:szCs w:val="22"/>
        </w:rPr>
        <w:t>)</w:t>
      </w:r>
    </w:p>
    <w:p w14:paraId="7A4E23CD" w14:textId="77777777" w:rsidR="00062FDF" w:rsidRPr="004F5A17" w:rsidRDefault="00062FDF" w:rsidP="00E01379">
      <w:pPr>
        <w:pStyle w:val="BodyTextIndent"/>
        <w:numPr>
          <w:ilvl w:val="0"/>
          <w:numId w:val="24"/>
        </w:numPr>
        <w:spacing w:after="0"/>
        <w:jc w:val="both"/>
        <w:rPr>
          <w:rFonts w:ascii="Times New Roman" w:hAnsi="Times New Roman"/>
          <w:sz w:val="22"/>
          <w:szCs w:val="22"/>
        </w:rPr>
      </w:pPr>
      <w:r w:rsidRPr="004F5A17">
        <w:rPr>
          <w:rFonts w:ascii="Times New Roman" w:hAnsi="Times New Roman"/>
          <w:sz w:val="22"/>
          <w:szCs w:val="22"/>
        </w:rPr>
        <w:t>SMU supports international travel, research, program development, exchanges, and teaching opportunities.</w:t>
      </w:r>
    </w:p>
    <w:p w14:paraId="22C057C6" w14:textId="77777777" w:rsidR="00062FDF" w:rsidRPr="004F5A17" w:rsidRDefault="00062FDF" w:rsidP="00E01379">
      <w:pPr>
        <w:pStyle w:val="BodyTextIndent"/>
        <w:numPr>
          <w:ilvl w:val="0"/>
          <w:numId w:val="24"/>
        </w:numPr>
        <w:spacing w:after="0"/>
        <w:jc w:val="both"/>
        <w:rPr>
          <w:rFonts w:ascii="Times New Roman" w:hAnsi="Times New Roman"/>
          <w:sz w:val="22"/>
          <w:szCs w:val="22"/>
        </w:rPr>
      </w:pPr>
      <w:r w:rsidRPr="004F5A17">
        <w:rPr>
          <w:rFonts w:ascii="Times New Roman" w:hAnsi="Times New Roman"/>
          <w:sz w:val="22"/>
          <w:szCs w:val="22"/>
        </w:rPr>
        <w:t>Assigned time for research and other valued activities may be available.</w:t>
      </w:r>
    </w:p>
    <w:p w14:paraId="47F41AC6" w14:textId="77777777" w:rsidR="00062FDF" w:rsidRPr="004F5A17" w:rsidRDefault="00062FDF" w:rsidP="00E01379">
      <w:pPr>
        <w:pStyle w:val="BodyTextIndent"/>
        <w:numPr>
          <w:ilvl w:val="0"/>
          <w:numId w:val="24"/>
        </w:numPr>
        <w:spacing w:after="0"/>
        <w:jc w:val="both"/>
        <w:rPr>
          <w:rFonts w:ascii="Times New Roman" w:hAnsi="Times New Roman"/>
          <w:sz w:val="22"/>
          <w:szCs w:val="22"/>
        </w:rPr>
      </w:pPr>
      <w:r w:rsidRPr="004F5A17">
        <w:rPr>
          <w:rFonts w:ascii="Times New Roman" w:hAnsi="Times New Roman"/>
          <w:sz w:val="22"/>
          <w:szCs w:val="22"/>
        </w:rPr>
        <w:t>Collaborative work with students and across disciplines is highly valued.</w:t>
      </w:r>
    </w:p>
    <w:p w14:paraId="7AB40195" w14:textId="77777777" w:rsidR="00062FDF" w:rsidRPr="004F5A17" w:rsidRDefault="00062FDF" w:rsidP="00E01379">
      <w:pPr>
        <w:pStyle w:val="BodyTextIndent"/>
        <w:numPr>
          <w:ilvl w:val="0"/>
          <w:numId w:val="24"/>
        </w:numPr>
        <w:spacing w:after="0"/>
        <w:jc w:val="both"/>
        <w:rPr>
          <w:rFonts w:ascii="Times New Roman" w:hAnsi="Times New Roman"/>
          <w:sz w:val="22"/>
          <w:szCs w:val="22"/>
        </w:rPr>
      </w:pPr>
      <w:r w:rsidRPr="004F5A17">
        <w:rPr>
          <w:rFonts w:ascii="Times New Roman" w:hAnsi="Times New Roman"/>
          <w:sz w:val="22"/>
          <w:szCs w:val="22"/>
        </w:rPr>
        <w:t>There are relatively small classes in many departments.  (The university average class size is 12).</w:t>
      </w:r>
    </w:p>
    <w:p w14:paraId="66ADA14B" w14:textId="77777777" w:rsidR="00062FDF" w:rsidRPr="004F5A17" w:rsidRDefault="00062FDF" w:rsidP="00E01379">
      <w:pPr>
        <w:jc w:val="both"/>
        <w:rPr>
          <w:rFonts w:ascii="Times New Roman" w:hAnsi="Times New Roman"/>
          <w:sz w:val="22"/>
          <w:szCs w:val="22"/>
        </w:rPr>
      </w:pPr>
    </w:p>
    <w:p w14:paraId="2E11B74E" w14:textId="77777777" w:rsidR="00062FDF" w:rsidRPr="004F5A17" w:rsidRDefault="00062FDF" w:rsidP="00E01379">
      <w:pPr>
        <w:jc w:val="both"/>
        <w:rPr>
          <w:rFonts w:ascii="Times New Roman" w:hAnsi="Times New Roman"/>
          <w:sz w:val="22"/>
          <w:szCs w:val="22"/>
        </w:rPr>
      </w:pPr>
      <w:r w:rsidRPr="004F5A17">
        <w:rPr>
          <w:rFonts w:ascii="Times New Roman" w:hAnsi="Times New Roman"/>
          <w:sz w:val="22"/>
          <w:szCs w:val="22"/>
        </w:rPr>
        <w:t>6.</w:t>
      </w:r>
      <w:r w:rsidRPr="004F5A17">
        <w:rPr>
          <w:rFonts w:ascii="Times New Roman" w:hAnsi="Times New Roman"/>
          <w:sz w:val="22"/>
          <w:szCs w:val="22"/>
        </w:rPr>
        <w:tab/>
        <w:t>Notify applicants that the position is filled (Appendix R).</w:t>
      </w:r>
    </w:p>
    <w:p w14:paraId="78B1E4E1" w14:textId="77777777" w:rsidR="005663EC" w:rsidRPr="004F5A17" w:rsidRDefault="005663EC" w:rsidP="00E01379">
      <w:pPr>
        <w:jc w:val="both"/>
        <w:rPr>
          <w:rFonts w:ascii="Times New Roman" w:hAnsi="Times New Roman"/>
          <w:sz w:val="22"/>
          <w:szCs w:val="22"/>
        </w:rPr>
      </w:pPr>
    </w:p>
    <w:p w14:paraId="5BA678C2" w14:textId="77777777" w:rsidR="00574CAE" w:rsidRPr="004F5A17" w:rsidRDefault="00062FDF" w:rsidP="00093F15">
      <w:pPr>
        <w:ind w:left="720" w:hanging="720"/>
        <w:jc w:val="both"/>
        <w:rPr>
          <w:rFonts w:ascii="Times New Roman" w:hAnsi="Times New Roman"/>
          <w:sz w:val="22"/>
          <w:szCs w:val="22"/>
        </w:rPr>
      </w:pPr>
      <w:r w:rsidRPr="004F5A17">
        <w:rPr>
          <w:rFonts w:ascii="Times New Roman" w:hAnsi="Times New Roman"/>
          <w:sz w:val="22"/>
          <w:szCs w:val="22"/>
        </w:rPr>
        <w:t xml:space="preserve">7. </w:t>
      </w:r>
      <w:r w:rsidRPr="004F5A17">
        <w:rPr>
          <w:rFonts w:ascii="Times New Roman" w:hAnsi="Times New Roman"/>
          <w:sz w:val="22"/>
          <w:szCs w:val="22"/>
        </w:rPr>
        <w:tab/>
        <w:t>For a short version of the SMU Faculty Search and Recruitment Guidelines, consult the Search Guidelines Summary (Appendix</w:t>
      </w:r>
      <w:r w:rsidR="009F469D" w:rsidRPr="004F5A17">
        <w:rPr>
          <w:rFonts w:ascii="Times New Roman" w:hAnsi="Times New Roman"/>
          <w:sz w:val="22"/>
          <w:szCs w:val="22"/>
        </w:rPr>
        <w:t xml:space="preserve"> S</w:t>
      </w:r>
      <w:r w:rsidRPr="004F5A17">
        <w:rPr>
          <w:rFonts w:ascii="Times New Roman" w:hAnsi="Times New Roman"/>
          <w:sz w:val="22"/>
          <w:szCs w:val="22"/>
        </w:rPr>
        <w:t xml:space="preserve">).   </w:t>
      </w:r>
    </w:p>
    <w:p w14:paraId="24EEA281" w14:textId="5A290A2D" w:rsidR="00170544" w:rsidRPr="00170544" w:rsidRDefault="00062FDF" w:rsidP="00170544">
      <w:pPr>
        <w:ind w:left="720" w:hanging="720"/>
        <w:jc w:val="both"/>
        <w:rPr>
          <w:rFonts w:ascii="Times New Roman" w:hAnsi="Times New Roman"/>
          <w:sz w:val="22"/>
          <w:szCs w:val="22"/>
        </w:rPr>
      </w:pPr>
      <w:r w:rsidRPr="008F599F">
        <w:rPr>
          <w:rFonts w:ascii="Times New Roman" w:hAnsi="Times New Roman"/>
        </w:rPr>
        <w:t xml:space="preserve"> </w:t>
      </w:r>
    </w:p>
    <w:p w14:paraId="185155F6" w14:textId="03658E71" w:rsidR="00062FDF" w:rsidRPr="004F5A17" w:rsidRDefault="00062FDF" w:rsidP="004F5A17">
      <w:pPr>
        <w:jc w:val="center"/>
        <w:rPr>
          <w:rFonts w:ascii="Times New Roman" w:hAnsi="Times New Roman"/>
          <w:b/>
          <w:sz w:val="22"/>
          <w:szCs w:val="22"/>
        </w:rPr>
      </w:pPr>
      <w:r w:rsidRPr="004F5A17">
        <w:rPr>
          <w:rFonts w:ascii="Times New Roman" w:hAnsi="Times New Roman"/>
          <w:b/>
          <w:sz w:val="22"/>
          <w:szCs w:val="22"/>
        </w:rPr>
        <w:t>Retention</w:t>
      </w:r>
    </w:p>
    <w:p w14:paraId="035B754B" w14:textId="77777777" w:rsidR="00062FDF" w:rsidRPr="008F599F" w:rsidRDefault="00062FDF" w:rsidP="00B06F8A">
      <w:pPr>
        <w:rPr>
          <w:rFonts w:ascii="Times New Roman" w:hAnsi="Times New Roman"/>
          <w:szCs w:val="24"/>
        </w:rPr>
      </w:pPr>
    </w:p>
    <w:p w14:paraId="66AF7731" w14:textId="77777777" w:rsidR="00062FDF" w:rsidRPr="004F5A17" w:rsidRDefault="00062FDF" w:rsidP="00E01379">
      <w:pPr>
        <w:jc w:val="both"/>
        <w:rPr>
          <w:rFonts w:ascii="Times New Roman" w:hAnsi="Times New Roman"/>
          <w:sz w:val="22"/>
          <w:szCs w:val="22"/>
        </w:rPr>
      </w:pPr>
      <w:r w:rsidRPr="004F5A17">
        <w:rPr>
          <w:rFonts w:ascii="Times New Roman" w:hAnsi="Times New Roman"/>
          <w:sz w:val="22"/>
          <w:szCs w:val="22"/>
        </w:rPr>
        <w:t xml:space="preserve">Our success in recruiting a diverse faculty will be for naught if our new recruits are not retained.  Although the university as a whole plays a role in this process, like our students, new faculty need to find a “home” at the department level. </w:t>
      </w:r>
    </w:p>
    <w:p w14:paraId="747C6E6F" w14:textId="77777777" w:rsidR="00062FDF" w:rsidRPr="004F5A17" w:rsidRDefault="00062FDF" w:rsidP="00E01379">
      <w:pPr>
        <w:jc w:val="both"/>
        <w:rPr>
          <w:rFonts w:ascii="Times New Roman" w:hAnsi="Times New Roman"/>
          <w:sz w:val="22"/>
          <w:szCs w:val="22"/>
        </w:rPr>
      </w:pPr>
    </w:p>
    <w:p w14:paraId="27FD60FA" w14:textId="77777777" w:rsidR="00170544" w:rsidRDefault="00170544">
      <w:pPr>
        <w:rPr>
          <w:rFonts w:ascii="Times New Roman" w:hAnsi="Times New Roman"/>
          <w:sz w:val="22"/>
          <w:szCs w:val="22"/>
        </w:rPr>
      </w:pPr>
      <w:r>
        <w:rPr>
          <w:rFonts w:ascii="Times New Roman" w:hAnsi="Times New Roman"/>
          <w:sz w:val="22"/>
          <w:szCs w:val="22"/>
        </w:rPr>
        <w:br w:type="page"/>
      </w:r>
    </w:p>
    <w:p w14:paraId="64A59E25" w14:textId="3F33241E" w:rsidR="00062FDF" w:rsidRPr="004F5A17" w:rsidRDefault="00062FDF" w:rsidP="00E01379">
      <w:pPr>
        <w:tabs>
          <w:tab w:val="left" w:pos="720"/>
        </w:tabs>
        <w:jc w:val="both"/>
        <w:rPr>
          <w:rFonts w:ascii="Times New Roman" w:hAnsi="Times New Roman"/>
          <w:sz w:val="22"/>
          <w:szCs w:val="22"/>
        </w:rPr>
      </w:pPr>
      <w:r w:rsidRPr="004F5A17">
        <w:rPr>
          <w:rFonts w:ascii="Times New Roman" w:hAnsi="Times New Roman"/>
          <w:sz w:val="22"/>
          <w:szCs w:val="22"/>
        </w:rPr>
        <w:lastRenderedPageBreak/>
        <w:t>1.</w:t>
      </w:r>
      <w:r w:rsidRPr="004F5A17">
        <w:rPr>
          <w:rFonts w:ascii="Times New Roman" w:hAnsi="Times New Roman"/>
          <w:sz w:val="22"/>
          <w:szCs w:val="22"/>
        </w:rPr>
        <w:tab/>
        <w:t>The process of welcoming a new faculty member starts when the offer is accepted.</w:t>
      </w:r>
    </w:p>
    <w:p w14:paraId="40B0DB2A" w14:textId="77777777" w:rsidR="00062FDF" w:rsidRPr="004F5A17" w:rsidRDefault="00062FDF" w:rsidP="00E01379">
      <w:pPr>
        <w:numPr>
          <w:ilvl w:val="0"/>
          <w:numId w:val="19"/>
        </w:numPr>
        <w:jc w:val="both"/>
        <w:rPr>
          <w:rFonts w:ascii="Times New Roman" w:hAnsi="Times New Roman"/>
          <w:sz w:val="22"/>
          <w:szCs w:val="22"/>
        </w:rPr>
      </w:pPr>
      <w:r w:rsidRPr="004F5A17">
        <w:rPr>
          <w:rFonts w:ascii="Times New Roman" w:hAnsi="Times New Roman"/>
          <w:sz w:val="22"/>
          <w:szCs w:val="22"/>
        </w:rPr>
        <w:t xml:space="preserve">Invite the new colleague for a family and housing visit.  Use this opportunity to involve future colleagues in and out of the department.  </w:t>
      </w:r>
    </w:p>
    <w:p w14:paraId="5BD4BF69" w14:textId="77777777" w:rsidR="00062FDF" w:rsidRPr="004F5A17" w:rsidRDefault="00062FDF" w:rsidP="00E01379">
      <w:pPr>
        <w:numPr>
          <w:ilvl w:val="0"/>
          <w:numId w:val="19"/>
        </w:numPr>
        <w:jc w:val="both"/>
        <w:rPr>
          <w:rFonts w:ascii="Times New Roman" w:hAnsi="Times New Roman"/>
          <w:sz w:val="22"/>
          <w:szCs w:val="22"/>
        </w:rPr>
      </w:pPr>
      <w:r w:rsidRPr="004F5A17">
        <w:rPr>
          <w:rFonts w:ascii="Times New Roman" w:hAnsi="Times New Roman"/>
          <w:sz w:val="22"/>
          <w:szCs w:val="22"/>
        </w:rPr>
        <w:t>Provide new employees with a “relocation” package that contains information about the university, free tickets to a university or uptown event, etc.</w:t>
      </w:r>
    </w:p>
    <w:p w14:paraId="0BC0013B" w14:textId="77777777" w:rsidR="00062FDF" w:rsidRPr="004F5A17" w:rsidRDefault="00062FDF" w:rsidP="00E01379">
      <w:pPr>
        <w:numPr>
          <w:ilvl w:val="0"/>
          <w:numId w:val="19"/>
        </w:numPr>
        <w:jc w:val="both"/>
        <w:rPr>
          <w:rFonts w:ascii="Times New Roman" w:hAnsi="Times New Roman"/>
          <w:sz w:val="22"/>
          <w:szCs w:val="22"/>
        </w:rPr>
      </w:pPr>
      <w:r w:rsidRPr="004F5A17">
        <w:rPr>
          <w:rFonts w:ascii="Times New Roman" w:hAnsi="Times New Roman"/>
          <w:sz w:val="22"/>
          <w:szCs w:val="22"/>
        </w:rPr>
        <w:t>Referrals to competent local professionals (realtors, physicians, places of worship, favorite restaurants and entertainment venues, professional and civic organizations, specialty shops, tax accountants, etc.) may be welcomed.</w:t>
      </w:r>
    </w:p>
    <w:p w14:paraId="5FFBDEFE" w14:textId="77777777" w:rsidR="00062FDF" w:rsidRPr="004F5A17" w:rsidRDefault="00062FDF" w:rsidP="00E01379">
      <w:pPr>
        <w:numPr>
          <w:ilvl w:val="0"/>
          <w:numId w:val="19"/>
        </w:numPr>
        <w:jc w:val="both"/>
        <w:rPr>
          <w:rFonts w:ascii="Times New Roman" w:hAnsi="Times New Roman"/>
          <w:sz w:val="22"/>
          <w:szCs w:val="22"/>
        </w:rPr>
      </w:pPr>
      <w:r w:rsidRPr="004F5A17">
        <w:rPr>
          <w:rFonts w:ascii="Times New Roman" w:hAnsi="Times New Roman"/>
          <w:sz w:val="22"/>
          <w:szCs w:val="22"/>
        </w:rPr>
        <w:t>Ensure that those new to the faculty are invited to established welcome events. Include spouses, domestic partners, and family members when appropriate.</w:t>
      </w:r>
    </w:p>
    <w:p w14:paraId="5CA696B4" w14:textId="77777777" w:rsidR="00062FDF" w:rsidRPr="004F5A17" w:rsidRDefault="00062FDF" w:rsidP="00E01379">
      <w:pPr>
        <w:numPr>
          <w:ilvl w:val="1"/>
          <w:numId w:val="19"/>
        </w:numPr>
        <w:jc w:val="both"/>
        <w:rPr>
          <w:rFonts w:ascii="Times New Roman" w:hAnsi="Times New Roman"/>
          <w:sz w:val="22"/>
          <w:szCs w:val="22"/>
        </w:rPr>
      </w:pPr>
      <w:r w:rsidRPr="004F5A17">
        <w:rPr>
          <w:rFonts w:ascii="Times New Roman" w:hAnsi="Times New Roman"/>
          <w:sz w:val="22"/>
          <w:szCs w:val="22"/>
        </w:rPr>
        <w:t>President’s welcome for new faculty.</w:t>
      </w:r>
    </w:p>
    <w:p w14:paraId="7DF06ED3" w14:textId="77777777" w:rsidR="00062FDF" w:rsidRPr="004F5A17" w:rsidRDefault="00062FDF" w:rsidP="00E01379">
      <w:pPr>
        <w:numPr>
          <w:ilvl w:val="1"/>
          <w:numId w:val="19"/>
        </w:numPr>
        <w:jc w:val="both"/>
        <w:rPr>
          <w:rFonts w:ascii="Times New Roman" w:hAnsi="Times New Roman"/>
          <w:sz w:val="22"/>
          <w:szCs w:val="22"/>
        </w:rPr>
      </w:pPr>
      <w:r w:rsidRPr="004F5A17">
        <w:rPr>
          <w:rFonts w:ascii="Times New Roman" w:hAnsi="Times New Roman"/>
          <w:sz w:val="22"/>
          <w:szCs w:val="22"/>
        </w:rPr>
        <w:t>Women</w:t>
      </w:r>
      <w:r w:rsidR="00ED1136" w:rsidRPr="004F5A17">
        <w:rPr>
          <w:rFonts w:ascii="Times New Roman" w:hAnsi="Times New Roman"/>
          <w:sz w:val="22"/>
          <w:szCs w:val="22"/>
        </w:rPr>
        <w:t xml:space="preserve"> &amp; LGBT</w:t>
      </w:r>
      <w:r w:rsidRPr="004F5A17">
        <w:rPr>
          <w:rFonts w:ascii="Times New Roman" w:hAnsi="Times New Roman"/>
          <w:sz w:val="22"/>
          <w:szCs w:val="22"/>
        </w:rPr>
        <w:t xml:space="preserve"> Center event recognizing new women faculty and staff.</w:t>
      </w:r>
    </w:p>
    <w:p w14:paraId="0BD88306" w14:textId="77777777" w:rsidR="00062FDF" w:rsidRPr="004F5A17" w:rsidRDefault="00062FDF" w:rsidP="00E01379">
      <w:pPr>
        <w:numPr>
          <w:ilvl w:val="1"/>
          <w:numId w:val="19"/>
        </w:numPr>
        <w:jc w:val="both"/>
        <w:rPr>
          <w:rFonts w:ascii="Times New Roman" w:hAnsi="Times New Roman"/>
          <w:sz w:val="22"/>
          <w:szCs w:val="22"/>
        </w:rPr>
      </w:pPr>
      <w:r w:rsidRPr="004F5A17">
        <w:rPr>
          <w:rFonts w:ascii="Times New Roman" w:hAnsi="Times New Roman"/>
          <w:sz w:val="22"/>
          <w:szCs w:val="22"/>
        </w:rPr>
        <w:t>Provost’s welcome for ethnically diverse and international faculty.</w:t>
      </w:r>
    </w:p>
    <w:p w14:paraId="0C274617" w14:textId="77777777" w:rsidR="00062FDF" w:rsidRPr="004F5A17" w:rsidRDefault="00062FDF" w:rsidP="00E01379">
      <w:pPr>
        <w:numPr>
          <w:ilvl w:val="0"/>
          <w:numId w:val="19"/>
        </w:numPr>
        <w:tabs>
          <w:tab w:val="left" w:pos="720"/>
        </w:tabs>
        <w:jc w:val="both"/>
        <w:rPr>
          <w:rFonts w:ascii="Times New Roman" w:hAnsi="Times New Roman"/>
          <w:sz w:val="22"/>
          <w:szCs w:val="22"/>
        </w:rPr>
      </w:pPr>
      <w:r w:rsidRPr="004F5A17">
        <w:rPr>
          <w:rFonts w:ascii="Times New Roman" w:hAnsi="Times New Roman"/>
          <w:sz w:val="22"/>
          <w:szCs w:val="22"/>
        </w:rPr>
        <w:t>Host a unit level event.</w:t>
      </w:r>
    </w:p>
    <w:p w14:paraId="59B889B7" w14:textId="77777777" w:rsidR="00062FDF" w:rsidRPr="004F5A17" w:rsidRDefault="00062FDF" w:rsidP="00E01379">
      <w:pPr>
        <w:numPr>
          <w:ilvl w:val="0"/>
          <w:numId w:val="19"/>
        </w:numPr>
        <w:tabs>
          <w:tab w:val="left" w:pos="720"/>
        </w:tabs>
        <w:jc w:val="both"/>
        <w:rPr>
          <w:rFonts w:ascii="Times New Roman" w:hAnsi="Times New Roman"/>
          <w:sz w:val="22"/>
          <w:szCs w:val="22"/>
        </w:rPr>
      </w:pPr>
      <w:r w:rsidRPr="004F5A17">
        <w:rPr>
          <w:rFonts w:ascii="Times New Roman" w:hAnsi="Times New Roman"/>
          <w:sz w:val="22"/>
          <w:szCs w:val="22"/>
        </w:rPr>
        <w:t xml:space="preserve">Find ways to connect faculty and staff with campus events. </w:t>
      </w:r>
    </w:p>
    <w:p w14:paraId="17881583" w14:textId="77777777" w:rsidR="00062FDF" w:rsidRPr="004F5A17" w:rsidRDefault="00062FDF" w:rsidP="00E01379">
      <w:pPr>
        <w:numPr>
          <w:ilvl w:val="0"/>
          <w:numId w:val="20"/>
        </w:numPr>
        <w:jc w:val="both"/>
        <w:rPr>
          <w:rFonts w:ascii="Times New Roman" w:hAnsi="Times New Roman"/>
          <w:sz w:val="22"/>
          <w:szCs w:val="22"/>
        </w:rPr>
      </w:pPr>
      <w:r w:rsidRPr="004F5A17">
        <w:rPr>
          <w:rFonts w:ascii="Times New Roman" w:hAnsi="Times New Roman"/>
          <w:sz w:val="22"/>
          <w:szCs w:val="22"/>
        </w:rPr>
        <w:t>Provide instruction in how to use the University calendar.</w:t>
      </w:r>
    </w:p>
    <w:p w14:paraId="5AAE08DF" w14:textId="77777777" w:rsidR="00062FDF" w:rsidRPr="004F5A17" w:rsidRDefault="00062FDF" w:rsidP="00E01379">
      <w:pPr>
        <w:numPr>
          <w:ilvl w:val="0"/>
          <w:numId w:val="20"/>
        </w:numPr>
        <w:jc w:val="both"/>
        <w:rPr>
          <w:rFonts w:ascii="Times New Roman" w:hAnsi="Times New Roman"/>
          <w:sz w:val="22"/>
          <w:szCs w:val="22"/>
        </w:rPr>
      </w:pPr>
      <w:r w:rsidRPr="004F5A17">
        <w:rPr>
          <w:rFonts w:ascii="Times New Roman" w:hAnsi="Times New Roman"/>
          <w:sz w:val="22"/>
          <w:szCs w:val="22"/>
        </w:rPr>
        <w:t>Make special invitations to newcomers to:</w:t>
      </w:r>
    </w:p>
    <w:p w14:paraId="61973B63" w14:textId="24794925" w:rsidR="00062FDF" w:rsidRPr="004F5A17" w:rsidRDefault="00077BA7" w:rsidP="00E01379">
      <w:pPr>
        <w:numPr>
          <w:ilvl w:val="1"/>
          <w:numId w:val="20"/>
        </w:numPr>
        <w:jc w:val="both"/>
        <w:rPr>
          <w:rFonts w:ascii="Times New Roman" w:hAnsi="Times New Roman"/>
          <w:sz w:val="22"/>
          <w:szCs w:val="22"/>
        </w:rPr>
      </w:pPr>
      <w:r w:rsidRPr="004F5A17">
        <w:rPr>
          <w:rFonts w:ascii="Times New Roman" w:hAnsi="Times New Roman"/>
          <w:sz w:val="22"/>
          <w:szCs w:val="22"/>
        </w:rPr>
        <w:t>Join</w:t>
      </w:r>
      <w:r w:rsidR="00062FDF" w:rsidRPr="004F5A17">
        <w:rPr>
          <w:rFonts w:ascii="Times New Roman" w:hAnsi="Times New Roman"/>
          <w:sz w:val="22"/>
          <w:szCs w:val="22"/>
        </w:rPr>
        <w:t xml:space="preserve"> civic organizations. </w:t>
      </w:r>
    </w:p>
    <w:p w14:paraId="01CE1FC8" w14:textId="56359024" w:rsidR="00062FDF" w:rsidRPr="004F5A17" w:rsidRDefault="00077BA7" w:rsidP="00E01379">
      <w:pPr>
        <w:numPr>
          <w:ilvl w:val="1"/>
          <w:numId w:val="20"/>
        </w:numPr>
        <w:jc w:val="both"/>
        <w:rPr>
          <w:rFonts w:ascii="Times New Roman" w:hAnsi="Times New Roman"/>
          <w:sz w:val="22"/>
          <w:szCs w:val="22"/>
        </w:rPr>
      </w:pPr>
      <w:r w:rsidRPr="004F5A17">
        <w:rPr>
          <w:rFonts w:ascii="Times New Roman" w:hAnsi="Times New Roman"/>
          <w:sz w:val="22"/>
          <w:szCs w:val="22"/>
        </w:rPr>
        <w:t>Participate</w:t>
      </w:r>
      <w:r w:rsidR="00062FDF" w:rsidRPr="004F5A17">
        <w:rPr>
          <w:rFonts w:ascii="Times New Roman" w:hAnsi="Times New Roman"/>
          <w:sz w:val="22"/>
          <w:szCs w:val="22"/>
        </w:rPr>
        <w:t xml:space="preserve"> in social gatherings.</w:t>
      </w:r>
    </w:p>
    <w:p w14:paraId="5BA5F4D3" w14:textId="52D9CFC0" w:rsidR="00062FDF" w:rsidRPr="004F5A17" w:rsidRDefault="00077BA7" w:rsidP="00E01379">
      <w:pPr>
        <w:numPr>
          <w:ilvl w:val="1"/>
          <w:numId w:val="20"/>
        </w:numPr>
        <w:jc w:val="both"/>
        <w:rPr>
          <w:rFonts w:ascii="Times New Roman" w:hAnsi="Times New Roman"/>
          <w:sz w:val="22"/>
          <w:szCs w:val="22"/>
        </w:rPr>
      </w:pPr>
      <w:r w:rsidRPr="004F5A17">
        <w:rPr>
          <w:rFonts w:ascii="Times New Roman" w:hAnsi="Times New Roman"/>
          <w:sz w:val="22"/>
          <w:szCs w:val="22"/>
        </w:rPr>
        <w:t>Attend</w:t>
      </w:r>
      <w:r w:rsidR="00062FDF" w:rsidRPr="004F5A17">
        <w:rPr>
          <w:rFonts w:ascii="Times New Roman" w:hAnsi="Times New Roman"/>
          <w:sz w:val="22"/>
          <w:szCs w:val="22"/>
        </w:rPr>
        <w:t xml:space="preserve"> special campus events.</w:t>
      </w:r>
    </w:p>
    <w:p w14:paraId="08AE3333" w14:textId="77777777" w:rsidR="00062FDF" w:rsidRPr="004F5A17" w:rsidRDefault="00062FDF" w:rsidP="00E01379">
      <w:pPr>
        <w:tabs>
          <w:tab w:val="left" w:pos="720"/>
        </w:tabs>
        <w:jc w:val="both"/>
        <w:rPr>
          <w:rFonts w:ascii="Times New Roman" w:hAnsi="Times New Roman"/>
          <w:sz w:val="22"/>
          <w:szCs w:val="22"/>
        </w:rPr>
      </w:pPr>
    </w:p>
    <w:p w14:paraId="1DEEEF44" w14:textId="77777777" w:rsidR="00062FDF" w:rsidRPr="004F5A17" w:rsidRDefault="00062FDF" w:rsidP="00E01379">
      <w:pPr>
        <w:tabs>
          <w:tab w:val="left" w:pos="720"/>
        </w:tabs>
        <w:jc w:val="both"/>
        <w:rPr>
          <w:rFonts w:ascii="Times New Roman" w:hAnsi="Times New Roman"/>
          <w:sz w:val="22"/>
          <w:szCs w:val="22"/>
        </w:rPr>
      </w:pPr>
      <w:r w:rsidRPr="004F5A17">
        <w:rPr>
          <w:rFonts w:ascii="Times New Roman" w:hAnsi="Times New Roman"/>
          <w:sz w:val="22"/>
          <w:szCs w:val="22"/>
        </w:rPr>
        <w:t>2.</w:t>
      </w:r>
      <w:r w:rsidRPr="004F5A17">
        <w:rPr>
          <w:rFonts w:ascii="Times New Roman" w:hAnsi="Times New Roman"/>
          <w:sz w:val="22"/>
          <w:szCs w:val="22"/>
        </w:rPr>
        <w:tab/>
        <w:t xml:space="preserve">Create a welcoming environment (on and off campus). </w:t>
      </w:r>
    </w:p>
    <w:p w14:paraId="725DBEF8" w14:textId="77777777" w:rsidR="00062FDF" w:rsidRPr="004F5A17" w:rsidRDefault="00062FDF" w:rsidP="00E01379">
      <w:pPr>
        <w:numPr>
          <w:ilvl w:val="0"/>
          <w:numId w:val="21"/>
        </w:numPr>
        <w:jc w:val="both"/>
        <w:rPr>
          <w:rFonts w:ascii="Times New Roman" w:hAnsi="Times New Roman"/>
          <w:sz w:val="22"/>
          <w:szCs w:val="22"/>
        </w:rPr>
      </w:pPr>
      <w:r w:rsidRPr="004F5A17">
        <w:rPr>
          <w:rFonts w:ascii="Times New Roman" w:hAnsi="Times New Roman"/>
          <w:sz w:val="22"/>
          <w:szCs w:val="22"/>
        </w:rPr>
        <w:t>Help newcomers locate relevant services.</w:t>
      </w:r>
    </w:p>
    <w:p w14:paraId="117423F0" w14:textId="77777777" w:rsidR="00062FDF" w:rsidRPr="004F5A17" w:rsidRDefault="00062FDF" w:rsidP="00E01379">
      <w:pPr>
        <w:numPr>
          <w:ilvl w:val="1"/>
          <w:numId w:val="21"/>
        </w:numPr>
        <w:jc w:val="both"/>
        <w:rPr>
          <w:rFonts w:ascii="Times New Roman" w:hAnsi="Times New Roman"/>
          <w:sz w:val="22"/>
          <w:szCs w:val="22"/>
        </w:rPr>
      </w:pPr>
      <w:r w:rsidRPr="004F5A17">
        <w:rPr>
          <w:rFonts w:ascii="Times New Roman" w:hAnsi="Times New Roman"/>
          <w:sz w:val="22"/>
          <w:szCs w:val="22"/>
        </w:rPr>
        <w:t>Hair care venues with necessary expertise.</w:t>
      </w:r>
    </w:p>
    <w:p w14:paraId="2F935AC5" w14:textId="77777777" w:rsidR="00062FDF" w:rsidRPr="004F5A17" w:rsidRDefault="00062FDF" w:rsidP="00E01379">
      <w:pPr>
        <w:numPr>
          <w:ilvl w:val="1"/>
          <w:numId w:val="21"/>
        </w:numPr>
        <w:jc w:val="both"/>
        <w:rPr>
          <w:rFonts w:ascii="Times New Roman" w:hAnsi="Times New Roman"/>
          <w:sz w:val="22"/>
          <w:szCs w:val="22"/>
        </w:rPr>
      </w:pPr>
      <w:r w:rsidRPr="004F5A17">
        <w:rPr>
          <w:rFonts w:ascii="Times New Roman" w:hAnsi="Times New Roman"/>
          <w:sz w:val="22"/>
          <w:szCs w:val="22"/>
        </w:rPr>
        <w:t xml:space="preserve">Restaurants that serve ethnic foods. </w:t>
      </w:r>
    </w:p>
    <w:p w14:paraId="430E1454" w14:textId="77777777" w:rsidR="00062FDF" w:rsidRPr="004F5A17" w:rsidRDefault="00062FDF" w:rsidP="00E01379">
      <w:pPr>
        <w:numPr>
          <w:ilvl w:val="1"/>
          <w:numId w:val="21"/>
        </w:numPr>
        <w:jc w:val="both"/>
        <w:rPr>
          <w:rFonts w:ascii="Times New Roman" w:hAnsi="Times New Roman"/>
          <w:sz w:val="22"/>
          <w:szCs w:val="22"/>
        </w:rPr>
      </w:pPr>
      <w:r w:rsidRPr="004F5A17">
        <w:rPr>
          <w:rFonts w:ascii="Times New Roman" w:hAnsi="Times New Roman"/>
          <w:sz w:val="22"/>
          <w:szCs w:val="22"/>
        </w:rPr>
        <w:t>Stationery shops and suppliers which provide cards and decorations that celebrate Jewish, Muslim, and Hindu holidays and lifestyle events as well as those for Christians.</w:t>
      </w:r>
    </w:p>
    <w:p w14:paraId="0E2EAF6A" w14:textId="77777777" w:rsidR="00062FDF" w:rsidRPr="004F5A17" w:rsidRDefault="00062FDF" w:rsidP="00E01379">
      <w:pPr>
        <w:numPr>
          <w:ilvl w:val="1"/>
          <w:numId w:val="21"/>
        </w:numPr>
        <w:jc w:val="both"/>
        <w:rPr>
          <w:rFonts w:ascii="Times New Roman" w:hAnsi="Times New Roman"/>
          <w:sz w:val="22"/>
          <w:szCs w:val="22"/>
        </w:rPr>
      </w:pPr>
      <w:r w:rsidRPr="004F5A17">
        <w:rPr>
          <w:rFonts w:ascii="Times New Roman" w:hAnsi="Times New Roman"/>
          <w:sz w:val="22"/>
          <w:szCs w:val="22"/>
        </w:rPr>
        <w:t>Grocery stores that reflect ethnic needs, interest, and cuisine.</w:t>
      </w:r>
    </w:p>
    <w:p w14:paraId="300C2144" w14:textId="77777777" w:rsidR="00062FDF" w:rsidRPr="004F5A17" w:rsidRDefault="00062FDF" w:rsidP="00B06F8A">
      <w:pPr>
        <w:tabs>
          <w:tab w:val="left" w:pos="720"/>
        </w:tabs>
        <w:rPr>
          <w:rFonts w:ascii="Times New Roman" w:hAnsi="Times New Roman"/>
          <w:sz w:val="22"/>
          <w:szCs w:val="22"/>
        </w:rPr>
      </w:pPr>
    </w:p>
    <w:p w14:paraId="5C650A8A" w14:textId="77777777" w:rsidR="00062FDF" w:rsidRPr="004F5A17" w:rsidRDefault="00062FDF" w:rsidP="00E01379">
      <w:pPr>
        <w:tabs>
          <w:tab w:val="left" w:pos="720"/>
        </w:tabs>
        <w:jc w:val="both"/>
        <w:rPr>
          <w:rFonts w:ascii="Times New Roman" w:hAnsi="Times New Roman"/>
          <w:sz w:val="22"/>
          <w:szCs w:val="22"/>
        </w:rPr>
      </w:pPr>
      <w:r w:rsidRPr="004F5A17">
        <w:rPr>
          <w:rFonts w:ascii="Times New Roman" w:hAnsi="Times New Roman"/>
          <w:sz w:val="22"/>
          <w:szCs w:val="22"/>
        </w:rPr>
        <w:t>3.</w:t>
      </w:r>
      <w:r w:rsidRPr="004F5A17">
        <w:rPr>
          <w:rFonts w:ascii="Times New Roman" w:hAnsi="Times New Roman"/>
          <w:sz w:val="22"/>
          <w:szCs w:val="22"/>
        </w:rPr>
        <w:tab/>
        <w:t>Create a professionally supportive environment.</w:t>
      </w:r>
    </w:p>
    <w:p w14:paraId="2B522BFF" w14:textId="77777777" w:rsidR="00062FDF" w:rsidRPr="004F5A17" w:rsidRDefault="00062FDF" w:rsidP="00E01379">
      <w:pPr>
        <w:numPr>
          <w:ilvl w:val="0"/>
          <w:numId w:val="21"/>
        </w:numPr>
        <w:jc w:val="both"/>
        <w:rPr>
          <w:rFonts w:ascii="Times New Roman" w:hAnsi="Times New Roman"/>
          <w:sz w:val="22"/>
          <w:szCs w:val="22"/>
        </w:rPr>
      </w:pPr>
      <w:r w:rsidRPr="004F5A17">
        <w:rPr>
          <w:rFonts w:ascii="Times New Roman" w:hAnsi="Times New Roman"/>
          <w:sz w:val="22"/>
          <w:szCs w:val="22"/>
        </w:rPr>
        <w:t>A “best practice” in mentoring is for new faculty to have one mentor from within the department and one from outside the home department.</w:t>
      </w:r>
    </w:p>
    <w:p w14:paraId="0A6EA3A4" w14:textId="77777777" w:rsidR="00062FDF" w:rsidRPr="004F5A17" w:rsidRDefault="00062FDF" w:rsidP="00E01379">
      <w:pPr>
        <w:numPr>
          <w:ilvl w:val="0"/>
          <w:numId w:val="21"/>
        </w:numPr>
        <w:jc w:val="both"/>
        <w:rPr>
          <w:rFonts w:ascii="Times New Roman" w:hAnsi="Times New Roman"/>
          <w:sz w:val="22"/>
          <w:szCs w:val="22"/>
        </w:rPr>
      </w:pPr>
      <w:r w:rsidRPr="004F5A17">
        <w:rPr>
          <w:rFonts w:ascii="Times New Roman" w:hAnsi="Times New Roman"/>
          <w:sz w:val="22"/>
          <w:szCs w:val="22"/>
        </w:rPr>
        <w:t>Department Chairs can ensure that new faculty can express their concerns before they become problems.</w:t>
      </w:r>
    </w:p>
    <w:p w14:paraId="5188816D" w14:textId="77777777" w:rsidR="00062FDF" w:rsidRPr="004F5A17" w:rsidRDefault="00062FDF" w:rsidP="00E01379">
      <w:pPr>
        <w:numPr>
          <w:ilvl w:val="0"/>
          <w:numId w:val="21"/>
        </w:numPr>
        <w:jc w:val="both"/>
        <w:rPr>
          <w:rFonts w:ascii="Times New Roman" w:hAnsi="Times New Roman"/>
          <w:sz w:val="22"/>
          <w:szCs w:val="22"/>
        </w:rPr>
      </w:pPr>
      <w:r w:rsidRPr="004F5A17">
        <w:rPr>
          <w:rFonts w:ascii="Times New Roman" w:hAnsi="Times New Roman"/>
          <w:sz w:val="22"/>
          <w:szCs w:val="22"/>
        </w:rPr>
        <w:t>Departments can review governance documents for inequitable policies and practices (e.g., Are women and/or ethnically diverse faculty carrying a larger service load than others?)</w:t>
      </w:r>
    </w:p>
    <w:p w14:paraId="7CDA0AEF" w14:textId="77777777" w:rsidR="00062FDF" w:rsidRPr="008F599F" w:rsidRDefault="00062FDF" w:rsidP="00F03B7F">
      <w:pPr>
        <w:jc w:val="center"/>
        <w:rPr>
          <w:rFonts w:ascii="Times New Roman" w:hAnsi="Times New Roman"/>
          <w:b/>
          <w:sz w:val="28"/>
          <w:szCs w:val="28"/>
        </w:rPr>
      </w:pPr>
      <w:r w:rsidRPr="004F5A17">
        <w:rPr>
          <w:rFonts w:ascii="Times New Roman" w:hAnsi="Times New Roman"/>
          <w:sz w:val="22"/>
          <w:szCs w:val="22"/>
          <w:u w:val="single"/>
        </w:rPr>
        <w:br w:type="page"/>
      </w:r>
      <w:r w:rsidRPr="008F599F">
        <w:rPr>
          <w:rFonts w:ascii="Times New Roman" w:hAnsi="Times New Roman"/>
          <w:b/>
          <w:sz w:val="28"/>
          <w:szCs w:val="28"/>
        </w:rPr>
        <w:lastRenderedPageBreak/>
        <w:t>SMU Faculty Search and Recruitment Requirements and Guidelines</w:t>
      </w:r>
    </w:p>
    <w:p w14:paraId="53E278F2" w14:textId="77777777" w:rsidR="00062FDF" w:rsidRPr="008F599F" w:rsidRDefault="00062FDF" w:rsidP="00F03B7F">
      <w:pPr>
        <w:jc w:val="center"/>
        <w:rPr>
          <w:rFonts w:ascii="Times New Roman" w:hAnsi="Times New Roman"/>
          <w:b/>
          <w:sz w:val="28"/>
          <w:szCs w:val="28"/>
        </w:rPr>
      </w:pPr>
    </w:p>
    <w:p w14:paraId="3246BB26" w14:textId="77777777" w:rsidR="00062FDF" w:rsidRPr="008F599F" w:rsidRDefault="00062FDF" w:rsidP="00F03B7F">
      <w:pPr>
        <w:jc w:val="center"/>
        <w:rPr>
          <w:rFonts w:ascii="Times New Roman" w:hAnsi="Times New Roman"/>
          <w:b/>
          <w:szCs w:val="24"/>
          <w:u w:val="single"/>
        </w:rPr>
      </w:pPr>
    </w:p>
    <w:p w14:paraId="5E867579" w14:textId="77777777" w:rsidR="00062FDF" w:rsidRPr="008F599F" w:rsidRDefault="00062FDF" w:rsidP="00F03B7F">
      <w:pPr>
        <w:jc w:val="center"/>
        <w:rPr>
          <w:rFonts w:ascii="Times New Roman" w:hAnsi="Times New Roman"/>
          <w:szCs w:val="24"/>
        </w:rPr>
      </w:pPr>
      <w:r w:rsidRPr="008F599F">
        <w:rPr>
          <w:rFonts w:ascii="Times New Roman" w:hAnsi="Times New Roman"/>
          <w:b/>
          <w:szCs w:val="24"/>
          <w:u w:val="single"/>
        </w:rPr>
        <w:t>FORMS AND RESOURCES</w:t>
      </w:r>
    </w:p>
    <w:p w14:paraId="67558689" w14:textId="77777777" w:rsidR="00062FDF" w:rsidRPr="008F599F" w:rsidRDefault="00062FDF" w:rsidP="00F03B7F">
      <w:pPr>
        <w:rPr>
          <w:rFonts w:ascii="Times New Roman" w:hAnsi="Times New Roman"/>
          <w:szCs w:val="24"/>
          <w:u w:val="single"/>
        </w:rPr>
      </w:pPr>
    </w:p>
    <w:p w14:paraId="57171EF8" w14:textId="77777777" w:rsidR="00062FDF" w:rsidRPr="00274D8F" w:rsidRDefault="00062FDF" w:rsidP="00805998">
      <w:pPr>
        <w:tabs>
          <w:tab w:val="left" w:pos="1350"/>
          <w:tab w:val="left" w:pos="6660"/>
          <w:tab w:val="left" w:pos="8010"/>
        </w:tabs>
        <w:rPr>
          <w:rFonts w:ascii="Times New Roman" w:hAnsi="Times New Roman"/>
          <w:b/>
          <w:i/>
          <w:szCs w:val="24"/>
        </w:rPr>
      </w:pPr>
      <w:r w:rsidRPr="008F599F">
        <w:rPr>
          <w:rFonts w:ascii="Times New Roman" w:hAnsi="Times New Roman"/>
          <w:szCs w:val="24"/>
        </w:rPr>
        <w:tab/>
      </w:r>
      <w:r w:rsidRPr="008F599F">
        <w:rPr>
          <w:rFonts w:ascii="Times New Roman" w:hAnsi="Times New Roman"/>
          <w:szCs w:val="24"/>
        </w:rPr>
        <w:tab/>
      </w:r>
      <w:r w:rsidRPr="008F599F">
        <w:rPr>
          <w:rFonts w:ascii="Times New Roman" w:hAnsi="Times New Roman"/>
          <w:szCs w:val="24"/>
        </w:rPr>
        <w:tab/>
        <w:t xml:space="preserve">    </w:t>
      </w:r>
      <w:r w:rsidRPr="008F599F">
        <w:rPr>
          <w:rFonts w:ascii="Times New Roman" w:hAnsi="Times New Roman"/>
          <w:szCs w:val="24"/>
        </w:rPr>
        <w:tab/>
      </w:r>
      <w:r w:rsidRPr="008F599F">
        <w:rPr>
          <w:rFonts w:ascii="Times New Roman" w:hAnsi="Times New Roman"/>
          <w:szCs w:val="24"/>
        </w:rPr>
        <w:tab/>
      </w:r>
      <w:r w:rsidRPr="008F599F">
        <w:rPr>
          <w:rFonts w:ascii="Times New Roman" w:hAnsi="Times New Roman"/>
          <w:szCs w:val="24"/>
        </w:rPr>
        <w:tab/>
      </w:r>
      <w:r w:rsidRPr="008F599F">
        <w:rPr>
          <w:rFonts w:ascii="Times New Roman" w:hAnsi="Times New Roman"/>
          <w:szCs w:val="24"/>
        </w:rPr>
        <w:tab/>
      </w:r>
      <w:r w:rsidRPr="008F599F">
        <w:rPr>
          <w:rFonts w:ascii="Times New Roman" w:hAnsi="Times New Roman"/>
          <w:szCs w:val="24"/>
        </w:rPr>
        <w:tab/>
      </w:r>
      <w:r w:rsidRPr="008F599F">
        <w:rPr>
          <w:rFonts w:ascii="Times New Roman" w:hAnsi="Times New Roman"/>
          <w:szCs w:val="24"/>
        </w:rPr>
        <w:tab/>
      </w:r>
      <w:r w:rsidRPr="00274D8F">
        <w:rPr>
          <w:rFonts w:ascii="Times New Roman" w:hAnsi="Times New Roman"/>
          <w:b/>
          <w:i/>
          <w:szCs w:val="24"/>
        </w:rPr>
        <w:t>Required/</w:t>
      </w:r>
    </w:p>
    <w:p w14:paraId="56855D5E" w14:textId="43E6AF4E" w:rsidR="00BC31AD" w:rsidRPr="00ED1136" w:rsidRDefault="00BC31AD" w:rsidP="00BC31AD">
      <w:pPr>
        <w:tabs>
          <w:tab w:val="left" w:pos="1350"/>
          <w:tab w:val="left" w:pos="6660"/>
          <w:tab w:val="left" w:pos="8010"/>
        </w:tabs>
        <w:rPr>
          <w:rFonts w:ascii="Times New Roman" w:hAnsi="Times New Roman"/>
          <w:szCs w:val="24"/>
          <w:u w:val="words"/>
        </w:rPr>
      </w:pPr>
      <w:r w:rsidRPr="00ED1136">
        <w:rPr>
          <w:rFonts w:ascii="Times New Roman" w:hAnsi="Times New Roman"/>
          <w:b/>
          <w:i/>
          <w:szCs w:val="24"/>
          <w:u w:val="words"/>
        </w:rPr>
        <w:t>Appendix</w:t>
      </w:r>
      <w:r w:rsidRPr="00ED1136">
        <w:rPr>
          <w:rFonts w:ascii="Times New Roman" w:hAnsi="Times New Roman"/>
          <w:b/>
          <w:szCs w:val="24"/>
          <w:u w:val="words"/>
        </w:rPr>
        <w:tab/>
        <w:t xml:space="preserve"> </w:t>
      </w:r>
      <w:r w:rsidRPr="00ED1136">
        <w:rPr>
          <w:rFonts w:ascii="Times New Roman" w:hAnsi="Times New Roman"/>
          <w:b/>
          <w:i/>
          <w:szCs w:val="24"/>
          <w:u w:val="words"/>
        </w:rPr>
        <w:t>Description</w:t>
      </w:r>
      <w:r w:rsidRPr="00ED1136">
        <w:rPr>
          <w:rFonts w:ascii="Times New Roman" w:hAnsi="Times New Roman"/>
          <w:b/>
          <w:i/>
          <w:szCs w:val="24"/>
          <w:u w:val="words"/>
        </w:rPr>
        <w:tab/>
        <w:t>Page</w:t>
      </w:r>
      <w:r w:rsidRPr="00ED1136">
        <w:rPr>
          <w:rFonts w:ascii="Times New Roman" w:hAnsi="Times New Roman"/>
          <w:szCs w:val="24"/>
          <w:u w:val="words"/>
        </w:rPr>
        <w:tab/>
      </w:r>
      <w:r w:rsidRPr="00ED1136">
        <w:rPr>
          <w:rFonts w:ascii="Times New Roman" w:hAnsi="Times New Roman"/>
          <w:b/>
          <w:i/>
          <w:szCs w:val="24"/>
          <w:u w:val="words"/>
        </w:rPr>
        <w:t>Informational</w:t>
      </w:r>
    </w:p>
    <w:p w14:paraId="555BCE26" w14:textId="77777777" w:rsidR="00BC31AD" w:rsidRPr="004F5A17" w:rsidRDefault="00BC31AD" w:rsidP="00BC31AD">
      <w:pPr>
        <w:tabs>
          <w:tab w:val="left" w:pos="1350"/>
          <w:tab w:val="left" w:pos="1440"/>
          <w:tab w:val="left" w:pos="6660"/>
          <w:tab w:val="left" w:pos="8010"/>
        </w:tabs>
        <w:rPr>
          <w:rFonts w:ascii="Times New Roman" w:hAnsi="Times New Roman"/>
          <w:sz w:val="22"/>
          <w:szCs w:val="22"/>
        </w:rPr>
      </w:pPr>
      <w:r w:rsidRPr="004F5A17">
        <w:rPr>
          <w:rFonts w:ascii="Times New Roman" w:hAnsi="Times New Roman"/>
          <w:sz w:val="22"/>
          <w:szCs w:val="22"/>
        </w:rPr>
        <w:t>A</w:t>
      </w:r>
      <w:r w:rsidRPr="004F5A17">
        <w:rPr>
          <w:rFonts w:ascii="Times New Roman" w:hAnsi="Times New Roman"/>
          <w:sz w:val="22"/>
          <w:szCs w:val="22"/>
        </w:rPr>
        <w:tab/>
      </w:r>
      <w:r>
        <w:rPr>
          <w:rFonts w:ascii="Times New Roman" w:hAnsi="Times New Roman"/>
          <w:sz w:val="22"/>
          <w:szCs w:val="22"/>
        </w:rPr>
        <w:t>Search Timetable Guidelines</w:t>
      </w:r>
      <w:r>
        <w:rPr>
          <w:rFonts w:ascii="Times New Roman" w:hAnsi="Times New Roman"/>
          <w:sz w:val="22"/>
          <w:szCs w:val="22"/>
        </w:rPr>
        <w:tab/>
        <w:t>11</w:t>
      </w:r>
      <w:r w:rsidRPr="004F5A17">
        <w:rPr>
          <w:rFonts w:ascii="Times New Roman" w:hAnsi="Times New Roman"/>
          <w:sz w:val="22"/>
          <w:szCs w:val="22"/>
        </w:rPr>
        <w:tab/>
        <w:t>Informational</w:t>
      </w:r>
    </w:p>
    <w:p w14:paraId="3E007114" w14:textId="77777777" w:rsidR="00BC31AD" w:rsidRPr="004F5A17" w:rsidRDefault="00BC31AD" w:rsidP="00BC31AD">
      <w:pPr>
        <w:tabs>
          <w:tab w:val="left" w:pos="1350"/>
          <w:tab w:val="left" w:pos="1440"/>
          <w:tab w:val="left" w:pos="6660"/>
          <w:tab w:val="left" w:pos="8010"/>
        </w:tabs>
        <w:ind w:left="720" w:hanging="720"/>
        <w:jc w:val="both"/>
        <w:rPr>
          <w:rFonts w:ascii="Times New Roman" w:hAnsi="Times New Roman"/>
          <w:b/>
          <w:sz w:val="22"/>
          <w:szCs w:val="22"/>
        </w:rPr>
      </w:pPr>
      <w:r w:rsidRPr="004F5A17">
        <w:rPr>
          <w:rFonts w:ascii="Times New Roman" w:hAnsi="Times New Roman"/>
          <w:b/>
          <w:sz w:val="22"/>
          <w:szCs w:val="22"/>
        </w:rPr>
        <w:t>B</w:t>
      </w:r>
      <w:r w:rsidRPr="004F5A17">
        <w:rPr>
          <w:rFonts w:ascii="Times New Roman" w:hAnsi="Times New Roman"/>
          <w:b/>
          <w:sz w:val="22"/>
          <w:szCs w:val="22"/>
        </w:rPr>
        <w:tab/>
      </w:r>
      <w:r w:rsidRPr="004F5A17">
        <w:rPr>
          <w:rFonts w:ascii="Times New Roman" w:hAnsi="Times New Roman"/>
          <w:b/>
          <w:sz w:val="22"/>
          <w:szCs w:val="22"/>
        </w:rPr>
        <w:tab/>
        <w:t>Facu</w:t>
      </w:r>
      <w:r>
        <w:rPr>
          <w:rFonts w:ascii="Times New Roman" w:hAnsi="Times New Roman"/>
          <w:b/>
          <w:sz w:val="22"/>
          <w:szCs w:val="22"/>
        </w:rPr>
        <w:t xml:space="preserve">lty Recruitment Request Form </w:t>
      </w:r>
      <w:r>
        <w:rPr>
          <w:rFonts w:ascii="Times New Roman" w:hAnsi="Times New Roman"/>
          <w:b/>
          <w:sz w:val="22"/>
          <w:szCs w:val="22"/>
        </w:rPr>
        <w:tab/>
        <w:t>13</w:t>
      </w:r>
      <w:r w:rsidRPr="004F5A17">
        <w:rPr>
          <w:rFonts w:ascii="Times New Roman" w:hAnsi="Times New Roman"/>
          <w:b/>
          <w:sz w:val="22"/>
          <w:szCs w:val="22"/>
        </w:rPr>
        <w:tab/>
        <w:t>Required</w:t>
      </w:r>
    </w:p>
    <w:p w14:paraId="31FEEDF9" w14:textId="77777777" w:rsidR="00BC31AD" w:rsidRPr="004F5A17" w:rsidRDefault="00BC31AD" w:rsidP="00BC31AD">
      <w:pPr>
        <w:tabs>
          <w:tab w:val="left" w:pos="1350"/>
          <w:tab w:val="left" w:pos="1440"/>
          <w:tab w:val="left" w:pos="6660"/>
          <w:tab w:val="left" w:pos="8010"/>
        </w:tabs>
        <w:rPr>
          <w:rFonts w:ascii="Times New Roman" w:hAnsi="Times New Roman"/>
          <w:b/>
          <w:sz w:val="22"/>
          <w:szCs w:val="22"/>
        </w:rPr>
      </w:pPr>
      <w:r>
        <w:rPr>
          <w:rFonts w:ascii="Times New Roman" w:hAnsi="Times New Roman"/>
          <w:b/>
          <w:sz w:val="22"/>
          <w:szCs w:val="22"/>
        </w:rPr>
        <w:t>C</w:t>
      </w:r>
      <w:r>
        <w:rPr>
          <w:rFonts w:ascii="Times New Roman" w:hAnsi="Times New Roman"/>
          <w:b/>
          <w:sz w:val="22"/>
          <w:szCs w:val="22"/>
        </w:rPr>
        <w:tab/>
        <w:t>Faculty Recruitment Plan</w:t>
      </w:r>
      <w:r>
        <w:rPr>
          <w:rFonts w:ascii="Times New Roman" w:hAnsi="Times New Roman"/>
          <w:b/>
          <w:sz w:val="22"/>
          <w:szCs w:val="22"/>
        </w:rPr>
        <w:tab/>
        <w:t>14</w:t>
      </w:r>
      <w:r w:rsidRPr="004F5A17">
        <w:rPr>
          <w:rFonts w:ascii="Times New Roman" w:hAnsi="Times New Roman"/>
          <w:b/>
          <w:sz w:val="22"/>
          <w:szCs w:val="22"/>
        </w:rPr>
        <w:tab/>
        <w:t>Required</w:t>
      </w:r>
    </w:p>
    <w:p w14:paraId="1BFC3DE7" w14:textId="77777777" w:rsidR="00BC31AD" w:rsidRPr="004F5A17" w:rsidRDefault="00BC31AD" w:rsidP="00BC31AD">
      <w:pPr>
        <w:tabs>
          <w:tab w:val="left" w:pos="1350"/>
          <w:tab w:val="left" w:pos="1440"/>
          <w:tab w:val="left" w:pos="6660"/>
          <w:tab w:val="left" w:pos="8010"/>
        </w:tabs>
        <w:rPr>
          <w:rFonts w:ascii="Times New Roman" w:hAnsi="Times New Roman"/>
          <w:b/>
          <w:sz w:val="22"/>
          <w:szCs w:val="22"/>
        </w:rPr>
      </w:pPr>
      <w:r w:rsidRPr="004F5A17">
        <w:rPr>
          <w:rFonts w:ascii="Times New Roman" w:hAnsi="Times New Roman"/>
          <w:b/>
          <w:sz w:val="22"/>
          <w:szCs w:val="22"/>
        </w:rPr>
        <w:t>D</w:t>
      </w:r>
      <w:r w:rsidRPr="004F5A17">
        <w:rPr>
          <w:rFonts w:ascii="Times New Roman" w:hAnsi="Times New Roman"/>
          <w:b/>
          <w:sz w:val="22"/>
          <w:szCs w:val="22"/>
        </w:rPr>
        <w:tab/>
        <w:t>Advertisement/Position Announcement</w:t>
      </w:r>
      <w:r w:rsidRPr="004F5A17">
        <w:rPr>
          <w:rFonts w:ascii="Times New Roman" w:hAnsi="Times New Roman"/>
          <w:b/>
          <w:sz w:val="22"/>
          <w:szCs w:val="22"/>
        </w:rPr>
        <w:tab/>
      </w:r>
      <w:r>
        <w:rPr>
          <w:rFonts w:ascii="Times New Roman" w:hAnsi="Times New Roman"/>
          <w:b/>
          <w:sz w:val="22"/>
          <w:szCs w:val="22"/>
        </w:rPr>
        <w:t>16</w:t>
      </w:r>
      <w:r w:rsidRPr="004F5A17">
        <w:rPr>
          <w:rFonts w:ascii="Times New Roman" w:hAnsi="Times New Roman"/>
          <w:b/>
          <w:sz w:val="22"/>
          <w:szCs w:val="22"/>
        </w:rPr>
        <w:tab/>
        <w:t>Required</w:t>
      </w:r>
    </w:p>
    <w:p w14:paraId="36DF9598" w14:textId="6BE08913" w:rsidR="00BC31AD" w:rsidRPr="004F5A17" w:rsidRDefault="00BC31AD" w:rsidP="00BC31AD">
      <w:pPr>
        <w:tabs>
          <w:tab w:val="left" w:pos="1350"/>
          <w:tab w:val="left" w:pos="1440"/>
          <w:tab w:val="left" w:pos="6660"/>
          <w:tab w:val="left" w:pos="8010"/>
        </w:tabs>
        <w:rPr>
          <w:rFonts w:ascii="Times New Roman" w:hAnsi="Times New Roman"/>
          <w:sz w:val="22"/>
          <w:szCs w:val="22"/>
        </w:rPr>
      </w:pPr>
      <w:r w:rsidRPr="004F5A17">
        <w:rPr>
          <w:rFonts w:ascii="Times New Roman" w:hAnsi="Times New Roman"/>
          <w:sz w:val="22"/>
          <w:szCs w:val="22"/>
        </w:rPr>
        <w:t>E</w:t>
      </w:r>
      <w:r w:rsidRPr="004F5A17">
        <w:rPr>
          <w:rFonts w:ascii="Times New Roman" w:hAnsi="Times New Roman"/>
          <w:sz w:val="22"/>
          <w:szCs w:val="22"/>
        </w:rPr>
        <w:tab/>
        <w:t>Appro</w:t>
      </w:r>
      <w:r>
        <w:rPr>
          <w:rFonts w:ascii="Times New Roman" w:hAnsi="Times New Roman"/>
          <w:sz w:val="22"/>
          <w:szCs w:val="22"/>
        </w:rPr>
        <w:t>ved Nondiscrimination Statement</w:t>
      </w:r>
      <w:r w:rsidRPr="004F5A17">
        <w:rPr>
          <w:rFonts w:ascii="Times New Roman" w:hAnsi="Times New Roman"/>
          <w:sz w:val="22"/>
          <w:szCs w:val="22"/>
        </w:rPr>
        <w:tab/>
      </w:r>
      <w:r w:rsidR="005E0E93">
        <w:rPr>
          <w:rFonts w:ascii="Times New Roman" w:hAnsi="Times New Roman"/>
          <w:sz w:val="22"/>
          <w:szCs w:val="22"/>
        </w:rPr>
        <w:t>19</w:t>
      </w:r>
      <w:r w:rsidRPr="004F5A17">
        <w:rPr>
          <w:rFonts w:ascii="Times New Roman" w:hAnsi="Times New Roman"/>
          <w:sz w:val="22"/>
          <w:szCs w:val="22"/>
        </w:rPr>
        <w:tab/>
        <w:t>Informational</w:t>
      </w:r>
    </w:p>
    <w:p w14:paraId="3A7AB76B" w14:textId="77777777" w:rsidR="00BC31AD" w:rsidRPr="004F5A17" w:rsidRDefault="00BC31AD" w:rsidP="00BC31AD">
      <w:pPr>
        <w:tabs>
          <w:tab w:val="left" w:pos="1350"/>
          <w:tab w:val="left" w:pos="1440"/>
          <w:tab w:val="left" w:pos="6660"/>
          <w:tab w:val="left" w:pos="8010"/>
        </w:tabs>
        <w:rPr>
          <w:rFonts w:ascii="Times New Roman" w:hAnsi="Times New Roman"/>
          <w:sz w:val="22"/>
          <w:szCs w:val="22"/>
        </w:rPr>
      </w:pPr>
      <w:r w:rsidRPr="004F5A17">
        <w:rPr>
          <w:rFonts w:ascii="Times New Roman" w:hAnsi="Times New Roman"/>
          <w:sz w:val="22"/>
          <w:szCs w:val="22"/>
        </w:rPr>
        <w:t>F</w:t>
      </w:r>
      <w:r w:rsidRPr="004F5A17">
        <w:rPr>
          <w:rFonts w:ascii="Times New Roman" w:hAnsi="Times New Roman"/>
          <w:sz w:val="22"/>
          <w:szCs w:val="22"/>
        </w:rPr>
        <w:tab/>
        <w:t>Nominee Solicitation Lett</w:t>
      </w:r>
      <w:r>
        <w:rPr>
          <w:rFonts w:ascii="Times New Roman" w:hAnsi="Times New Roman"/>
          <w:sz w:val="22"/>
          <w:szCs w:val="22"/>
        </w:rPr>
        <w:t xml:space="preserve">er </w:t>
      </w:r>
      <w:r>
        <w:rPr>
          <w:rFonts w:ascii="Times New Roman" w:hAnsi="Times New Roman"/>
          <w:sz w:val="22"/>
          <w:szCs w:val="22"/>
        </w:rPr>
        <w:tab/>
        <w:t>21</w:t>
      </w:r>
      <w:r w:rsidRPr="004F5A17">
        <w:rPr>
          <w:rFonts w:ascii="Times New Roman" w:hAnsi="Times New Roman"/>
          <w:sz w:val="22"/>
          <w:szCs w:val="22"/>
        </w:rPr>
        <w:tab/>
        <w:t>Informational</w:t>
      </w:r>
    </w:p>
    <w:p w14:paraId="10DB5D7D" w14:textId="77777777" w:rsidR="00BC31AD" w:rsidRPr="004F5A17" w:rsidRDefault="00BC31AD" w:rsidP="00BC31AD">
      <w:pPr>
        <w:tabs>
          <w:tab w:val="left" w:pos="1080"/>
          <w:tab w:val="left" w:pos="1350"/>
          <w:tab w:val="left" w:pos="6660"/>
          <w:tab w:val="left" w:pos="8010"/>
        </w:tabs>
        <w:rPr>
          <w:rFonts w:ascii="Times New Roman" w:hAnsi="Times New Roman"/>
          <w:sz w:val="22"/>
          <w:szCs w:val="22"/>
        </w:rPr>
      </w:pPr>
      <w:r>
        <w:rPr>
          <w:rFonts w:ascii="Times New Roman" w:hAnsi="Times New Roman"/>
          <w:sz w:val="22"/>
          <w:szCs w:val="22"/>
        </w:rPr>
        <w:t>G</w:t>
      </w:r>
      <w:r>
        <w:rPr>
          <w:rFonts w:ascii="Times New Roman" w:hAnsi="Times New Roman"/>
          <w:sz w:val="22"/>
          <w:szCs w:val="22"/>
        </w:rPr>
        <w:tab/>
      </w:r>
      <w:r>
        <w:rPr>
          <w:rFonts w:ascii="Times New Roman" w:hAnsi="Times New Roman"/>
          <w:sz w:val="22"/>
          <w:szCs w:val="22"/>
        </w:rPr>
        <w:tab/>
        <w:t>General Advertising Venues</w:t>
      </w:r>
      <w:r>
        <w:rPr>
          <w:rFonts w:ascii="Times New Roman" w:hAnsi="Times New Roman"/>
          <w:sz w:val="22"/>
          <w:szCs w:val="22"/>
        </w:rPr>
        <w:tab/>
        <w:t>22</w:t>
      </w:r>
      <w:r w:rsidRPr="004F5A17">
        <w:rPr>
          <w:rFonts w:ascii="Times New Roman" w:hAnsi="Times New Roman"/>
          <w:sz w:val="22"/>
          <w:szCs w:val="22"/>
        </w:rPr>
        <w:tab/>
        <w:t>Informational</w:t>
      </w:r>
    </w:p>
    <w:p w14:paraId="4A9E412D" w14:textId="77777777" w:rsidR="00BC31AD" w:rsidRPr="004F5A17" w:rsidRDefault="00BC31AD" w:rsidP="00BC31AD">
      <w:pPr>
        <w:tabs>
          <w:tab w:val="left" w:pos="1080"/>
          <w:tab w:val="left" w:pos="1350"/>
          <w:tab w:val="left" w:pos="6660"/>
          <w:tab w:val="left" w:pos="8010"/>
        </w:tabs>
        <w:rPr>
          <w:rFonts w:ascii="Times New Roman" w:hAnsi="Times New Roman"/>
          <w:sz w:val="22"/>
          <w:szCs w:val="22"/>
        </w:rPr>
      </w:pPr>
      <w:r w:rsidRPr="004F5A17">
        <w:rPr>
          <w:rFonts w:ascii="Times New Roman" w:hAnsi="Times New Roman"/>
          <w:sz w:val="22"/>
          <w:szCs w:val="22"/>
        </w:rPr>
        <w:t>H</w:t>
      </w:r>
      <w:r w:rsidRPr="004F5A17">
        <w:rPr>
          <w:rFonts w:ascii="Times New Roman" w:hAnsi="Times New Roman"/>
          <w:sz w:val="22"/>
          <w:szCs w:val="22"/>
        </w:rPr>
        <w:tab/>
      </w:r>
      <w:r w:rsidRPr="004F5A17">
        <w:rPr>
          <w:rFonts w:ascii="Times New Roman" w:hAnsi="Times New Roman"/>
          <w:sz w:val="22"/>
          <w:szCs w:val="22"/>
        </w:rPr>
        <w:tab/>
        <w:t xml:space="preserve">Doctorate-Granting Institutions with Largest </w:t>
      </w:r>
    </w:p>
    <w:p w14:paraId="3437411A" w14:textId="77777777" w:rsidR="00BC31AD" w:rsidRPr="004F5A17" w:rsidRDefault="00BC31AD" w:rsidP="00BC31AD">
      <w:pPr>
        <w:tabs>
          <w:tab w:val="left" w:pos="1080"/>
          <w:tab w:val="left" w:pos="1350"/>
          <w:tab w:val="left" w:pos="6660"/>
          <w:tab w:val="left" w:pos="8010"/>
        </w:tabs>
        <w:rPr>
          <w:rFonts w:ascii="Times New Roman" w:hAnsi="Times New Roman"/>
          <w:sz w:val="22"/>
          <w:szCs w:val="22"/>
        </w:rPr>
      </w:pPr>
      <w:r w:rsidRPr="004F5A17">
        <w:rPr>
          <w:rFonts w:ascii="Times New Roman" w:hAnsi="Times New Roman"/>
          <w:sz w:val="22"/>
          <w:szCs w:val="22"/>
        </w:rPr>
        <w:tab/>
      </w:r>
      <w:r w:rsidRPr="004F5A17">
        <w:rPr>
          <w:rFonts w:ascii="Times New Roman" w:hAnsi="Times New Roman"/>
          <w:sz w:val="22"/>
          <w:szCs w:val="22"/>
        </w:rPr>
        <w:tab/>
        <w:t xml:space="preserve">Number of </w:t>
      </w:r>
      <w:r>
        <w:rPr>
          <w:rFonts w:ascii="Times New Roman" w:hAnsi="Times New Roman"/>
          <w:sz w:val="22"/>
          <w:szCs w:val="22"/>
        </w:rPr>
        <w:t>Minority Doctorate Recipients</w:t>
      </w:r>
      <w:r>
        <w:rPr>
          <w:rFonts w:ascii="Times New Roman" w:hAnsi="Times New Roman"/>
          <w:sz w:val="22"/>
          <w:szCs w:val="22"/>
        </w:rPr>
        <w:tab/>
        <w:t>24</w:t>
      </w:r>
      <w:r w:rsidRPr="004F5A17">
        <w:rPr>
          <w:rFonts w:ascii="Times New Roman" w:hAnsi="Times New Roman"/>
          <w:sz w:val="22"/>
          <w:szCs w:val="22"/>
        </w:rPr>
        <w:tab/>
        <w:t>Informational</w:t>
      </w:r>
    </w:p>
    <w:p w14:paraId="46C94F8C" w14:textId="77777777" w:rsidR="00BC31AD" w:rsidRPr="004F5A17" w:rsidRDefault="00BC31AD" w:rsidP="00BC31AD">
      <w:pPr>
        <w:tabs>
          <w:tab w:val="left" w:pos="1080"/>
          <w:tab w:val="left" w:pos="1350"/>
          <w:tab w:val="left" w:pos="6660"/>
          <w:tab w:val="left" w:pos="8010"/>
        </w:tabs>
        <w:rPr>
          <w:rFonts w:ascii="Times New Roman" w:hAnsi="Times New Roman"/>
          <w:sz w:val="22"/>
          <w:szCs w:val="22"/>
        </w:rPr>
      </w:pPr>
      <w:r w:rsidRPr="004F5A17">
        <w:rPr>
          <w:rFonts w:ascii="Times New Roman" w:hAnsi="Times New Roman"/>
          <w:sz w:val="22"/>
          <w:szCs w:val="22"/>
        </w:rPr>
        <w:t>H-2</w:t>
      </w:r>
      <w:r w:rsidRPr="004F5A17">
        <w:rPr>
          <w:rFonts w:ascii="Times New Roman" w:hAnsi="Times New Roman"/>
          <w:sz w:val="22"/>
          <w:szCs w:val="22"/>
        </w:rPr>
        <w:tab/>
      </w:r>
      <w:r w:rsidRPr="004F5A17">
        <w:rPr>
          <w:rFonts w:ascii="Times New Roman" w:hAnsi="Times New Roman"/>
          <w:sz w:val="22"/>
          <w:szCs w:val="22"/>
        </w:rPr>
        <w:tab/>
        <w:t xml:space="preserve">Doctorate-Granting Institutions with Largest </w:t>
      </w:r>
    </w:p>
    <w:p w14:paraId="33FD842E" w14:textId="77777777" w:rsidR="00BC31AD" w:rsidRPr="004F5A17" w:rsidRDefault="00BC31AD" w:rsidP="00BC31AD">
      <w:pPr>
        <w:tabs>
          <w:tab w:val="left" w:pos="1080"/>
          <w:tab w:val="left" w:pos="1350"/>
          <w:tab w:val="left" w:pos="6660"/>
          <w:tab w:val="left" w:pos="8010"/>
        </w:tabs>
        <w:rPr>
          <w:rFonts w:ascii="Times New Roman" w:hAnsi="Times New Roman"/>
          <w:sz w:val="22"/>
          <w:szCs w:val="22"/>
        </w:rPr>
      </w:pPr>
      <w:r w:rsidRPr="004F5A17">
        <w:rPr>
          <w:rFonts w:ascii="Times New Roman" w:hAnsi="Times New Roman"/>
          <w:sz w:val="22"/>
          <w:szCs w:val="22"/>
        </w:rPr>
        <w:tab/>
      </w:r>
      <w:r w:rsidRPr="004F5A17">
        <w:rPr>
          <w:rFonts w:ascii="Times New Roman" w:hAnsi="Times New Roman"/>
          <w:sz w:val="22"/>
          <w:szCs w:val="22"/>
        </w:rPr>
        <w:tab/>
        <w:t>Number o</w:t>
      </w:r>
      <w:r>
        <w:rPr>
          <w:rFonts w:ascii="Times New Roman" w:hAnsi="Times New Roman"/>
          <w:sz w:val="22"/>
          <w:szCs w:val="22"/>
        </w:rPr>
        <w:t>f Female Doctorate Recipients</w:t>
      </w:r>
      <w:r>
        <w:rPr>
          <w:rFonts w:ascii="Times New Roman" w:hAnsi="Times New Roman"/>
          <w:sz w:val="22"/>
          <w:szCs w:val="22"/>
        </w:rPr>
        <w:tab/>
        <w:t>26</w:t>
      </w:r>
      <w:r w:rsidRPr="004F5A17">
        <w:rPr>
          <w:rFonts w:ascii="Times New Roman" w:hAnsi="Times New Roman"/>
          <w:sz w:val="22"/>
          <w:szCs w:val="22"/>
        </w:rPr>
        <w:tab/>
        <w:t>Informational</w:t>
      </w:r>
    </w:p>
    <w:p w14:paraId="1FC495C8" w14:textId="77777777" w:rsidR="00BC31AD" w:rsidRPr="004F5A17" w:rsidRDefault="00BC31AD" w:rsidP="00BC31AD">
      <w:pPr>
        <w:tabs>
          <w:tab w:val="left" w:pos="1080"/>
          <w:tab w:val="left" w:pos="1350"/>
          <w:tab w:val="left" w:pos="6660"/>
          <w:tab w:val="left" w:pos="8010"/>
        </w:tabs>
        <w:rPr>
          <w:rFonts w:ascii="Times New Roman" w:hAnsi="Times New Roman"/>
          <w:sz w:val="22"/>
          <w:szCs w:val="22"/>
        </w:rPr>
      </w:pPr>
      <w:r w:rsidRPr="004F5A17">
        <w:rPr>
          <w:rFonts w:ascii="Times New Roman" w:hAnsi="Times New Roman"/>
          <w:sz w:val="22"/>
          <w:szCs w:val="22"/>
        </w:rPr>
        <w:t>I</w:t>
      </w:r>
      <w:r w:rsidRPr="004F5A17">
        <w:rPr>
          <w:rFonts w:ascii="Times New Roman" w:hAnsi="Times New Roman"/>
          <w:sz w:val="22"/>
          <w:szCs w:val="22"/>
        </w:rPr>
        <w:tab/>
      </w:r>
      <w:r w:rsidRPr="004F5A17">
        <w:rPr>
          <w:rFonts w:ascii="Times New Roman" w:hAnsi="Times New Roman"/>
          <w:sz w:val="22"/>
          <w:szCs w:val="22"/>
        </w:rPr>
        <w:tab/>
        <w:t>Undergraduate Programs Which Serve Diverse Populations</w:t>
      </w:r>
    </w:p>
    <w:p w14:paraId="53B2CE8E" w14:textId="77777777" w:rsidR="00BC31AD" w:rsidRPr="004F5A17" w:rsidRDefault="00BC31AD" w:rsidP="00BC31AD">
      <w:pPr>
        <w:tabs>
          <w:tab w:val="left" w:pos="1080"/>
          <w:tab w:val="left" w:pos="1350"/>
          <w:tab w:val="left" w:pos="6660"/>
          <w:tab w:val="left" w:pos="8010"/>
        </w:tabs>
        <w:rPr>
          <w:rFonts w:ascii="Times New Roman" w:hAnsi="Times New Roman"/>
          <w:sz w:val="22"/>
          <w:szCs w:val="22"/>
        </w:rPr>
      </w:pPr>
      <w:r w:rsidRPr="004F5A17">
        <w:rPr>
          <w:rFonts w:ascii="Times New Roman" w:hAnsi="Times New Roman"/>
          <w:sz w:val="22"/>
          <w:szCs w:val="22"/>
        </w:rPr>
        <w:t>I</w:t>
      </w:r>
      <w:r w:rsidRPr="004F5A17">
        <w:rPr>
          <w:rFonts w:ascii="Times New Roman" w:hAnsi="Times New Roman"/>
          <w:sz w:val="22"/>
          <w:szCs w:val="22"/>
        </w:rPr>
        <w:tab/>
      </w:r>
      <w:r w:rsidRPr="004F5A17">
        <w:rPr>
          <w:rFonts w:ascii="Times New Roman" w:hAnsi="Times New Roman"/>
          <w:sz w:val="22"/>
          <w:szCs w:val="22"/>
        </w:rPr>
        <w:tab/>
        <w:t xml:space="preserve">     Historically Black Colleges and Universities </w:t>
      </w:r>
      <w:r w:rsidRPr="004F5A17">
        <w:rPr>
          <w:rFonts w:ascii="Times New Roman" w:hAnsi="Times New Roman"/>
          <w:sz w:val="22"/>
          <w:szCs w:val="22"/>
        </w:rPr>
        <w:tab/>
      </w:r>
      <w:r>
        <w:rPr>
          <w:rFonts w:ascii="Times New Roman" w:hAnsi="Times New Roman"/>
          <w:sz w:val="22"/>
          <w:szCs w:val="22"/>
        </w:rPr>
        <w:t>27</w:t>
      </w:r>
      <w:r w:rsidRPr="004F5A17">
        <w:rPr>
          <w:rFonts w:ascii="Times New Roman" w:hAnsi="Times New Roman"/>
          <w:sz w:val="22"/>
          <w:szCs w:val="22"/>
        </w:rPr>
        <w:tab/>
        <w:t>Informational</w:t>
      </w:r>
    </w:p>
    <w:p w14:paraId="0DAB0092" w14:textId="77777777" w:rsidR="00BC31AD" w:rsidRPr="004F5A17" w:rsidRDefault="00BC31AD" w:rsidP="00BC31AD">
      <w:pPr>
        <w:tabs>
          <w:tab w:val="left" w:pos="1080"/>
          <w:tab w:val="left" w:pos="1350"/>
          <w:tab w:val="left" w:pos="6660"/>
          <w:tab w:val="left" w:pos="8010"/>
        </w:tabs>
        <w:rPr>
          <w:rFonts w:ascii="Times New Roman" w:hAnsi="Times New Roman"/>
          <w:sz w:val="22"/>
          <w:szCs w:val="22"/>
        </w:rPr>
      </w:pPr>
      <w:r w:rsidRPr="004F5A17">
        <w:rPr>
          <w:rFonts w:ascii="Times New Roman" w:hAnsi="Times New Roman"/>
          <w:sz w:val="22"/>
          <w:szCs w:val="22"/>
        </w:rPr>
        <w:t>I-2</w:t>
      </w:r>
      <w:r w:rsidRPr="004F5A17">
        <w:rPr>
          <w:rFonts w:ascii="Times New Roman" w:hAnsi="Times New Roman"/>
          <w:sz w:val="22"/>
          <w:szCs w:val="22"/>
        </w:rPr>
        <w:tab/>
      </w:r>
      <w:r w:rsidRPr="004F5A17">
        <w:rPr>
          <w:rFonts w:ascii="Times New Roman" w:hAnsi="Times New Roman"/>
          <w:sz w:val="22"/>
          <w:szCs w:val="22"/>
        </w:rPr>
        <w:tab/>
        <w:t xml:space="preserve">     Hispanic Colleges and Universities </w:t>
      </w:r>
      <w:r>
        <w:rPr>
          <w:rFonts w:ascii="Times New Roman" w:hAnsi="Times New Roman"/>
          <w:sz w:val="22"/>
          <w:szCs w:val="22"/>
        </w:rPr>
        <w:tab/>
        <w:t>29</w:t>
      </w:r>
      <w:r w:rsidRPr="004F5A17">
        <w:rPr>
          <w:rFonts w:ascii="Times New Roman" w:hAnsi="Times New Roman"/>
          <w:sz w:val="22"/>
          <w:szCs w:val="22"/>
        </w:rPr>
        <w:tab/>
        <w:t>Informational</w:t>
      </w:r>
    </w:p>
    <w:p w14:paraId="7441927D" w14:textId="77777777" w:rsidR="00BC31AD" w:rsidRPr="004F5A17" w:rsidRDefault="00BC31AD" w:rsidP="00BC31AD">
      <w:pPr>
        <w:tabs>
          <w:tab w:val="left" w:pos="1080"/>
          <w:tab w:val="left" w:pos="1350"/>
          <w:tab w:val="left" w:pos="6660"/>
          <w:tab w:val="left" w:pos="8010"/>
        </w:tabs>
        <w:rPr>
          <w:rFonts w:ascii="Times New Roman" w:hAnsi="Times New Roman"/>
          <w:sz w:val="22"/>
          <w:szCs w:val="22"/>
        </w:rPr>
      </w:pPr>
      <w:r w:rsidRPr="004F5A17">
        <w:rPr>
          <w:rFonts w:ascii="Times New Roman" w:hAnsi="Times New Roman"/>
          <w:sz w:val="22"/>
          <w:szCs w:val="22"/>
        </w:rPr>
        <w:t>I-3</w:t>
      </w:r>
      <w:r w:rsidRPr="004F5A17">
        <w:rPr>
          <w:rFonts w:ascii="Times New Roman" w:hAnsi="Times New Roman"/>
          <w:sz w:val="22"/>
          <w:szCs w:val="22"/>
        </w:rPr>
        <w:tab/>
      </w:r>
      <w:r w:rsidRPr="004F5A17">
        <w:rPr>
          <w:rFonts w:ascii="Times New Roman" w:hAnsi="Times New Roman"/>
          <w:sz w:val="22"/>
          <w:szCs w:val="22"/>
        </w:rPr>
        <w:tab/>
        <w:t xml:space="preserve">     Native American Tri</w:t>
      </w:r>
      <w:r>
        <w:rPr>
          <w:rFonts w:ascii="Times New Roman" w:hAnsi="Times New Roman"/>
          <w:sz w:val="22"/>
          <w:szCs w:val="22"/>
        </w:rPr>
        <w:t>bal Colleges and Universities</w:t>
      </w:r>
      <w:r>
        <w:rPr>
          <w:rFonts w:ascii="Times New Roman" w:hAnsi="Times New Roman"/>
          <w:sz w:val="22"/>
          <w:szCs w:val="22"/>
        </w:rPr>
        <w:tab/>
        <w:t>30</w:t>
      </w:r>
      <w:r w:rsidRPr="004F5A17">
        <w:rPr>
          <w:rFonts w:ascii="Times New Roman" w:hAnsi="Times New Roman"/>
          <w:sz w:val="22"/>
          <w:szCs w:val="22"/>
        </w:rPr>
        <w:tab/>
        <w:t>Informational</w:t>
      </w:r>
    </w:p>
    <w:p w14:paraId="129DC11F" w14:textId="77777777" w:rsidR="00BC31AD" w:rsidRPr="004F5A17" w:rsidRDefault="00BC31AD" w:rsidP="00BC31AD">
      <w:pPr>
        <w:tabs>
          <w:tab w:val="left" w:pos="1350"/>
          <w:tab w:val="left" w:pos="6660"/>
          <w:tab w:val="left" w:pos="8010"/>
        </w:tabs>
        <w:rPr>
          <w:rFonts w:ascii="Times New Roman" w:hAnsi="Times New Roman"/>
          <w:sz w:val="22"/>
          <w:szCs w:val="22"/>
        </w:rPr>
      </w:pPr>
      <w:r w:rsidRPr="004F5A17">
        <w:rPr>
          <w:rFonts w:ascii="Times New Roman" w:hAnsi="Times New Roman"/>
          <w:sz w:val="22"/>
          <w:szCs w:val="22"/>
        </w:rPr>
        <w:t>I-4</w:t>
      </w:r>
      <w:r w:rsidRPr="004F5A17">
        <w:rPr>
          <w:rFonts w:ascii="Times New Roman" w:hAnsi="Times New Roman"/>
          <w:sz w:val="22"/>
          <w:szCs w:val="22"/>
        </w:rPr>
        <w:tab/>
        <w:t xml:space="preserve">     Wome</w:t>
      </w:r>
      <w:r>
        <w:rPr>
          <w:rFonts w:ascii="Times New Roman" w:hAnsi="Times New Roman"/>
          <w:sz w:val="22"/>
          <w:szCs w:val="22"/>
        </w:rPr>
        <w:t>n’s Colleges and Universities</w:t>
      </w:r>
      <w:r>
        <w:rPr>
          <w:rFonts w:ascii="Times New Roman" w:hAnsi="Times New Roman"/>
          <w:sz w:val="22"/>
          <w:szCs w:val="22"/>
        </w:rPr>
        <w:tab/>
        <w:t>31</w:t>
      </w:r>
      <w:r w:rsidRPr="004F5A17">
        <w:rPr>
          <w:rFonts w:ascii="Times New Roman" w:hAnsi="Times New Roman"/>
          <w:sz w:val="22"/>
          <w:szCs w:val="22"/>
        </w:rPr>
        <w:tab/>
        <w:t>Informational</w:t>
      </w:r>
    </w:p>
    <w:p w14:paraId="4906718B" w14:textId="77777777" w:rsidR="00BC31AD" w:rsidRPr="004F5A17" w:rsidRDefault="00BC31AD" w:rsidP="00BC31AD">
      <w:pPr>
        <w:tabs>
          <w:tab w:val="left" w:pos="1080"/>
          <w:tab w:val="left" w:pos="1350"/>
          <w:tab w:val="left" w:pos="6660"/>
          <w:tab w:val="left" w:pos="8010"/>
        </w:tabs>
        <w:rPr>
          <w:rFonts w:ascii="Times New Roman" w:hAnsi="Times New Roman"/>
          <w:sz w:val="22"/>
          <w:szCs w:val="22"/>
        </w:rPr>
      </w:pPr>
      <w:r w:rsidRPr="004F5A17">
        <w:rPr>
          <w:rFonts w:ascii="Times New Roman" w:hAnsi="Times New Roman"/>
          <w:sz w:val="22"/>
          <w:szCs w:val="22"/>
        </w:rPr>
        <w:t>J</w:t>
      </w:r>
      <w:r w:rsidRPr="004F5A17">
        <w:rPr>
          <w:rFonts w:ascii="Times New Roman" w:hAnsi="Times New Roman"/>
          <w:sz w:val="22"/>
          <w:szCs w:val="22"/>
        </w:rPr>
        <w:tab/>
      </w:r>
      <w:r w:rsidRPr="004F5A17">
        <w:rPr>
          <w:rFonts w:ascii="Times New Roman" w:hAnsi="Times New Roman"/>
          <w:sz w:val="22"/>
          <w:szCs w:val="22"/>
        </w:rPr>
        <w:tab/>
        <w:t>Greek Letter Organizations</w:t>
      </w:r>
      <w:r w:rsidRPr="004F5A17">
        <w:rPr>
          <w:rFonts w:ascii="Times New Roman" w:hAnsi="Times New Roman"/>
          <w:sz w:val="22"/>
          <w:szCs w:val="22"/>
        </w:rPr>
        <w:tab/>
      </w:r>
      <w:r>
        <w:rPr>
          <w:rFonts w:ascii="Times New Roman" w:hAnsi="Times New Roman"/>
          <w:sz w:val="22"/>
          <w:szCs w:val="22"/>
        </w:rPr>
        <w:t>32</w:t>
      </w:r>
      <w:r w:rsidRPr="004F5A17">
        <w:rPr>
          <w:rFonts w:ascii="Times New Roman" w:hAnsi="Times New Roman"/>
          <w:sz w:val="22"/>
          <w:szCs w:val="22"/>
        </w:rPr>
        <w:tab/>
        <w:t>Informational</w:t>
      </w:r>
    </w:p>
    <w:p w14:paraId="173EAC94" w14:textId="77777777" w:rsidR="00BC31AD" w:rsidRPr="004F5A17" w:rsidRDefault="00BC31AD" w:rsidP="00BC31AD">
      <w:pPr>
        <w:tabs>
          <w:tab w:val="left" w:pos="1080"/>
          <w:tab w:val="left" w:pos="1350"/>
          <w:tab w:val="left" w:pos="6660"/>
          <w:tab w:val="left" w:pos="8010"/>
        </w:tabs>
        <w:rPr>
          <w:rFonts w:ascii="Times New Roman" w:hAnsi="Times New Roman"/>
          <w:sz w:val="22"/>
          <w:szCs w:val="22"/>
        </w:rPr>
      </w:pPr>
      <w:r w:rsidRPr="004F5A17">
        <w:rPr>
          <w:rFonts w:ascii="Times New Roman" w:hAnsi="Times New Roman"/>
          <w:sz w:val="22"/>
          <w:szCs w:val="22"/>
        </w:rPr>
        <w:t>K</w:t>
      </w:r>
      <w:r w:rsidRPr="004F5A17">
        <w:rPr>
          <w:rFonts w:ascii="Times New Roman" w:hAnsi="Times New Roman"/>
          <w:sz w:val="22"/>
          <w:szCs w:val="22"/>
        </w:rPr>
        <w:tab/>
      </w:r>
      <w:r w:rsidRPr="004F5A17">
        <w:rPr>
          <w:rFonts w:ascii="Times New Roman" w:hAnsi="Times New Roman"/>
          <w:sz w:val="22"/>
          <w:szCs w:val="22"/>
        </w:rPr>
        <w:tab/>
        <w:t>Additional Recruitment Resources</w:t>
      </w:r>
      <w:r w:rsidRPr="004F5A17">
        <w:rPr>
          <w:rFonts w:ascii="Times New Roman" w:hAnsi="Times New Roman"/>
          <w:sz w:val="22"/>
          <w:szCs w:val="22"/>
        </w:rPr>
        <w:tab/>
      </w:r>
      <w:r>
        <w:rPr>
          <w:rFonts w:ascii="Times New Roman" w:hAnsi="Times New Roman"/>
          <w:sz w:val="22"/>
          <w:szCs w:val="22"/>
        </w:rPr>
        <w:t>33</w:t>
      </w:r>
      <w:r w:rsidRPr="004F5A17">
        <w:rPr>
          <w:rFonts w:ascii="Times New Roman" w:hAnsi="Times New Roman"/>
          <w:sz w:val="22"/>
          <w:szCs w:val="22"/>
        </w:rPr>
        <w:tab/>
        <w:t>Informational</w:t>
      </w:r>
    </w:p>
    <w:p w14:paraId="5A6F5D64" w14:textId="77777777" w:rsidR="00BC31AD" w:rsidRPr="004F5A17" w:rsidRDefault="00BC31AD" w:rsidP="00BC31AD">
      <w:pPr>
        <w:tabs>
          <w:tab w:val="left" w:pos="1080"/>
          <w:tab w:val="left" w:pos="1350"/>
          <w:tab w:val="left" w:pos="6660"/>
          <w:tab w:val="left" w:pos="8010"/>
        </w:tabs>
        <w:rPr>
          <w:rFonts w:ascii="Times New Roman" w:hAnsi="Times New Roman"/>
          <w:b/>
          <w:sz w:val="22"/>
          <w:szCs w:val="22"/>
        </w:rPr>
      </w:pPr>
      <w:r w:rsidRPr="004F5A17">
        <w:rPr>
          <w:rFonts w:ascii="Times New Roman" w:hAnsi="Times New Roman"/>
          <w:b/>
          <w:sz w:val="22"/>
          <w:szCs w:val="22"/>
        </w:rPr>
        <w:t>L</w:t>
      </w:r>
      <w:r w:rsidRPr="004F5A17">
        <w:rPr>
          <w:rFonts w:ascii="Times New Roman" w:hAnsi="Times New Roman"/>
          <w:b/>
          <w:sz w:val="22"/>
          <w:szCs w:val="22"/>
        </w:rPr>
        <w:tab/>
      </w:r>
      <w:r w:rsidRPr="004F5A17">
        <w:rPr>
          <w:rFonts w:ascii="Times New Roman" w:hAnsi="Times New Roman"/>
          <w:b/>
          <w:sz w:val="22"/>
          <w:szCs w:val="22"/>
        </w:rPr>
        <w:tab/>
        <w:t>Applicant Acknowledgement Letter</w:t>
      </w:r>
      <w:r w:rsidRPr="004F5A17">
        <w:rPr>
          <w:rFonts w:ascii="Times New Roman" w:hAnsi="Times New Roman"/>
          <w:b/>
          <w:sz w:val="22"/>
          <w:szCs w:val="22"/>
        </w:rPr>
        <w:tab/>
      </w:r>
      <w:r>
        <w:rPr>
          <w:rFonts w:ascii="Times New Roman" w:hAnsi="Times New Roman"/>
          <w:b/>
          <w:sz w:val="22"/>
          <w:szCs w:val="22"/>
        </w:rPr>
        <w:t>34</w:t>
      </w:r>
      <w:r w:rsidRPr="004F5A17">
        <w:rPr>
          <w:rFonts w:ascii="Times New Roman" w:hAnsi="Times New Roman"/>
          <w:b/>
          <w:sz w:val="22"/>
          <w:szCs w:val="22"/>
        </w:rPr>
        <w:tab/>
        <w:t>Required</w:t>
      </w:r>
    </w:p>
    <w:p w14:paraId="7D5EA4EF" w14:textId="77777777" w:rsidR="00BC31AD" w:rsidRPr="004F5A17" w:rsidRDefault="00BC31AD" w:rsidP="00BC31AD">
      <w:pPr>
        <w:tabs>
          <w:tab w:val="left" w:pos="1080"/>
          <w:tab w:val="left" w:pos="1350"/>
          <w:tab w:val="left" w:pos="6660"/>
          <w:tab w:val="left" w:pos="8010"/>
        </w:tabs>
        <w:rPr>
          <w:rFonts w:ascii="Times New Roman" w:hAnsi="Times New Roman"/>
          <w:sz w:val="22"/>
          <w:szCs w:val="22"/>
        </w:rPr>
      </w:pPr>
      <w:r w:rsidRPr="004F5A17">
        <w:rPr>
          <w:rFonts w:ascii="Times New Roman" w:hAnsi="Times New Roman"/>
          <w:sz w:val="22"/>
          <w:szCs w:val="22"/>
        </w:rPr>
        <w:t>M</w:t>
      </w:r>
      <w:r w:rsidRPr="004F5A17">
        <w:rPr>
          <w:rFonts w:ascii="Times New Roman" w:hAnsi="Times New Roman"/>
          <w:sz w:val="22"/>
          <w:szCs w:val="22"/>
        </w:rPr>
        <w:tab/>
      </w:r>
      <w:r w:rsidRPr="004F5A17">
        <w:rPr>
          <w:rFonts w:ascii="Times New Roman" w:hAnsi="Times New Roman"/>
          <w:sz w:val="22"/>
          <w:szCs w:val="22"/>
        </w:rPr>
        <w:tab/>
        <w:t>Faculty Interview Considerations</w:t>
      </w:r>
      <w:r w:rsidRPr="004F5A17">
        <w:rPr>
          <w:rFonts w:ascii="Times New Roman" w:hAnsi="Times New Roman"/>
          <w:sz w:val="22"/>
          <w:szCs w:val="22"/>
        </w:rPr>
        <w:tab/>
      </w:r>
      <w:r>
        <w:rPr>
          <w:rFonts w:ascii="Times New Roman" w:hAnsi="Times New Roman"/>
          <w:sz w:val="22"/>
          <w:szCs w:val="22"/>
        </w:rPr>
        <w:t>35</w:t>
      </w:r>
      <w:r w:rsidRPr="004F5A17">
        <w:rPr>
          <w:rFonts w:ascii="Times New Roman" w:hAnsi="Times New Roman"/>
          <w:sz w:val="22"/>
          <w:szCs w:val="22"/>
        </w:rPr>
        <w:tab/>
        <w:t>Informational</w:t>
      </w:r>
    </w:p>
    <w:p w14:paraId="32EA5C56" w14:textId="77777777" w:rsidR="00BC31AD" w:rsidRPr="004F5A17" w:rsidRDefault="00BC31AD" w:rsidP="00BC31AD">
      <w:pPr>
        <w:tabs>
          <w:tab w:val="left" w:pos="1080"/>
          <w:tab w:val="left" w:pos="1350"/>
          <w:tab w:val="left" w:pos="6660"/>
          <w:tab w:val="left" w:pos="8010"/>
        </w:tabs>
        <w:rPr>
          <w:rFonts w:ascii="Times New Roman" w:hAnsi="Times New Roman"/>
          <w:b/>
          <w:sz w:val="22"/>
          <w:szCs w:val="22"/>
        </w:rPr>
      </w:pPr>
      <w:r w:rsidRPr="004F5A17">
        <w:rPr>
          <w:rFonts w:ascii="Times New Roman" w:hAnsi="Times New Roman"/>
          <w:b/>
          <w:sz w:val="22"/>
          <w:szCs w:val="22"/>
        </w:rPr>
        <w:t>N</w:t>
      </w:r>
      <w:r w:rsidRPr="004F5A17">
        <w:rPr>
          <w:rFonts w:ascii="Times New Roman" w:hAnsi="Times New Roman"/>
          <w:b/>
          <w:sz w:val="22"/>
          <w:szCs w:val="22"/>
        </w:rPr>
        <w:tab/>
      </w:r>
      <w:r w:rsidRPr="004F5A17">
        <w:rPr>
          <w:rFonts w:ascii="Times New Roman" w:hAnsi="Times New Roman"/>
          <w:b/>
          <w:sz w:val="22"/>
          <w:szCs w:val="22"/>
        </w:rPr>
        <w:tab/>
        <w:t>On-Campus Interview Request Form</w:t>
      </w:r>
      <w:r w:rsidRPr="004F5A17">
        <w:rPr>
          <w:rFonts w:ascii="Times New Roman" w:hAnsi="Times New Roman"/>
          <w:b/>
          <w:sz w:val="22"/>
          <w:szCs w:val="22"/>
        </w:rPr>
        <w:tab/>
      </w:r>
      <w:r>
        <w:rPr>
          <w:rFonts w:ascii="Times New Roman" w:hAnsi="Times New Roman"/>
          <w:b/>
          <w:sz w:val="22"/>
          <w:szCs w:val="22"/>
        </w:rPr>
        <w:t>37</w:t>
      </w:r>
      <w:r w:rsidRPr="004F5A17">
        <w:rPr>
          <w:rFonts w:ascii="Times New Roman" w:hAnsi="Times New Roman"/>
          <w:b/>
          <w:sz w:val="22"/>
          <w:szCs w:val="22"/>
        </w:rPr>
        <w:tab/>
        <w:t xml:space="preserve">Required </w:t>
      </w:r>
    </w:p>
    <w:p w14:paraId="63E51E4A" w14:textId="77777777" w:rsidR="00BC31AD" w:rsidRPr="004F5A17" w:rsidRDefault="00BC31AD" w:rsidP="00BC31AD">
      <w:pPr>
        <w:tabs>
          <w:tab w:val="left" w:pos="1080"/>
          <w:tab w:val="left" w:pos="1350"/>
          <w:tab w:val="left" w:pos="6660"/>
          <w:tab w:val="left" w:pos="8010"/>
        </w:tabs>
        <w:rPr>
          <w:rFonts w:ascii="Times New Roman" w:hAnsi="Times New Roman"/>
          <w:sz w:val="22"/>
          <w:szCs w:val="22"/>
        </w:rPr>
      </w:pPr>
      <w:r w:rsidRPr="004F5A17">
        <w:rPr>
          <w:rFonts w:ascii="Times New Roman" w:hAnsi="Times New Roman"/>
          <w:sz w:val="22"/>
          <w:szCs w:val="22"/>
        </w:rPr>
        <w:t>O</w:t>
      </w:r>
      <w:r w:rsidRPr="004F5A17">
        <w:rPr>
          <w:rFonts w:ascii="Times New Roman" w:hAnsi="Times New Roman"/>
          <w:sz w:val="22"/>
          <w:szCs w:val="22"/>
        </w:rPr>
        <w:tab/>
      </w:r>
      <w:r w:rsidRPr="004F5A17">
        <w:rPr>
          <w:rFonts w:ascii="Times New Roman" w:hAnsi="Times New Roman"/>
          <w:sz w:val="22"/>
          <w:szCs w:val="22"/>
        </w:rPr>
        <w:tab/>
        <w:t xml:space="preserve">Faculty Applicant Screening Matrix </w:t>
      </w:r>
      <w:r w:rsidRPr="004F5A17">
        <w:rPr>
          <w:rFonts w:ascii="Times New Roman" w:hAnsi="Times New Roman"/>
          <w:sz w:val="22"/>
          <w:szCs w:val="22"/>
        </w:rPr>
        <w:tab/>
      </w:r>
      <w:r>
        <w:rPr>
          <w:rFonts w:ascii="Times New Roman" w:hAnsi="Times New Roman"/>
          <w:sz w:val="22"/>
          <w:szCs w:val="22"/>
        </w:rPr>
        <w:t>38</w:t>
      </w:r>
      <w:r w:rsidRPr="004F5A17">
        <w:rPr>
          <w:rFonts w:ascii="Times New Roman" w:hAnsi="Times New Roman"/>
          <w:sz w:val="22"/>
          <w:szCs w:val="22"/>
        </w:rPr>
        <w:tab/>
        <w:t>Informational</w:t>
      </w:r>
    </w:p>
    <w:p w14:paraId="67C7EEEC" w14:textId="77777777" w:rsidR="00BC31AD" w:rsidRPr="004F5A17" w:rsidRDefault="00BC31AD" w:rsidP="00BC31AD">
      <w:pPr>
        <w:tabs>
          <w:tab w:val="left" w:pos="1080"/>
          <w:tab w:val="left" w:pos="1350"/>
          <w:tab w:val="left" w:pos="6660"/>
          <w:tab w:val="left" w:pos="8010"/>
        </w:tabs>
        <w:rPr>
          <w:rFonts w:ascii="Times New Roman" w:hAnsi="Times New Roman"/>
          <w:b/>
          <w:sz w:val="22"/>
          <w:szCs w:val="22"/>
        </w:rPr>
      </w:pPr>
      <w:r w:rsidRPr="004F5A17">
        <w:rPr>
          <w:rFonts w:ascii="Times New Roman" w:hAnsi="Times New Roman"/>
          <w:b/>
          <w:sz w:val="22"/>
          <w:szCs w:val="22"/>
        </w:rPr>
        <w:t>P</w:t>
      </w:r>
      <w:r w:rsidRPr="004F5A17">
        <w:rPr>
          <w:rFonts w:ascii="Times New Roman" w:hAnsi="Times New Roman"/>
          <w:b/>
          <w:sz w:val="22"/>
          <w:szCs w:val="22"/>
        </w:rPr>
        <w:tab/>
      </w:r>
      <w:r w:rsidRPr="004F5A17">
        <w:rPr>
          <w:rFonts w:ascii="Times New Roman" w:hAnsi="Times New Roman"/>
          <w:b/>
          <w:sz w:val="22"/>
          <w:szCs w:val="22"/>
        </w:rPr>
        <w:tab/>
        <w:t>Applicant Interview Evaluation Form</w:t>
      </w:r>
      <w:r w:rsidRPr="004F5A17">
        <w:rPr>
          <w:rFonts w:ascii="Times New Roman" w:hAnsi="Times New Roman"/>
          <w:b/>
          <w:sz w:val="22"/>
          <w:szCs w:val="22"/>
        </w:rPr>
        <w:tab/>
      </w:r>
      <w:r>
        <w:rPr>
          <w:rFonts w:ascii="Times New Roman" w:hAnsi="Times New Roman"/>
          <w:b/>
          <w:sz w:val="22"/>
          <w:szCs w:val="22"/>
        </w:rPr>
        <w:t>39</w:t>
      </w:r>
      <w:r w:rsidRPr="004F5A17">
        <w:rPr>
          <w:rFonts w:ascii="Times New Roman" w:hAnsi="Times New Roman"/>
          <w:b/>
          <w:sz w:val="22"/>
          <w:szCs w:val="22"/>
        </w:rPr>
        <w:tab/>
        <w:t>Required</w:t>
      </w:r>
    </w:p>
    <w:p w14:paraId="7C25BF1A" w14:textId="77777777" w:rsidR="00BC31AD" w:rsidRPr="004F5A17" w:rsidRDefault="00BC31AD" w:rsidP="00BC31AD">
      <w:pPr>
        <w:tabs>
          <w:tab w:val="left" w:pos="1080"/>
          <w:tab w:val="left" w:pos="1350"/>
          <w:tab w:val="left" w:pos="6660"/>
          <w:tab w:val="left" w:pos="8010"/>
        </w:tabs>
        <w:rPr>
          <w:rFonts w:ascii="Times New Roman" w:hAnsi="Times New Roman"/>
          <w:b/>
          <w:sz w:val="22"/>
          <w:szCs w:val="22"/>
        </w:rPr>
      </w:pPr>
      <w:r w:rsidRPr="004F5A17">
        <w:rPr>
          <w:rFonts w:ascii="Times New Roman" w:hAnsi="Times New Roman"/>
          <w:b/>
          <w:sz w:val="22"/>
          <w:szCs w:val="22"/>
        </w:rPr>
        <w:t>Q</w:t>
      </w:r>
      <w:r w:rsidRPr="004F5A17">
        <w:rPr>
          <w:rFonts w:ascii="Times New Roman" w:hAnsi="Times New Roman"/>
          <w:b/>
          <w:sz w:val="22"/>
          <w:szCs w:val="22"/>
        </w:rPr>
        <w:tab/>
      </w:r>
      <w:r w:rsidRPr="004F5A17">
        <w:rPr>
          <w:rFonts w:ascii="Times New Roman" w:hAnsi="Times New Roman"/>
          <w:b/>
          <w:sz w:val="22"/>
          <w:szCs w:val="22"/>
        </w:rPr>
        <w:tab/>
        <w:t>Faculty Permission to Hire Form</w:t>
      </w:r>
      <w:r w:rsidRPr="004F5A17">
        <w:rPr>
          <w:rFonts w:ascii="Times New Roman" w:hAnsi="Times New Roman"/>
          <w:b/>
          <w:sz w:val="22"/>
          <w:szCs w:val="22"/>
        </w:rPr>
        <w:tab/>
      </w:r>
      <w:r>
        <w:rPr>
          <w:rFonts w:ascii="Times New Roman" w:hAnsi="Times New Roman"/>
          <w:b/>
          <w:sz w:val="22"/>
          <w:szCs w:val="22"/>
        </w:rPr>
        <w:t>40</w:t>
      </w:r>
      <w:r w:rsidRPr="004F5A17">
        <w:rPr>
          <w:rFonts w:ascii="Times New Roman" w:hAnsi="Times New Roman"/>
          <w:b/>
          <w:sz w:val="22"/>
          <w:szCs w:val="22"/>
        </w:rPr>
        <w:tab/>
        <w:t xml:space="preserve">Required </w:t>
      </w:r>
    </w:p>
    <w:p w14:paraId="4F2153D0" w14:textId="77777777" w:rsidR="00BC31AD" w:rsidRPr="004F5A17" w:rsidRDefault="00BC31AD" w:rsidP="00BC31AD">
      <w:pPr>
        <w:tabs>
          <w:tab w:val="left" w:pos="1080"/>
          <w:tab w:val="left" w:pos="1350"/>
          <w:tab w:val="left" w:pos="6660"/>
          <w:tab w:val="left" w:pos="8010"/>
        </w:tabs>
        <w:rPr>
          <w:rFonts w:ascii="Times New Roman" w:hAnsi="Times New Roman"/>
          <w:sz w:val="22"/>
          <w:szCs w:val="22"/>
        </w:rPr>
      </w:pPr>
      <w:r w:rsidRPr="004F5A17">
        <w:rPr>
          <w:rFonts w:ascii="Times New Roman" w:hAnsi="Times New Roman"/>
          <w:sz w:val="22"/>
          <w:szCs w:val="22"/>
        </w:rPr>
        <w:t>R</w:t>
      </w:r>
      <w:r w:rsidRPr="004F5A17">
        <w:rPr>
          <w:rFonts w:ascii="Times New Roman" w:hAnsi="Times New Roman"/>
          <w:sz w:val="22"/>
          <w:szCs w:val="22"/>
        </w:rPr>
        <w:tab/>
      </w:r>
      <w:r w:rsidRPr="004F5A17">
        <w:rPr>
          <w:rFonts w:ascii="Times New Roman" w:hAnsi="Times New Roman"/>
          <w:sz w:val="22"/>
          <w:szCs w:val="22"/>
        </w:rPr>
        <w:tab/>
        <w:t xml:space="preserve">Employment Decision Letter </w:t>
      </w:r>
      <w:r w:rsidRPr="004F5A17">
        <w:rPr>
          <w:rFonts w:ascii="Times New Roman" w:hAnsi="Times New Roman"/>
          <w:sz w:val="22"/>
          <w:szCs w:val="22"/>
        </w:rPr>
        <w:tab/>
      </w:r>
      <w:r>
        <w:rPr>
          <w:rFonts w:ascii="Times New Roman" w:hAnsi="Times New Roman"/>
          <w:sz w:val="22"/>
          <w:szCs w:val="22"/>
        </w:rPr>
        <w:t>41</w:t>
      </w:r>
      <w:r w:rsidRPr="004F5A17">
        <w:rPr>
          <w:rFonts w:ascii="Times New Roman" w:hAnsi="Times New Roman"/>
          <w:sz w:val="22"/>
          <w:szCs w:val="22"/>
        </w:rPr>
        <w:tab/>
        <w:t>Informational</w:t>
      </w:r>
    </w:p>
    <w:p w14:paraId="4C9926B5" w14:textId="77777777" w:rsidR="00BC31AD" w:rsidRPr="004F5A17" w:rsidRDefault="00BC31AD" w:rsidP="00BC31AD">
      <w:pPr>
        <w:tabs>
          <w:tab w:val="left" w:pos="1080"/>
          <w:tab w:val="left" w:pos="1350"/>
          <w:tab w:val="left" w:pos="6660"/>
          <w:tab w:val="left" w:pos="8010"/>
        </w:tabs>
        <w:rPr>
          <w:rFonts w:ascii="Times New Roman" w:hAnsi="Times New Roman"/>
          <w:sz w:val="22"/>
          <w:szCs w:val="22"/>
        </w:rPr>
      </w:pPr>
      <w:r w:rsidRPr="004F5A17">
        <w:rPr>
          <w:rFonts w:ascii="Times New Roman" w:hAnsi="Times New Roman"/>
          <w:sz w:val="22"/>
          <w:szCs w:val="22"/>
        </w:rPr>
        <w:t>S</w:t>
      </w:r>
      <w:r w:rsidRPr="004F5A17">
        <w:rPr>
          <w:rFonts w:ascii="Times New Roman" w:hAnsi="Times New Roman"/>
          <w:sz w:val="22"/>
          <w:szCs w:val="22"/>
        </w:rPr>
        <w:tab/>
      </w:r>
      <w:r w:rsidRPr="004F5A17">
        <w:rPr>
          <w:rFonts w:ascii="Times New Roman" w:hAnsi="Times New Roman"/>
          <w:sz w:val="22"/>
          <w:szCs w:val="22"/>
        </w:rPr>
        <w:tab/>
        <w:t>Search Guidelines Summary</w:t>
      </w:r>
      <w:r w:rsidRPr="004F5A17">
        <w:rPr>
          <w:rFonts w:ascii="Times New Roman" w:hAnsi="Times New Roman"/>
          <w:sz w:val="22"/>
          <w:szCs w:val="22"/>
        </w:rPr>
        <w:tab/>
      </w:r>
      <w:r>
        <w:rPr>
          <w:rFonts w:ascii="Times New Roman" w:hAnsi="Times New Roman"/>
          <w:sz w:val="22"/>
          <w:szCs w:val="22"/>
        </w:rPr>
        <w:t>42</w:t>
      </w:r>
      <w:r w:rsidRPr="004F5A17">
        <w:rPr>
          <w:rFonts w:ascii="Times New Roman" w:hAnsi="Times New Roman"/>
          <w:sz w:val="22"/>
          <w:szCs w:val="22"/>
        </w:rPr>
        <w:tab/>
        <w:t>Informational</w:t>
      </w:r>
    </w:p>
    <w:p w14:paraId="2A6EC6EC" w14:textId="77777777" w:rsidR="00BC31AD" w:rsidRPr="004F5A17" w:rsidRDefault="00BC31AD" w:rsidP="00BC31AD">
      <w:pPr>
        <w:tabs>
          <w:tab w:val="left" w:pos="1080"/>
          <w:tab w:val="left" w:pos="1350"/>
          <w:tab w:val="left" w:pos="6660"/>
          <w:tab w:val="left" w:pos="8010"/>
        </w:tabs>
        <w:rPr>
          <w:rFonts w:ascii="Times New Roman" w:hAnsi="Times New Roman"/>
          <w:sz w:val="22"/>
          <w:szCs w:val="22"/>
        </w:rPr>
      </w:pPr>
      <w:r w:rsidRPr="004F5A17">
        <w:rPr>
          <w:rFonts w:ascii="Times New Roman" w:hAnsi="Times New Roman"/>
          <w:sz w:val="22"/>
          <w:szCs w:val="22"/>
        </w:rPr>
        <w:t>T</w:t>
      </w:r>
      <w:r w:rsidRPr="004F5A17">
        <w:rPr>
          <w:rFonts w:ascii="Times New Roman" w:hAnsi="Times New Roman"/>
          <w:sz w:val="22"/>
          <w:szCs w:val="22"/>
        </w:rPr>
        <w:tab/>
      </w:r>
      <w:r w:rsidRPr="004F5A17">
        <w:rPr>
          <w:rFonts w:ascii="Times New Roman" w:hAnsi="Times New Roman"/>
          <w:sz w:val="22"/>
          <w:szCs w:val="22"/>
        </w:rPr>
        <w:tab/>
        <w:t>Variances from Standard Faculty Search Procedures</w:t>
      </w:r>
      <w:r w:rsidRPr="004F5A17">
        <w:rPr>
          <w:rFonts w:ascii="Times New Roman" w:hAnsi="Times New Roman"/>
          <w:sz w:val="22"/>
          <w:szCs w:val="22"/>
        </w:rPr>
        <w:tab/>
      </w:r>
      <w:r>
        <w:rPr>
          <w:rFonts w:ascii="Times New Roman" w:hAnsi="Times New Roman"/>
          <w:sz w:val="22"/>
          <w:szCs w:val="22"/>
        </w:rPr>
        <w:t>44</w:t>
      </w:r>
      <w:r w:rsidRPr="004F5A17">
        <w:rPr>
          <w:rFonts w:ascii="Times New Roman" w:hAnsi="Times New Roman"/>
          <w:sz w:val="22"/>
          <w:szCs w:val="22"/>
        </w:rPr>
        <w:tab/>
        <w:t>Informational</w:t>
      </w:r>
    </w:p>
    <w:p w14:paraId="76D2050D" w14:textId="77777777" w:rsidR="00BC31AD" w:rsidRPr="004F5A17" w:rsidRDefault="00BC31AD" w:rsidP="00BC31AD">
      <w:pPr>
        <w:tabs>
          <w:tab w:val="left" w:pos="1080"/>
          <w:tab w:val="left" w:pos="1350"/>
          <w:tab w:val="left" w:pos="6660"/>
          <w:tab w:val="left" w:pos="8010"/>
        </w:tabs>
        <w:rPr>
          <w:rFonts w:ascii="Times New Roman" w:hAnsi="Times New Roman"/>
          <w:sz w:val="22"/>
          <w:szCs w:val="22"/>
        </w:rPr>
      </w:pPr>
      <w:r w:rsidRPr="004F5A17">
        <w:rPr>
          <w:rFonts w:ascii="Times New Roman" w:hAnsi="Times New Roman"/>
          <w:sz w:val="22"/>
          <w:szCs w:val="22"/>
        </w:rPr>
        <w:t>U</w:t>
      </w:r>
      <w:r w:rsidRPr="004F5A17">
        <w:rPr>
          <w:rFonts w:ascii="Times New Roman" w:hAnsi="Times New Roman"/>
          <w:sz w:val="22"/>
          <w:szCs w:val="22"/>
        </w:rPr>
        <w:tab/>
      </w:r>
      <w:r w:rsidRPr="004F5A17">
        <w:rPr>
          <w:rFonts w:ascii="Times New Roman" w:hAnsi="Times New Roman"/>
          <w:sz w:val="22"/>
          <w:szCs w:val="22"/>
        </w:rPr>
        <w:tab/>
        <w:t>Record and Retention Guidelines</w:t>
      </w:r>
      <w:r w:rsidRPr="004F5A17">
        <w:rPr>
          <w:rFonts w:ascii="Times New Roman" w:hAnsi="Times New Roman"/>
          <w:sz w:val="22"/>
          <w:szCs w:val="22"/>
        </w:rPr>
        <w:tab/>
      </w:r>
      <w:r>
        <w:rPr>
          <w:rFonts w:ascii="Times New Roman" w:hAnsi="Times New Roman"/>
          <w:sz w:val="22"/>
          <w:szCs w:val="22"/>
        </w:rPr>
        <w:t>45</w:t>
      </w:r>
      <w:r w:rsidRPr="004F5A17">
        <w:rPr>
          <w:rFonts w:ascii="Times New Roman" w:hAnsi="Times New Roman"/>
          <w:sz w:val="22"/>
          <w:szCs w:val="22"/>
        </w:rPr>
        <w:tab/>
        <w:t>Informational</w:t>
      </w:r>
    </w:p>
    <w:p w14:paraId="7218C233" w14:textId="77777777" w:rsidR="00BC31AD" w:rsidRPr="004F5A17" w:rsidRDefault="00BC31AD" w:rsidP="00BC31AD">
      <w:pPr>
        <w:tabs>
          <w:tab w:val="left" w:pos="1350"/>
          <w:tab w:val="left" w:pos="6660"/>
          <w:tab w:val="left" w:pos="8010"/>
        </w:tabs>
        <w:rPr>
          <w:rFonts w:ascii="Times New Roman" w:hAnsi="Times New Roman"/>
          <w:sz w:val="22"/>
          <w:szCs w:val="22"/>
        </w:rPr>
      </w:pPr>
      <w:r w:rsidRPr="004F5A17">
        <w:rPr>
          <w:rFonts w:ascii="Times New Roman" w:hAnsi="Times New Roman"/>
          <w:sz w:val="22"/>
          <w:szCs w:val="22"/>
        </w:rPr>
        <w:t>V</w:t>
      </w:r>
      <w:r w:rsidRPr="004F5A17">
        <w:rPr>
          <w:rFonts w:ascii="Times New Roman" w:hAnsi="Times New Roman"/>
          <w:sz w:val="22"/>
          <w:szCs w:val="22"/>
        </w:rPr>
        <w:tab/>
        <w:t>Contact Information</w:t>
      </w:r>
      <w:r w:rsidRPr="004F5A17">
        <w:rPr>
          <w:rFonts w:ascii="Times New Roman" w:hAnsi="Times New Roman"/>
          <w:sz w:val="22"/>
          <w:szCs w:val="22"/>
        </w:rPr>
        <w:tab/>
      </w:r>
      <w:r>
        <w:rPr>
          <w:rFonts w:ascii="Times New Roman" w:hAnsi="Times New Roman"/>
          <w:sz w:val="22"/>
          <w:szCs w:val="22"/>
        </w:rPr>
        <w:t>45</w:t>
      </w:r>
      <w:r w:rsidRPr="004F5A17">
        <w:rPr>
          <w:rFonts w:ascii="Times New Roman" w:hAnsi="Times New Roman"/>
          <w:sz w:val="22"/>
          <w:szCs w:val="22"/>
        </w:rPr>
        <w:tab/>
        <w:t>Informational</w:t>
      </w:r>
      <w:r w:rsidRPr="004F5A17">
        <w:rPr>
          <w:rFonts w:ascii="Times New Roman" w:hAnsi="Times New Roman"/>
          <w:sz w:val="22"/>
          <w:szCs w:val="22"/>
        </w:rPr>
        <w:tab/>
      </w:r>
      <w:r w:rsidRPr="004F5A17">
        <w:rPr>
          <w:rFonts w:ascii="Times New Roman" w:hAnsi="Times New Roman"/>
          <w:sz w:val="22"/>
          <w:szCs w:val="22"/>
        </w:rPr>
        <w:tab/>
      </w:r>
    </w:p>
    <w:p w14:paraId="3ADF0FBF" w14:textId="77777777" w:rsidR="00BC31AD" w:rsidRPr="004F5A17" w:rsidRDefault="00BC31AD" w:rsidP="00BC31AD">
      <w:pPr>
        <w:jc w:val="center"/>
        <w:rPr>
          <w:rFonts w:ascii="Times New Roman" w:hAnsi="Times New Roman"/>
          <w:i/>
          <w:sz w:val="22"/>
          <w:szCs w:val="22"/>
        </w:rPr>
      </w:pPr>
    </w:p>
    <w:p w14:paraId="1A6BD78C" w14:textId="77777777" w:rsidR="00BC31AD" w:rsidRPr="004F5A17" w:rsidRDefault="00BC31AD" w:rsidP="00BC31AD">
      <w:pPr>
        <w:jc w:val="center"/>
        <w:rPr>
          <w:rFonts w:ascii="Times New Roman" w:hAnsi="Times New Roman"/>
          <w:i/>
          <w:sz w:val="22"/>
          <w:szCs w:val="22"/>
        </w:rPr>
      </w:pPr>
    </w:p>
    <w:p w14:paraId="216EF058" w14:textId="03866961" w:rsidR="00062FDF" w:rsidRPr="004F5A17" w:rsidRDefault="00062FDF" w:rsidP="003779F3">
      <w:pPr>
        <w:tabs>
          <w:tab w:val="left" w:pos="1350"/>
          <w:tab w:val="left" w:pos="6660"/>
          <w:tab w:val="left" w:pos="8010"/>
        </w:tabs>
        <w:rPr>
          <w:rFonts w:ascii="Times New Roman" w:hAnsi="Times New Roman"/>
          <w:sz w:val="22"/>
          <w:szCs w:val="22"/>
        </w:rPr>
      </w:pPr>
      <w:r w:rsidRPr="004F5A17">
        <w:rPr>
          <w:rFonts w:ascii="Times New Roman" w:hAnsi="Times New Roman"/>
          <w:sz w:val="22"/>
          <w:szCs w:val="22"/>
        </w:rPr>
        <w:tab/>
      </w:r>
    </w:p>
    <w:p w14:paraId="38072BB9" w14:textId="77777777" w:rsidR="00525BBB" w:rsidRPr="004F5A17" w:rsidRDefault="00525BBB" w:rsidP="007D6AE6">
      <w:pPr>
        <w:jc w:val="center"/>
        <w:rPr>
          <w:rFonts w:ascii="Times New Roman" w:hAnsi="Times New Roman"/>
          <w:i/>
          <w:sz w:val="22"/>
          <w:szCs w:val="22"/>
        </w:rPr>
      </w:pPr>
    </w:p>
    <w:p w14:paraId="06252430" w14:textId="77777777" w:rsidR="00525BBB" w:rsidRPr="004F5A17" w:rsidRDefault="00525BBB" w:rsidP="007D6AE6">
      <w:pPr>
        <w:jc w:val="center"/>
        <w:rPr>
          <w:rFonts w:ascii="Times New Roman" w:hAnsi="Times New Roman"/>
          <w:i/>
          <w:sz w:val="22"/>
          <w:szCs w:val="22"/>
        </w:rPr>
      </w:pPr>
    </w:p>
    <w:p w14:paraId="59E9FFF5" w14:textId="77777777" w:rsidR="00062FDF" w:rsidRPr="004F5A17" w:rsidRDefault="00062FDF" w:rsidP="007D6AE6">
      <w:pPr>
        <w:jc w:val="center"/>
        <w:rPr>
          <w:rFonts w:ascii="Times New Roman" w:hAnsi="Times New Roman"/>
          <w:i/>
          <w:sz w:val="22"/>
          <w:szCs w:val="22"/>
        </w:rPr>
      </w:pPr>
      <w:r w:rsidRPr="004F5A17">
        <w:rPr>
          <w:rFonts w:ascii="Times New Roman" w:hAnsi="Times New Roman"/>
          <w:i/>
          <w:sz w:val="22"/>
          <w:szCs w:val="22"/>
        </w:rPr>
        <w:t xml:space="preserve">In addition to items marked as required, </w:t>
      </w:r>
    </w:p>
    <w:p w14:paraId="010D2E87" w14:textId="77777777" w:rsidR="00062FDF" w:rsidRPr="004F5A17" w:rsidRDefault="00062FDF" w:rsidP="00AC0C4B">
      <w:pPr>
        <w:jc w:val="center"/>
        <w:rPr>
          <w:rFonts w:ascii="Times New Roman" w:hAnsi="Times New Roman"/>
          <w:i/>
          <w:sz w:val="22"/>
          <w:szCs w:val="22"/>
        </w:rPr>
      </w:pPr>
      <w:r w:rsidRPr="004F5A17">
        <w:rPr>
          <w:rFonts w:ascii="Times New Roman" w:hAnsi="Times New Roman"/>
          <w:i/>
          <w:sz w:val="22"/>
          <w:szCs w:val="22"/>
        </w:rPr>
        <w:t>Deans and/or Chairs may require other documentation or actions.</w:t>
      </w:r>
    </w:p>
    <w:p w14:paraId="71BEA052" w14:textId="77777777" w:rsidR="00062FDF" w:rsidRPr="004F5A17" w:rsidRDefault="00062FDF" w:rsidP="00F03B7F">
      <w:pPr>
        <w:rPr>
          <w:rFonts w:ascii="Times New Roman" w:hAnsi="Times New Roman"/>
          <w:sz w:val="22"/>
          <w:szCs w:val="22"/>
        </w:rPr>
      </w:pPr>
    </w:p>
    <w:p w14:paraId="39195B3B" w14:textId="77777777" w:rsidR="00062FDF" w:rsidRPr="008F599F" w:rsidRDefault="00062FDF" w:rsidP="00F03B7F">
      <w:pPr>
        <w:rPr>
          <w:rFonts w:ascii="Times New Roman" w:hAnsi="Times New Roman"/>
          <w:sz w:val="20"/>
        </w:rPr>
      </w:pPr>
    </w:p>
    <w:p w14:paraId="1CCDCBF7" w14:textId="77777777" w:rsidR="00062FDF" w:rsidRPr="008F599F" w:rsidRDefault="00062FDF" w:rsidP="00B65FC9">
      <w:pPr>
        <w:rPr>
          <w:rFonts w:ascii="Times New Roman" w:hAnsi="Times New Roman"/>
          <w:sz w:val="20"/>
        </w:rPr>
      </w:pPr>
    </w:p>
    <w:p w14:paraId="1E167AEE" w14:textId="77777777" w:rsidR="009F469D" w:rsidRPr="008F599F" w:rsidRDefault="009F469D" w:rsidP="00B65FC9">
      <w:pPr>
        <w:rPr>
          <w:rFonts w:ascii="Times New Roman" w:hAnsi="Times New Roman"/>
          <w:szCs w:val="24"/>
          <w:u w:val="single"/>
        </w:rPr>
      </w:pPr>
    </w:p>
    <w:p w14:paraId="5F76B8C7" w14:textId="77777777" w:rsidR="002422E9" w:rsidRDefault="002422E9" w:rsidP="001C16F4">
      <w:pPr>
        <w:tabs>
          <w:tab w:val="left" w:pos="540"/>
        </w:tabs>
        <w:ind w:right="-540"/>
        <w:rPr>
          <w:rFonts w:ascii="Times New Roman" w:hAnsi="Times New Roman"/>
          <w:b/>
          <w:szCs w:val="24"/>
        </w:rPr>
      </w:pPr>
    </w:p>
    <w:p w14:paraId="689B8C99" w14:textId="77777777" w:rsidR="00C31320" w:rsidRDefault="00C31320" w:rsidP="00B06F8A">
      <w:pPr>
        <w:tabs>
          <w:tab w:val="left" w:pos="540"/>
        </w:tabs>
        <w:ind w:left="1530" w:right="-540" w:hanging="1530"/>
        <w:jc w:val="center"/>
        <w:rPr>
          <w:rFonts w:ascii="Times New Roman" w:hAnsi="Times New Roman"/>
          <w:b/>
          <w:szCs w:val="24"/>
        </w:rPr>
      </w:pPr>
    </w:p>
    <w:p w14:paraId="326DAF69" w14:textId="77777777" w:rsidR="00C31320" w:rsidRDefault="00C31320" w:rsidP="00B06F8A">
      <w:pPr>
        <w:tabs>
          <w:tab w:val="left" w:pos="540"/>
        </w:tabs>
        <w:ind w:left="1530" w:right="-540" w:hanging="1530"/>
        <w:jc w:val="center"/>
        <w:rPr>
          <w:rFonts w:ascii="Times New Roman" w:hAnsi="Times New Roman"/>
          <w:b/>
          <w:szCs w:val="24"/>
        </w:rPr>
      </w:pPr>
    </w:p>
    <w:p w14:paraId="509DC8E9" w14:textId="77777777" w:rsidR="00062FDF" w:rsidRPr="008F599F" w:rsidRDefault="00062FDF" w:rsidP="00B06F8A">
      <w:pPr>
        <w:tabs>
          <w:tab w:val="left" w:pos="540"/>
        </w:tabs>
        <w:ind w:left="1530" w:right="-540" w:hanging="1530"/>
        <w:jc w:val="center"/>
        <w:rPr>
          <w:rFonts w:ascii="Times New Roman" w:hAnsi="Times New Roman"/>
          <w:b/>
          <w:szCs w:val="24"/>
        </w:rPr>
      </w:pPr>
      <w:r w:rsidRPr="008F599F">
        <w:rPr>
          <w:rFonts w:ascii="Times New Roman" w:hAnsi="Times New Roman"/>
          <w:b/>
          <w:szCs w:val="24"/>
        </w:rPr>
        <w:lastRenderedPageBreak/>
        <w:t>Appendix A: Search Timetable Guidelines</w:t>
      </w:r>
    </w:p>
    <w:p w14:paraId="50316105" w14:textId="77777777" w:rsidR="00062FDF" w:rsidRPr="008F599F" w:rsidRDefault="00062FDF" w:rsidP="00B06F8A">
      <w:pPr>
        <w:tabs>
          <w:tab w:val="left" w:pos="540"/>
        </w:tabs>
        <w:ind w:left="1530" w:right="-540" w:hanging="1530"/>
        <w:rPr>
          <w:rFonts w:ascii="Times New Roman" w:hAnsi="Times New Roman"/>
          <w:szCs w:val="24"/>
        </w:rPr>
      </w:pPr>
    </w:p>
    <w:p w14:paraId="1163D682" w14:textId="77777777" w:rsidR="00062FDF" w:rsidRPr="004F5A17" w:rsidRDefault="00062FDF" w:rsidP="00E01379">
      <w:pPr>
        <w:tabs>
          <w:tab w:val="left" w:pos="720"/>
          <w:tab w:val="left" w:pos="1440"/>
        </w:tabs>
        <w:jc w:val="both"/>
        <w:rPr>
          <w:rFonts w:ascii="Times New Roman" w:hAnsi="Times New Roman"/>
          <w:sz w:val="22"/>
          <w:szCs w:val="22"/>
        </w:rPr>
      </w:pPr>
      <w:r w:rsidRPr="004F5A17">
        <w:rPr>
          <w:rFonts w:ascii="Times New Roman" w:hAnsi="Times New Roman"/>
          <w:i/>
          <w:sz w:val="22"/>
          <w:szCs w:val="22"/>
        </w:rPr>
        <w:t>Search timetables should be established to accommodate different circumstances and disciplines.</w:t>
      </w:r>
      <w:r w:rsidRPr="004F5A17">
        <w:rPr>
          <w:rFonts w:ascii="Times New Roman" w:hAnsi="Times New Roman"/>
          <w:sz w:val="22"/>
          <w:szCs w:val="22"/>
        </w:rPr>
        <w:t xml:space="preserve">  In general, however, the early bird gets the worm in searches.  If we want to be able to hire candidates who are also interviewing at Harvard and Stanford, we need to make offers before they do, so they need to decide between the bird in the hand (SMU) and the possibility of an offer that may never come.  </w:t>
      </w:r>
    </w:p>
    <w:p w14:paraId="3E28FCF6" w14:textId="77777777" w:rsidR="00062FDF" w:rsidRPr="004F5A17" w:rsidRDefault="00062FDF" w:rsidP="00E01379">
      <w:pPr>
        <w:tabs>
          <w:tab w:val="left" w:pos="540"/>
          <w:tab w:val="left" w:pos="720"/>
          <w:tab w:val="left" w:pos="1440"/>
        </w:tabs>
        <w:jc w:val="both"/>
        <w:rPr>
          <w:rFonts w:ascii="Times New Roman" w:hAnsi="Times New Roman"/>
          <w:sz w:val="22"/>
          <w:szCs w:val="22"/>
        </w:rPr>
      </w:pPr>
    </w:p>
    <w:p w14:paraId="457D4B00" w14:textId="77777777" w:rsidR="00062FDF" w:rsidRPr="004F5A17" w:rsidRDefault="00062FDF" w:rsidP="00E01379">
      <w:pPr>
        <w:tabs>
          <w:tab w:val="left" w:pos="720"/>
        </w:tabs>
        <w:ind w:left="720" w:hanging="720"/>
        <w:jc w:val="both"/>
        <w:rPr>
          <w:rFonts w:ascii="Times New Roman" w:hAnsi="Times New Roman"/>
          <w:sz w:val="22"/>
          <w:szCs w:val="22"/>
        </w:rPr>
      </w:pPr>
      <w:r w:rsidRPr="004F5A17">
        <w:rPr>
          <w:rFonts w:ascii="Times New Roman" w:hAnsi="Times New Roman"/>
          <w:sz w:val="22"/>
          <w:szCs w:val="22"/>
        </w:rPr>
        <w:t>1.</w:t>
      </w:r>
      <w:r w:rsidRPr="004F5A17">
        <w:rPr>
          <w:rFonts w:ascii="Times New Roman" w:hAnsi="Times New Roman"/>
          <w:sz w:val="22"/>
          <w:szCs w:val="22"/>
        </w:rPr>
        <w:tab/>
        <w:t>All Departments/Divisions create Academic or Institutional Effectiveness Plans that include learning outcomes for all majors and courses, curricular, staffing, leaves/sabbaticals, and enrollment management.  (These have typically been due in September of each year.)</w:t>
      </w:r>
    </w:p>
    <w:p w14:paraId="72B30C79" w14:textId="77777777" w:rsidR="00062FDF" w:rsidRPr="004F5A17" w:rsidRDefault="00062FDF" w:rsidP="00E01379">
      <w:pPr>
        <w:tabs>
          <w:tab w:val="left" w:pos="720"/>
        </w:tabs>
        <w:ind w:left="720" w:hanging="720"/>
        <w:jc w:val="both"/>
        <w:rPr>
          <w:rFonts w:ascii="Times New Roman" w:hAnsi="Times New Roman"/>
          <w:sz w:val="22"/>
          <w:szCs w:val="22"/>
        </w:rPr>
      </w:pPr>
    </w:p>
    <w:p w14:paraId="59F2771D" w14:textId="77777777" w:rsidR="00062FDF" w:rsidRPr="004F5A17" w:rsidRDefault="00062FDF" w:rsidP="00E01379">
      <w:pPr>
        <w:tabs>
          <w:tab w:val="left" w:pos="720"/>
          <w:tab w:val="left" w:pos="1260"/>
        </w:tabs>
        <w:ind w:left="720" w:hanging="720"/>
        <w:jc w:val="both"/>
        <w:rPr>
          <w:rFonts w:ascii="Times New Roman" w:hAnsi="Times New Roman"/>
          <w:sz w:val="22"/>
          <w:szCs w:val="22"/>
        </w:rPr>
      </w:pPr>
      <w:r w:rsidRPr="004F5A17">
        <w:rPr>
          <w:rFonts w:ascii="Times New Roman" w:hAnsi="Times New Roman"/>
          <w:sz w:val="22"/>
          <w:szCs w:val="22"/>
        </w:rPr>
        <w:t>2.</w:t>
      </w:r>
      <w:r w:rsidRPr="004F5A17">
        <w:rPr>
          <w:rFonts w:ascii="Times New Roman" w:hAnsi="Times New Roman"/>
          <w:sz w:val="22"/>
          <w:szCs w:val="22"/>
        </w:rPr>
        <w:tab/>
        <w:t xml:space="preserve">Chairs meet individually with Dean to discuss potential faculty needs and how they fit each Departmental/Divisional Academic Plan.  </w:t>
      </w:r>
      <w:r w:rsidRPr="004F5A17">
        <w:rPr>
          <w:rFonts w:ascii="Times New Roman" w:hAnsi="Times New Roman"/>
          <w:i/>
          <w:sz w:val="22"/>
          <w:szCs w:val="22"/>
        </w:rPr>
        <w:t>{Insert date or Month}</w:t>
      </w:r>
    </w:p>
    <w:p w14:paraId="45D088CC" w14:textId="77777777" w:rsidR="00062FDF" w:rsidRPr="004F5A17" w:rsidRDefault="00062FDF" w:rsidP="00E01379">
      <w:pPr>
        <w:tabs>
          <w:tab w:val="left" w:pos="720"/>
          <w:tab w:val="left" w:pos="1260"/>
        </w:tabs>
        <w:ind w:left="720" w:hanging="720"/>
        <w:jc w:val="both"/>
        <w:rPr>
          <w:rFonts w:ascii="Times New Roman" w:hAnsi="Times New Roman"/>
          <w:sz w:val="22"/>
          <w:szCs w:val="22"/>
        </w:rPr>
      </w:pPr>
    </w:p>
    <w:p w14:paraId="6C1CDE36" w14:textId="77777777" w:rsidR="00062FDF" w:rsidRPr="004F5A17" w:rsidRDefault="00062FDF" w:rsidP="00E01379">
      <w:pPr>
        <w:tabs>
          <w:tab w:val="left" w:pos="720"/>
          <w:tab w:val="left" w:pos="1260"/>
        </w:tabs>
        <w:ind w:left="720" w:hanging="720"/>
        <w:jc w:val="both"/>
        <w:rPr>
          <w:rFonts w:ascii="Times New Roman" w:hAnsi="Times New Roman"/>
          <w:sz w:val="22"/>
          <w:szCs w:val="22"/>
        </w:rPr>
      </w:pPr>
      <w:r w:rsidRPr="004F5A17">
        <w:rPr>
          <w:rFonts w:ascii="Times New Roman" w:hAnsi="Times New Roman"/>
          <w:sz w:val="22"/>
          <w:szCs w:val="22"/>
        </w:rPr>
        <w:t>3.</w:t>
      </w:r>
      <w:r w:rsidRPr="004F5A17">
        <w:rPr>
          <w:rFonts w:ascii="Times New Roman" w:hAnsi="Times New Roman"/>
          <w:sz w:val="22"/>
          <w:szCs w:val="22"/>
        </w:rPr>
        <w:tab/>
        <w:t xml:space="preserve">Chairs submit search requests for the following year with justification.  </w:t>
      </w:r>
      <w:r w:rsidRPr="004F5A17">
        <w:rPr>
          <w:rFonts w:ascii="Times New Roman" w:hAnsi="Times New Roman"/>
          <w:i/>
          <w:sz w:val="22"/>
          <w:szCs w:val="22"/>
        </w:rPr>
        <w:t>{Insert date or Month}</w:t>
      </w:r>
    </w:p>
    <w:p w14:paraId="2A85B13C" w14:textId="77777777" w:rsidR="00062FDF" w:rsidRPr="004F5A17" w:rsidRDefault="00062FDF" w:rsidP="00E01379">
      <w:pPr>
        <w:tabs>
          <w:tab w:val="left" w:pos="720"/>
          <w:tab w:val="left" w:pos="1260"/>
        </w:tabs>
        <w:jc w:val="both"/>
        <w:rPr>
          <w:rFonts w:ascii="Times New Roman" w:hAnsi="Times New Roman"/>
          <w:sz w:val="22"/>
          <w:szCs w:val="22"/>
        </w:rPr>
      </w:pPr>
    </w:p>
    <w:p w14:paraId="65ED08C3" w14:textId="77777777" w:rsidR="00062FDF" w:rsidRPr="004F5A17" w:rsidRDefault="00062FDF" w:rsidP="00E01379">
      <w:pPr>
        <w:tabs>
          <w:tab w:val="left" w:pos="720"/>
          <w:tab w:val="left" w:pos="1260"/>
        </w:tabs>
        <w:ind w:left="720" w:hanging="720"/>
        <w:jc w:val="both"/>
        <w:rPr>
          <w:rFonts w:ascii="Times New Roman" w:hAnsi="Times New Roman"/>
          <w:sz w:val="22"/>
          <w:szCs w:val="22"/>
        </w:rPr>
      </w:pPr>
      <w:r w:rsidRPr="004F5A17">
        <w:rPr>
          <w:rFonts w:ascii="Times New Roman" w:hAnsi="Times New Roman"/>
          <w:sz w:val="22"/>
          <w:szCs w:val="22"/>
        </w:rPr>
        <w:t>4.</w:t>
      </w:r>
      <w:r w:rsidRPr="004F5A17">
        <w:rPr>
          <w:rFonts w:ascii="Times New Roman" w:hAnsi="Times New Roman"/>
          <w:sz w:val="22"/>
          <w:szCs w:val="22"/>
        </w:rPr>
        <w:tab/>
        <w:t>Department/Division’s Academic Council</w:t>
      </w:r>
      <w:r w:rsidRPr="004F5A17">
        <w:rPr>
          <w:rFonts w:ascii="Times New Roman" w:hAnsi="Times New Roman"/>
          <w:b/>
          <w:sz w:val="22"/>
          <w:szCs w:val="22"/>
        </w:rPr>
        <w:t xml:space="preserve"> </w:t>
      </w:r>
      <w:r w:rsidRPr="004F5A17">
        <w:rPr>
          <w:rFonts w:ascii="Times New Roman" w:hAnsi="Times New Roman"/>
          <w:sz w:val="22"/>
          <w:szCs w:val="22"/>
        </w:rPr>
        <w:t xml:space="preserve">discusses searches and Dean approves searches and search budgets for following year.  </w:t>
      </w:r>
      <w:r w:rsidRPr="004F5A17">
        <w:rPr>
          <w:rFonts w:ascii="Times New Roman" w:hAnsi="Times New Roman"/>
          <w:i/>
          <w:sz w:val="22"/>
          <w:szCs w:val="22"/>
        </w:rPr>
        <w:t>{Insert date or Month}</w:t>
      </w:r>
    </w:p>
    <w:p w14:paraId="517602FF" w14:textId="77777777" w:rsidR="00062FDF" w:rsidRPr="004F5A17" w:rsidRDefault="00062FDF" w:rsidP="00E01379">
      <w:pPr>
        <w:tabs>
          <w:tab w:val="left" w:pos="720"/>
          <w:tab w:val="left" w:pos="1260"/>
        </w:tabs>
        <w:ind w:left="720" w:hanging="720"/>
        <w:jc w:val="both"/>
        <w:rPr>
          <w:rFonts w:ascii="Times New Roman" w:hAnsi="Times New Roman"/>
          <w:sz w:val="22"/>
          <w:szCs w:val="22"/>
        </w:rPr>
      </w:pPr>
    </w:p>
    <w:p w14:paraId="375DC887" w14:textId="77777777" w:rsidR="00062FDF" w:rsidRPr="004F5A17" w:rsidRDefault="00062FDF" w:rsidP="00E01379">
      <w:pPr>
        <w:tabs>
          <w:tab w:val="left" w:pos="720"/>
          <w:tab w:val="left" w:pos="1260"/>
        </w:tabs>
        <w:ind w:left="720" w:hanging="720"/>
        <w:jc w:val="both"/>
        <w:rPr>
          <w:rFonts w:ascii="Times New Roman" w:hAnsi="Times New Roman"/>
          <w:sz w:val="22"/>
          <w:szCs w:val="22"/>
        </w:rPr>
      </w:pPr>
      <w:r w:rsidRPr="004F5A17">
        <w:rPr>
          <w:rFonts w:ascii="Times New Roman" w:hAnsi="Times New Roman"/>
          <w:sz w:val="22"/>
          <w:szCs w:val="22"/>
        </w:rPr>
        <w:t>5.</w:t>
      </w:r>
      <w:r w:rsidRPr="004F5A17">
        <w:rPr>
          <w:rFonts w:ascii="Times New Roman" w:hAnsi="Times New Roman"/>
          <w:sz w:val="22"/>
          <w:szCs w:val="22"/>
        </w:rPr>
        <w:tab/>
        <w:t xml:space="preserve">Chair should </w:t>
      </w:r>
      <w:r w:rsidRPr="004F5A17">
        <w:rPr>
          <w:rFonts w:ascii="Times New Roman" w:hAnsi="Times New Roman"/>
          <w:color w:val="000000"/>
          <w:sz w:val="22"/>
          <w:szCs w:val="22"/>
        </w:rPr>
        <w:t>discuss make-up of search</w:t>
      </w:r>
      <w:r w:rsidRPr="004F5A17">
        <w:rPr>
          <w:rFonts w:ascii="Times New Roman" w:hAnsi="Times New Roman"/>
          <w:sz w:val="22"/>
          <w:szCs w:val="22"/>
        </w:rPr>
        <w:t xml:space="preserve"> committees and Recruitment Plan with Associate Dean/Designee.  The Department/Division Chair and Search Committee Chair should complete the Faculty Recruitment Request Form (Appendix B) and submit it to the Associate Dean/Designee. Committee members may be asked to </w:t>
      </w:r>
      <w:r w:rsidRPr="004F5A17">
        <w:rPr>
          <w:rFonts w:ascii="Times New Roman" w:hAnsi="Times New Roman"/>
          <w:color w:val="000000"/>
          <w:sz w:val="22"/>
          <w:szCs w:val="22"/>
        </w:rPr>
        <w:t xml:space="preserve">join the discussion.  </w:t>
      </w:r>
      <w:r w:rsidRPr="004F5A17">
        <w:rPr>
          <w:rFonts w:ascii="Times New Roman" w:hAnsi="Times New Roman"/>
          <w:i/>
          <w:sz w:val="22"/>
          <w:szCs w:val="22"/>
        </w:rPr>
        <w:t>{Insert date or Month}</w:t>
      </w:r>
    </w:p>
    <w:p w14:paraId="23E2BF5B" w14:textId="77777777" w:rsidR="00062FDF" w:rsidRPr="004F5A17" w:rsidRDefault="00062FDF" w:rsidP="00E01379">
      <w:pPr>
        <w:tabs>
          <w:tab w:val="left" w:pos="720"/>
          <w:tab w:val="left" w:pos="1260"/>
        </w:tabs>
        <w:ind w:left="720" w:hanging="720"/>
        <w:jc w:val="both"/>
        <w:rPr>
          <w:rFonts w:ascii="Times New Roman" w:hAnsi="Times New Roman"/>
          <w:sz w:val="22"/>
          <w:szCs w:val="22"/>
        </w:rPr>
      </w:pPr>
    </w:p>
    <w:p w14:paraId="4CD3D781" w14:textId="77777777" w:rsidR="00062FDF" w:rsidRPr="004F5A17" w:rsidRDefault="00062FDF" w:rsidP="00E01379">
      <w:pPr>
        <w:tabs>
          <w:tab w:val="left" w:pos="720"/>
          <w:tab w:val="left" w:pos="1260"/>
        </w:tabs>
        <w:ind w:left="720" w:hanging="720"/>
        <w:jc w:val="both"/>
        <w:rPr>
          <w:rFonts w:ascii="Times New Roman" w:hAnsi="Times New Roman"/>
          <w:i/>
          <w:sz w:val="22"/>
          <w:szCs w:val="22"/>
        </w:rPr>
      </w:pPr>
      <w:r w:rsidRPr="004F5A17">
        <w:rPr>
          <w:rFonts w:ascii="Times New Roman" w:hAnsi="Times New Roman"/>
          <w:sz w:val="22"/>
          <w:szCs w:val="22"/>
        </w:rPr>
        <w:t xml:space="preserve">6. </w:t>
      </w:r>
      <w:r w:rsidRPr="004F5A17">
        <w:rPr>
          <w:rFonts w:ascii="Times New Roman" w:hAnsi="Times New Roman"/>
          <w:sz w:val="22"/>
          <w:szCs w:val="22"/>
        </w:rPr>
        <w:tab/>
        <w:t xml:space="preserve">Committee meets to discuss Recruitment Plan.   </w:t>
      </w:r>
      <w:r w:rsidRPr="004F5A17">
        <w:rPr>
          <w:rFonts w:ascii="Times New Roman" w:hAnsi="Times New Roman"/>
          <w:i/>
          <w:sz w:val="22"/>
          <w:szCs w:val="22"/>
        </w:rPr>
        <w:t>{Insert date or Month}</w:t>
      </w:r>
    </w:p>
    <w:p w14:paraId="75FF5AB5" w14:textId="77777777" w:rsidR="00062FDF" w:rsidRPr="004F5A17" w:rsidRDefault="00062FDF" w:rsidP="00E01379">
      <w:pPr>
        <w:tabs>
          <w:tab w:val="left" w:pos="720"/>
          <w:tab w:val="left" w:pos="1260"/>
        </w:tabs>
        <w:ind w:left="720" w:hanging="720"/>
        <w:jc w:val="both"/>
        <w:rPr>
          <w:rFonts w:ascii="Times New Roman" w:hAnsi="Times New Roman"/>
          <w:sz w:val="22"/>
          <w:szCs w:val="22"/>
        </w:rPr>
      </w:pPr>
    </w:p>
    <w:p w14:paraId="6047D2B4" w14:textId="77777777" w:rsidR="00062FDF" w:rsidRPr="004F5A17" w:rsidRDefault="00062FDF" w:rsidP="005345EE">
      <w:pPr>
        <w:tabs>
          <w:tab w:val="left" w:pos="720"/>
          <w:tab w:val="left" w:pos="1260"/>
        </w:tabs>
        <w:ind w:left="720" w:hanging="720"/>
        <w:jc w:val="both"/>
        <w:rPr>
          <w:rFonts w:ascii="Times New Roman" w:hAnsi="Times New Roman"/>
          <w:sz w:val="22"/>
          <w:szCs w:val="22"/>
        </w:rPr>
      </w:pPr>
      <w:r w:rsidRPr="004F5A17">
        <w:rPr>
          <w:rFonts w:ascii="Times New Roman" w:hAnsi="Times New Roman"/>
          <w:sz w:val="22"/>
          <w:szCs w:val="22"/>
        </w:rPr>
        <w:t>7.</w:t>
      </w:r>
      <w:r w:rsidRPr="004F5A17">
        <w:rPr>
          <w:rFonts w:ascii="Times New Roman" w:hAnsi="Times New Roman"/>
          <w:sz w:val="22"/>
          <w:szCs w:val="22"/>
        </w:rPr>
        <w:tab/>
        <w:t xml:space="preserve">Forward completed Recruitment Plans to Dean for approval.  </w:t>
      </w:r>
      <w:r w:rsidRPr="004F5A17">
        <w:rPr>
          <w:rFonts w:ascii="Times New Roman" w:hAnsi="Times New Roman"/>
          <w:i/>
          <w:sz w:val="22"/>
          <w:szCs w:val="22"/>
        </w:rPr>
        <w:t>{Insert date or Month}</w:t>
      </w:r>
    </w:p>
    <w:p w14:paraId="3E6B3475" w14:textId="77777777" w:rsidR="00062FDF" w:rsidRPr="004F5A17" w:rsidRDefault="00062FDF" w:rsidP="005345EE">
      <w:pPr>
        <w:tabs>
          <w:tab w:val="left" w:pos="720"/>
          <w:tab w:val="left" w:pos="1309"/>
        </w:tabs>
        <w:ind w:left="720" w:hanging="720"/>
        <w:jc w:val="both"/>
        <w:rPr>
          <w:rFonts w:ascii="Times New Roman" w:hAnsi="Times New Roman"/>
          <w:sz w:val="22"/>
          <w:szCs w:val="22"/>
        </w:rPr>
      </w:pPr>
    </w:p>
    <w:p w14:paraId="31C84A04" w14:textId="77777777" w:rsidR="00062FDF" w:rsidRPr="004F5A17" w:rsidRDefault="00062FDF" w:rsidP="00E01379">
      <w:pPr>
        <w:tabs>
          <w:tab w:val="left" w:pos="720"/>
          <w:tab w:val="left" w:pos="1260"/>
        </w:tabs>
        <w:ind w:left="720" w:hanging="720"/>
        <w:jc w:val="both"/>
        <w:rPr>
          <w:rFonts w:ascii="Times New Roman" w:hAnsi="Times New Roman"/>
          <w:sz w:val="22"/>
          <w:szCs w:val="22"/>
        </w:rPr>
      </w:pPr>
      <w:r w:rsidRPr="004F5A17">
        <w:rPr>
          <w:rFonts w:ascii="Times New Roman" w:hAnsi="Times New Roman"/>
          <w:sz w:val="22"/>
          <w:szCs w:val="22"/>
        </w:rPr>
        <w:t>8.</w:t>
      </w:r>
      <w:r w:rsidRPr="004F5A17">
        <w:rPr>
          <w:rFonts w:ascii="Times New Roman" w:hAnsi="Times New Roman"/>
          <w:sz w:val="22"/>
          <w:szCs w:val="22"/>
        </w:rPr>
        <w:tab/>
        <w:t>Search Chair</w:t>
      </w:r>
      <w:r w:rsidR="00315535" w:rsidRPr="004F5A17">
        <w:rPr>
          <w:rFonts w:ascii="Times New Roman" w:hAnsi="Times New Roman"/>
          <w:sz w:val="22"/>
          <w:szCs w:val="22"/>
        </w:rPr>
        <w:t>/Liaison</w:t>
      </w:r>
      <w:r w:rsidRPr="004F5A17">
        <w:rPr>
          <w:rFonts w:ascii="Times New Roman" w:hAnsi="Times New Roman"/>
          <w:sz w:val="22"/>
          <w:szCs w:val="22"/>
        </w:rPr>
        <w:t xml:space="preserve"> meets with IAE to discuss Recruitment Plan and advertising.  IAE approval is required on the Recruitment Plan which includes Advertisement/Position Announcement.  </w:t>
      </w:r>
      <w:r w:rsidRPr="004F5A17">
        <w:rPr>
          <w:rFonts w:ascii="Times New Roman" w:hAnsi="Times New Roman"/>
          <w:i/>
          <w:sz w:val="22"/>
          <w:szCs w:val="22"/>
        </w:rPr>
        <w:t>{Insert date or Month}</w:t>
      </w:r>
    </w:p>
    <w:p w14:paraId="6BCC494D" w14:textId="77777777" w:rsidR="00062FDF" w:rsidRPr="004F5A17" w:rsidRDefault="00062FDF" w:rsidP="00E01379">
      <w:pPr>
        <w:tabs>
          <w:tab w:val="left" w:pos="720"/>
        </w:tabs>
        <w:ind w:left="720" w:hanging="720"/>
        <w:jc w:val="both"/>
        <w:rPr>
          <w:rFonts w:ascii="Times New Roman" w:hAnsi="Times New Roman"/>
          <w:sz w:val="22"/>
          <w:szCs w:val="22"/>
        </w:rPr>
      </w:pPr>
    </w:p>
    <w:p w14:paraId="1725049D" w14:textId="77777777" w:rsidR="00062FDF" w:rsidRPr="004F5A17" w:rsidRDefault="00062FDF" w:rsidP="00E01379">
      <w:pPr>
        <w:tabs>
          <w:tab w:val="left" w:pos="720"/>
          <w:tab w:val="left" w:pos="1260"/>
        </w:tabs>
        <w:ind w:left="720" w:hanging="720"/>
        <w:jc w:val="both"/>
        <w:rPr>
          <w:rFonts w:ascii="Times New Roman" w:hAnsi="Times New Roman"/>
          <w:b/>
          <w:sz w:val="22"/>
          <w:szCs w:val="22"/>
        </w:rPr>
      </w:pPr>
      <w:r w:rsidRPr="004F5A17">
        <w:rPr>
          <w:rFonts w:ascii="Times New Roman" w:hAnsi="Times New Roman"/>
          <w:sz w:val="22"/>
          <w:szCs w:val="22"/>
        </w:rPr>
        <w:t>9.</w:t>
      </w:r>
      <w:r w:rsidRPr="004F5A17">
        <w:rPr>
          <w:rFonts w:ascii="Times New Roman" w:hAnsi="Times New Roman"/>
          <w:sz w:val="22"/>
          <w:szCs w:val="22"/>
        </w:rPr>
        <w:tab/>
        <w:t xml:space="preserve">Place advertising by </w:t>
      </w:r>
      <w:r w:rsidRPr="004F5A17">
        <w:rPr>
          <w:rFonts w:ascii="Times New Roman" w:hAnsi="Times New Roman"/>
          <w:i/>
          <w:sz w:val="22"/>
          <w:szCs w:val="22"/>
        </w:rPr>
        <w:t xml:space="preserve">{Insert date or Month}. </w:t>
      </w:r>
      <w:r w:rsidRPr="004F5A17">
        <w:rPr>
          <w:rFonts w:ascii="Times New Roman" w:hAnsi="Times New Roman"/>
          <w:sz w:val="22"/>
          <w:szCs w:val="22"/>
        </w:rPr>
        <w:t xml:space="preserve">Financial Officer or Appointee needs all advertisement by </w:t>
      </w:r>
      <w:r w:rsidRPr="004F5A17">
        <w:rPr>
          <w:rFonts w:ascii="Times New Roman" w:hAnsi="Times New Roman"/>
          <w:i/>
          <w:sz w:val="22"/>
          <w:szCs w:val="22"/>
        </w:rPr>
        <w:t>{Insert date or Month}</w:t>
      </w:r>
      <w:r w:rsidRPr="004F5A17">
        <w:rPr>
          <w:rFonts w:ascii="Times New Roman" w:hAnsi="Times New Roman"/>
          <w:sz w:val="22"/>
          <w:szCs w:val="22"/>
        </w:rPr>
        <w:t xml:space="preserve"> for print ads.  </w:t>
      </w:r>
    </w:p>
    <w:p w14:paraId="022EB569" w14:textId="77777777" w:rsidR="00062FDF" w:rsidRPr="004F5A17" w:rsidRDefault="00062FDF" w:rsidP="00E01379">
      <w:pPr>
        <w:tabs>
          <w:tab w:val="left" w:pos="720"/>
        </w:tabs>
        <w:ind w:left="720" w:hanging="720"/>
        <w:jc w:val="both"/>
        <w:rPr>
          <w:rFonts w:ascii="Times New Roman" w:hAnsi="Times New Roman"/>
          <w:sz w:val="22"/>
          <w:szCs w:val="22"/>
        </w:rPr>
      </w:pPr>
    </w:p>
    <w:p w14:paraId="54F21D5D" w14:textId="77777777" w:rsidR="00062FDF" w:rsidRPr="004F5A17" w:rsidRDefault="00062FDF" w:rsidP="00E01379">
      <w:pPr>
        <w:tabs>
          <w:tab w:val="left" w:pos="720"/>
          <w:tab w:val="left" w:pos="1260"/>
        </w:tabs>
        <w:ind w:left="720" w:hanging="720"/>
        <w:jc w:val="both"/>
        <w:rPr>
          <w:rFonts w:ascii="Times New Roman" w:hAnsi="Times New Roman"/>
          <w:sz w:val="22"/>
          <w:szCs w:val="22"/>
        </w:rPr>
      </w:pPr>
      <w:r w:rsidRPr="004F5A17">
        <w:rPr>
          <w:rFonts w:ascii="Times New Roman" w:hAnsi="Times New Roman"/>
          <w:sz w:val="22"/>
          <w:szCs w:val="22"/>
        </w:rPr>
        <w:t>10.</w:t>
      </w:r>
      <w:r w:rsidRPr="004F5A17">
        <w:rPr>
          <w:rFonts w:ascii="Times New Roman" w:hAnsi="Times New Roman"/>
          <w:sz w:val="22"/>
          <w:szCs w:val="22"/>
        </w:rPr>
        <w:tab/>
        <w:t xml:space="preserve">Recruiting season.  </w:t>
      </w:r>
      <w:r w:rsidRPr="004F5A17">
        <w:rPr>
          <w:rFonts w:ascii="Times New Roman" w:hAnsi="Times New Roman"/>
          <w:i/>
          <w:sz w:val="22"/>
          <w:szCs w:val="22"/>
        </w:rPr>
        <w:t>{Insert date or Month}</w:t>
      </w:r>
    </w:p>
    <w:p w14:paraId="675D56AC" w14:textId="77777777" w:rsidR="00062FDF" w:rsidRPr="004F5A17" w:rsidRDefault="00062FDF" w:rsidP="00E01379">
      <w:pPr>
        <w:tabs>
          <w:tab w:val="left" w:pos="720"/>
          <w:tab w:val="left" w:pos="1309"/>
        </w:tabs>
        <w:ind w:left="720" w:hanging="720"/>
        <w:jc w:val="both"/>
        <w:rPr>
          <w:rFonts w:ascii="Times New Roman" w:hAnsi="Times New Roman"/>
          <w:sz w:val="22"/>
          <w:szCs w:val="22"/>
        </w:rPr>
      </w:pPr>
    </w:p>
    <w:p w14:paraId="02D2E5D2" w14:textId="77777777" w:rsidR="00062FDF" w:rsidRPr="004F5A17" w:rsidRDefault="00062FDF" w:rsidP="00AC0C4B">
      <w:pPr>
        <w:tabs>
          <w:tab w:val="left" w:pos="720"/>
          <w:tab w:val="left" w:pos="1309"/>
        </w:tabs>
        <w:ind w:left="720" w:hanging="720"/>
        <w:jc w:val="both"/>
        <w:rPr>
          <w:rFonts w:ascii="Times New Roman" w:hAnsi="Times New Roman"/>
          <w:sz w:val="22"/>
          <w:szCs w:val="22"/>
        </w:rPr>
      </w:pPr>
      <w:r w:rsidRPr="004F5A17">
        <w:rPr>
          <w:rFonts w:ascii="Times New Roman" w:hAnsi="Times New Roman"/>
          <w:sz w:val="22"/>
          <w:szCs w:val="22"/>
        </w:rPr>
        <w:t>11.</w:t>
      </w:r>
      <w:r w:rsidRPr="004F5A17">
        <w:rPr>
          <w:rFonts w:ascii="Times New Roman" w:hAnsi="Times New Roman"/>
          <w:sz w:val="22"/>
          <w:szCs w:val="22"/>
        </w:rPr>
        <w:tab/>
        <w:t xml:space="preserve">As the application deadline approaches, the Committee Chair does an initial screening of the applicant pool and discusses the depth, quality and diversity of the pool with the Associate Dean/Designee.  If the pool is not large or deep enough, the deadline and recruitment period may be extended.  The Associate Dean/Designee will give approval for moving to the next stage. </w:t>
      </w:r>
    </w:p>
    <w:p w14:paraId="6FC75AE4" w14:textId="77777777" w:rsidR="00062FDF" w:rsidRPr="004F5A17" w:rsidRDefault="00062FDF" w:rsidP="00285AFB">
      <w:pPr>
        <w:tabs>
          <w:tab w:val="left" w:pos="720"/>
          <w:tab w:val="left" w:pos="1260"/>
        </w:tabs>
        <w:ind w:left="720" w:hanging="720"/>
        <w:jc w:val="both"/>
        <w:rPr>
          <w:rFonts w:ascii="Times New Roman" w:hAnsi="Times New Roman"/>
          <w:sz w:val="22"/>
          <w:szCs w:val="22"/>
        </w:rPr>
      </w:pPr>
    </w:p>
    <w:p w14:paraId="4DF6C01C" w14:textId="77777777" w:rsidR="00062FDF" w:rsidRPr="004F5A17" w:rsidRDefault="00062FDF" w:rsidP="00285AFB">
      <w:pPr>
        <w:tabs>
          <w:tab w:val="left" w:pos="720"/>
          <w:tab w:val="left" w:pos="1260"/>
        </w:tabs>
        <w:ind w:left="720" w:hanging="720"/>
        <w:jc w:val="both"/>
        <w:rPr>
          <w:rFonts w:ascii="Times New Roman" w:hAnsi="Times New Roman"/>
          <w:sz w:val="22"/>
          <w:szCs w:val="22"/>
        </w:rPr>
      </w:pPr>
      <w:r w:rsidRPr="004F5A17">
        <w:rPr>
          <w:rFonts w:ascii="Times New Roman" w:hAnsi="Times New Roman"/>
          <w:sz w:val="22"/>
          <w:szCs w:val="22"/>
        </w:rPr>
        <w:t>12.</w:t>
      </w:r>
      <w:r w:rsidRPr="004F5A17">
        <w:rPr>
          <w:rFonts w:ascii="Times New Roman" w:hAnsi="Times New Roman"/>
          <w:sz w:val="22"/>
          <w:szCs w:val="22"/>
        </w:rPr>
        <w:tab/>
        <w:t xml:space="preserve">Initial screening of applications by the committee commences </w:t>
      </w:r>
      <w:r w:rsidRPr="004F5A17">
        <w:rPr>
          <w:rFonts w:ascii="Times New Roman" w:hAnsi="Times New Roman"/>
          <w:i/>
          <w:sz w:val="22"/>
          <w:szCs w:val="22"/>
        </w:rPr>
        <w:t>{Insert date or Month}</w:t>
      </w:r>
      <w:r w:rsidRPr="004F5A17">
        <w:rPr>
          <w:rFonts w:ascii="Times New Roman" w:hAnsi="Times New Roman"/>
          <w:sz w:val="22"/>
          <w:szCs w:val="22"/>
        </w:rPr>
        <w:t xml:space="preserve">.  The Dean or Associate Dean/Designee should be kept apprised of progress.  </w:t>
      </w:r>
    </w:p>
    <w:p w14:paraId="0E34D681" w14:textId="77777777" w:rsidR="00062FDF" w:rsidRPr="004F5A17" w:rsidRDefault="00062FDF" w:rsidP="00E01379">
      <w:pPr>
        <w:tabs>
          <w:tab w:val="left" w:pos="720"/>
        </w:tabs>
        <w:ind w:left="720" w:hanging="720"/>
        <w:jc w:val="both"/>
        <w:rPr>
          <w:rFonts w:ascii="Times New Roman" w:hAnsi="Times New Roman"/>
          <w:sz w:val="22"/>
          <w:szCs w:val="22"/>
        </w:rPr>
      </w:pPr>
    </w:p>
    <w:p w14:paraId="1C15CEA9" w14:textId="77777777" w:rsidR="00062FDF" w:rsidRPr="004F5A17" w:rsidRDefault="00062FDF" w:rsidP="004F5A17">
      <w:pPr>
        <w:tabs>
          <w:tab w:val="left" w:pos="720"/>
        </w:tabs>
        <w:ind w:left="720" w:hanging="720"/>
        <w:jc w:val="both"/>
        <w:rPr>
          <w:rFonts w:ascii="Times New Roman" w:hAnsi="Times New Roman"/>
          <w:sz w:val="22"/>
          <w:szCs w:val="22"/>
        </w:rPr>
      </w:pPr>
      <w:r w:rsidRPr="004F5A17">
        <w:rPr>
          <w:rFonts w:ascii="Times New Roman" w:hAnsi="Times New Roman"/>
          <w:sz w:val="22"/>
          <w:szCs w:val="22"/>
        </w:rPr>
        <w:t>13.</w:t>
      </w:r>
      <w:r w:rsidRPr="004F5A17">
        <w:rPr>
          <w:rFonts w:ascii="Times New Roman" w:hAnsi="Times New Roman"/>
          <w:sz w:val="22"/>
          <w:szCs w:val="22"/>
        </w:rPr>
        <w:tab/>
        <w:t>At the time of acknowledging receipt of an application, send an Applicant Acknowledgement Letter to each candidate (Appendix L).  The letter can be sent by e-mail.  The letter must include the position number that you obtained from your Financial Officer, since the candidate will be directed to use this information to complete the online Applicant Data Request Form.  If the candidate does not have internet access, please contact IAE to arrange for regular mail service.</w:t>
      </w:r>
    </w:p>
    <w:p w14:paraId="0BA5DAED" w14:textId="77777777" w:rsidR="005663EC" w:rsidRPr="004F5A17" w:rsidRDefault="005663EC" w:rsidP="00E01379">
      <w:pPr>
        <w:tabs>
          <w:tab w:val="left" w:pos="720"/>
        </w:tabs>
        <w:ind w:left="720" w:hanging="720"/>
        <w:jc w:val="both"/>
        <w:rPr>
          <w:rFonts w:ascii="Times New Roman" w:hAnsi="Times New Roman"/>
          <w:sz w:val="22"/>
          <w:szCs w:val="22"/>
        </w:rPr>
      </w:pPr>
    </w:p>
    <w:p w14:paraId="74CC6C0B" w14:textId="77777777" w:rsidR="00062FDF" w:rsidRPr="004F5A17" w:rsidRDefault="00062FDF" w:rsidP="00E01379">
      <w:pPr>
        <w:tabs>
          <w:tab w:val="left" w:pos="720"/>
          <w:tab w:val="left" w:pos="1260"/>
        </w:tabs>
        <w:ind w:left="720" w:hanging="720"/>
        <w:jc w:val="both"/>
        <w:rPr>
          <w:rFonts w:ascii="Times New Roman" w:hAnsi="Times New Roman"/>
          <w:sz w:val="22"/>
          <w:szCs w:val="22"/>
        </w:rPr>
      </w:pPr>
      <w:r w:rsidRPr="004F5A17">
        <w:rPr>
          <w:rFonts w:ascii="Times New Roman" w:hAnsi="Times New Roman"/>
          <w:sz w:val="22"/>
          <w:szCs w:val="22"/>
        </w:rPr>
        <w:t>14.</w:t>
      </w:r>
      <w:r w:rsidRPr="004F5A17">
        <w:rPr>
          <w:rFonts w:ascii="Times New Roman" w:hAnsi="Times New Roman"/>
          <w:sz w:val="22"/>
          <w:szCs w:val="22"/>
        </w:rPr>
        <w:tab/>
        <w:t>Narrow applicant pool to no more than 1</w:t>
      </w:r>
      <w:r w:rsidRPr="004F5A17">
        <w:rPr>
          <w:rFonts w:ascii="Times New Roman" w:hAnsi="Times New Roman"/>
          <w:color w:val="000000"/>
          <w:sz w:val="22"/>
          <w:szCs w:val="22"/>
        </w:rPr>
        <w:t>0-20</w:t>
      </w:r>
      <w:r w:rsidRPr="004F5A17">
        <w:rPr>
          <w:rFonts w:ascii="Times New Roman" w:hAnsi="Times New Roman"/>
          <w:color w:val="FF0000"/>
          <w:sz w:val="22"/>
          <w:szCs w:val="22"/>
        </w:rPr>
        <w:t xml:space="preserve"> </w:t>
      </w:r>
      <w:r w:rsidRPr="004F5A17">
        <w:rPr>
          <w:rFonts w:ascii="Times New Roman" w:hAnsi="Times New Roman"/>
          <w:sz w:val="22"/>
          <w:szCs w:val="22"/>
        </w:rPr>
        <w:t xml:space="preserve">candidates, then select 3-4 for on-campus interviews </w:t>
      </w:r>
      <w:r w:rsidRPr="004F5A17">
        <w:rPr>
          <w:rFonts w:ascii="Times New Roman" w:hAnsi="Times New Roman"/>
          <w:i/>
          <w:sz w:val="22"/>
          <w:szCs w:val="22"/>
        </w:rPr>
        <w:t>{Insert date or Month}</w:t>
      </w:r>
      <w:r w:rsidRPr="004F5A17">
        <w:rPr>
          <w:rFonts w:ascii="Times New Roman" w:hAnsi="Times New Roman"/>
          <w:sz w:val="22"/>
          <w:szCs w:val="22"/>
        </w:rPr>
        <w:t xml:space="preserve">.  SMU Policies and Procedures state that, “The Dean will review the files of the selected </w:t>
      </w:r>
      <w:r w:rsidRPr="004F5A17">
        <w:rPr>
          <w:rFonts w:ascii="Times New Roman" w:hAnsi="Times New Roman"/>
          <w:sz w:val="22"/>
          <w:szCs w:val="22"/>
        </w:rPr>
        <w:lastRenderedPageBreak/>
        <w:t>candidates and may meet with the committee chair and department or division head to discuss screening.  In the interest of achieving Affirmative Action goals, this group may add to the list of finalists</w:t>
      </w:r>
      <w:r w:rsidR="00B15CD6" w:rsidRPr="004F5A17">
        <w:rPr>
          <w:rFonts w:ascii="Times New Roman" w:hAnsi="Times New Roman"/>
          <w:sz w:val="22"/>
          <w:szCs w:val="22"/>
        </w:rPr>
        <w:t xml:space="preserve"> any</w:t>
      </w:r>
      <w:r w:rsidRPr="004F5A17">
        <w:rPr>
          <w:rFonts w:ascii="Times New Roman" w:hAnsi="Times New Roman"/>
          <w:sz w:val="22"/>
          <w:szCs w:val="22"/>
        </w:rPr>
        <w:t xml:space="preserve"> qualified women and/or minority group members who are in the applicant pool.  In addition, after the selection of a short list of candidates for key administrative appointments, or to the rank of Professor or to an endowed chair, the Provost should be apprised of the state of the search.  This should include a comparative assessment of the strengths of the candidates” (see University Policy 6.7D (2), Request for File Review).</w:t>
      </w:r>
    </w:p>
    <w:p w14:paraId="6159D9CE" w14:textId="77777777" w:rsidR="00062FDF" w:rsidRPr="004F5A17" w:rsidRDefault="00062FDF" w:rsidP="00E01379">
      <w:pPr>
        <w:tabs>
          <w:tab w:val="left" w:pos="720"/>
        </w:tabs>
        <w:ind w:left="720" w:hanging="720"/>
        <w:jc w:val="both"/>
        <w:rPr>
          <w:rFonts w:ascii="Times New Roman" w:hAnsi="Times New Roman"/>
          <w:sz w:val="22"/>
          <w:szCs w:val="22"/>
        </w:rPr>
      </w:pPr>
    </w:p>
    <w:p w14:paraId="4F059EC2" w14:textId="77777777" w:rsidR="00062FDF" w:rsidRPr="004F5A17" w:rsidRDefault="00062FDF" w:rsidP="00E01379">
      <w:pPr>
        <w:tabs>
          <w:tab w:val="left" w:pos="720"/>
        </w:tabs>
        <w:ind w:left="720" w:hanging="720"/>
        <w:jc w:val="both"/>
        <w:rPr>
          <w:rFonts w:ascii="Times New Roman" w:hAnsi="Times New Roman"/>
          <w:sz w:val="22"/>
          <w:szCs w:val="22"/>
        </w:rPr>
      </w:pPr>
      <w:r w:rsidRPr="004F5A17">
        <w:rPr>
          <w:rFonts w:ascii="Times New Roman" w:hAnsi="Times New Roman"/>
          <w:sz w:val="22"/>
          <w:szCs w:val="22"/>
        </w:rPr>
        <w:t>15.</w:t>
      </w:r>
      <w:r w:rsidRPr="004F5A17">
        <w:rPr>
          <w:rFonts w:ascii="Times New Roman" w:hAnsi="Times New Roman"/>
          <w:sz w:val="22"/>
          <w:szCs w:val="22"/>
        </w:rPr>
        <w:tab/>
        <w:t xml:space="preserve">Prior to extending any invitations to finalists for on-campus interviews, the hiring unit must forward to IAE </w:t>
      </w:r>
      <w:r w:rsidRPr="004F5A17">
        <w:rPr>
          <w:rFonts w:ascii="Times New Roman" w:hAnsi="Times New Roman"/>
          <w:color w:val="000000"/>
          <w:sz w:val="22"/>
          <w:szCs w:val="22"/>
        </w:rPr>
        <w:t xml:space="preserve">the On-Campus Interview Request Form </w:t>
      </w:r>
      <w:r w:rsidRPr="004F5A17">
        <w:rPr>
          <w:rFonts w:ascii="Times New Roman" w:hAnsi="Times New Roman"/>
          <w:sz w:val="22"/>
          <w:szCs w:val="22"/>
        </w:rPr>
        <w:t>for approval (Appendix N).</w:t>
      </w:r>
      <w:r w:rsidRPr="004F5A17">
        <w:rPr>
          <w:rFonts w:ascii="Times New Roman" w:hAnsi="Times New Roman"/>
          <w:color w:val="000000"/>
          <w:sz w:val="22"/>
          <w:szCs w:val="22"/>
        </w:rPr>
        <w:t xml:space="preserve">  </w:t>
      </w:r>
      <w:r w:rsidR="00893FD8" w:rsidRPr="004F5A17">
        <w:rPr>
          <w:rFonts w:ascii="Times New Roman" w:hAnsi="Times New Roman"/>
          <w:color w:val="000000"/>
          <w:sz w:val="22"/>
          <w:szCs w:val="22"/>
        </w:rPr>
        <w:t xml:space="preserve">This form can be sent electronically to </w:t>
      </w:r>
      <w:hyperlink r:id="rId22" w:history="1">
        <w:r w:rsidR="00430699">
          <w:rPr>
            <w:rStyle w:val="Hyperlink"/>
            <w:rFonts w:ascii="Times New Roman" w:hAnsi="Times New Roman"/>
            <w:sz w:val="22"/>
            <w:szCs w:val="22"/>
          </w:rPr>
          <w:t>accessequity@smu.edu</w:t>
        </w:r>
      </w:hyperlink>
      <w:r w:rsidR="00893FD8" w:rsidRPr="004F5A17">
        <w:rPr>
          <w:rFonts w:ascii="Times New Roman" w:hAnsi="Times New Roman"/>
          <w:color w:val="000000"/>
          <w:sz w:val="22"/>
          <w:szCs w:val="22"/>
        </w:rPr>
        <w:t xml:space="preserve">. </w:t>
      </w:r>
      <w:r w:rsidRPr="004F5A17">
        <w:rPr>
          <w:rFonts w:ascii="Times New Roman" w:hAnsi="Times New Roman"/>
          <w:color w:val="000000"/>
          <w:sz w:val="22"/>
          <w:szCs w:val="22"/>
        </w:rPr>
        <w:t xml:space="preserve">This includes a summary of your search, </w:t>
      </w:r>
      <w:r w:rsidRPr="004F5A17">
        <w:rPr>
          <w:rFonts w:ascii="Times New Roman" w:hAnsi="Times New Roman"/>
          <w:sz w:val="22"/>
          <w:szCs w:val="22"/>
        </w:rPr>
        <w:t>a demonstration that you followed your Recruitment Plan, files from the “short list</w:t>
      </w:r>
      <w:r w:rsidR="00791917" w:rsidRPr="004F5A17">
        <w:rPr>
          <w:rFonts w:ascii="Times New Roman" w:hAnsi="Times New Roman"/>
          <w:sz w:val="22"/>
          <w:szCs w:val="22"/>
        </w:rPr>
        <w:t>/prospects</w:t>
      </w:r>
      <w:r w:rsidRPr="004F5A17">
        <w:rPr>
          <w:rFonts w:ascii="Times New Roman" w:hAnsi="Times New Roman"/>
          <w:sz w:val="22"/>
          <w:szCs w:val="22"/>
        </w:rPr>
        <w:t>,” and a rationale for each candidate included in the proposed interview pool.  The short list</w:t>
      </w:r>
      <w:r w:rsidR="00791917" w:rsidRPr="004F5A17">
        <w:rPr>
          <w:rFonts w:ascii="Times New Roman" w:hAnsi="Times New Roman"/>
          <w:sz w:val="22"/>
          <w:szCs w:val="22"/>
        </w:rPr>
        <w:t>/prospects</w:t>
      </w:r>
      <w:r w:rsidRPr="004F5A17">
        <w:rPr>
          <w:rFonts w:ascii="Times New Roman" w:hAnsi="Times New Roman"/>
          <w:sz w:val="22"/>
          <w:szCs w:val="22"/>
        </w:rPr>
        <w:t xml:space="preserve"> will include the proposed interview pool by race and sex if known.   If the proposed final pool does not reflect significant quality or diversity, you should be prepared to justify why the search should continue.  </w:t>
      </w:r>
    </w:p>
    <w:p w14:paraId="25A85A09" w14:textId="77777777" w:rsidR="00062FDF" w:rsidRPr="004F5A17" w:rsidRDefault="00062FDF" w:rsidP="00E01379">
      <w:pPr>
        <w:tabs>
          <w:tab w:val="left" w:pos="720"/>
        </w:tabs>
        <w:ind w:left="720" w:hanging="720"/>
        <w:jc w:val="both"/>
        <w:rPr>
          <w:rFonts w:ascii="Times New Roman" w:hAnsi="Times New Roman"/>
          <w:sz w:val="22"/>
          <w:szCs w:val="22"/>
        </w:rPr>
      </w:pPr>
    </w:p>
    <w:p w14:paraId="4692D1C7" w14:textId="77777777" w:rsidR="00062FDF" w:rsidRPr="004F5A17" w:rsidRDefault="00062FDF" w:rsidP="00E01379">
      <w:pPr>
        <w:tabs>
          <w:tab w:val="left" w:pos="720"/>
        </w:tabs>
        <w:ind w:left="720" w:hanging="720"/>
        <w:jc w:val="both"/>
        <w:rPr>
          <w:rFonts w:ascii="Times New Roman" w:hAnsi="Times New Roman"/>
          <w:sz w:val="22"/>
          <w:szCs w:val="22"/>
        </w:rPr>
      </w:pPr>
      <w:r w:rsidRPr="004F5A17">
        <w:rPr>
          <w:rFonts w:ascii="Times New Roman" w:hAnsi="Times New Roman"/>
          <w:sz w:val="22"/>
          <w:szCs w:val="22"/>
        </w:rPr>
        <w:t>16.</w:t>
      </w:r>
      <w:r w:rsidRPr="004F5A17">
        <w:rPr>
          <w:rFonts w:ascii="Times New Roman" w:hAnsi="Times New Roman"/>
          <w:sz w:val="22"/>
          <w:szCs w:val="22"/>
        </w:rPr>
        <w:tab/>
        <w:t>Once IAE ha</w:t>
      </w:r>
      <w:r w:rsidR="00FA5B75" w:rsidRPr="004F5A17">
        <w:rPr>
          <w:rFonts w:ascii="Times New Roman" w:hAnsi="Times New Roman"/>
          <w:sz w:val="22"/>
          <w:szCs w:val="22"/>
        </w:rPr>
        <w:t>s approved the proposed pool, the On-Campus Interview Request form and files go</w:t>
      </w:r>
      <w:r w:rsidR="00893FD8" w:rsidRPr="004F5A17">
        <w:rPr>
          <w:rFonts w:ascii="Times New Roman" w:hAnsi="Times New Roman"/>
          <w:sz w:val="22"/>
          <w:szCs w:val="22"/>
        </w:rPr>
        <w:t xml:space="preserve"> to the Dean and Provost.  Interviews may be scheduled after the Provost’s Office approves the form.</w:t>
      </w:r>
      <w:r w:rsidRPr="004F5A17">
        <w:rPr>
          <w:rFonts w:ascii="Times New Roman" w:hAnsi="Times New Roman"/>
          <w:sz w:val="22"/>
          <w:szCs w:val="22"/>
        </w:rPr>
        <w:t xml:space="preserve"> </w:t>
      </w:r>
    </w:p>
    <w:p w14:paraId="09869637" w14:textId="77777777" w:rsidR="00062FDF" w:rsidRPr="004F5A17" w:rsidRDefault="00062FDF" w:rsidP="00E01379">
      <w:pPr>
        <w:tabs>
          <w:tab w:val="left" w:pos="720"/>
        </w:tabs>
        <w:ind w:left="720" w:hanging="720"/>
        <w:jc w:val="both"/>
        <w:rPr>
          <w:rFonts w:ascii="Times New Roman" w:hAnsi="Times New Roman"/>
          <w:sz w:val="22"/>
          <w:szCs w:val="22"/>
        </w:rPr>
      </w:pPr>
    </w:p>
    <w:p w14:paraId="0B3D6412" w14:textId="77777777" w:rsidR="00062FDF" w:rsidRPr="00961272" w:rsidRDefault="00062FDF" w:rsidP="00E01379">
      <w:pPr>
        <w:tabs>
          <w:tab w:val="left" w:pos="720"/>
          <w:tab w:val="left" w:pos="1260"/>
        </w:tabs>
        <w:ind w:left="720" w:hanging="720"/>
        <w:jc w:val="both"/>
        <w:rPr>
          <w:rFonts w:ascii="Times New Roman" w:hAnsi="Times New Roman"/>
          <w:sz w:val="22"/>
          <w:szCs w:val="22"/>
        </w:rPr>
      </w:pPr>
      <w:r w:rsidRPr="004F5A17">
        <w:rPr>
          <w:rFonts w:ascii="Times New Roman" w:hAnsi="Times New Roman"/>
          <w:sz w:val="22"/>
          <w:szCs w:val="22"/>
        </w:rPr>
        <w:t>17.</w:t>
      </w:r>
      <w:r w:rsidRPr="004F5A17">
        <w:rPr>
          <w:rFonts w:ascii="Times New Roman" w:hAnsi="Times New Roman"/>
          <w:sz w:val="22"/>
          <w:szCs w:val="22"/>
        </w:rPr>
        <w:tab/>
        <w:t xml:space="preserve">Schedule and host on-campus interviews (Appendix P).  Schedule an interview with the Dean or Associate Dean/Designee for all tenure-track appointments and with the Dean and Provost for all tenured appointments.  </w:t>
      </w:r>
      <w:r w:rsidRPr="00961272">
        <w:rPr>
          <w:rFonts w:ascii="Times New Roman" w:hAnsi="Times New Roman"/>
          <w:i/>
          <w:sz w:val="22"/>
          <w:szCs w:val="22"/>
        </w:rPr>
        <w:t>{Insert date or Month}</w:t>
      </w:r>
    </w:p>
    <w:p w14:paraId="4D34C0D5" w14:textId="77777777" w:rsidR="00062FDF" w:rsidRPr="00961272" w:rsidRDefault="00062FDF" w:rsidP="00E01379">
      <w:pPr>
        <w:tabs>
          <w:tab w:val="left" w:pos="720"/>
          <w:tab w:val="left" w:pos="1260"/>
        </w:tabs>
        <w:ind w:left="720" w:hanging="720"/>
        <w:jc w:val="both"/>
        <w:rPr>
          <w:rFonts w:ascii="Times New Roman" w:hAnsi="Times New Roman"/>
          <w:sz w:val="22"/>
          <w:szCs w:val="22"/>
        </w:rPr>
      </w:pPr>
    </w:p>
    <w:p w14:paraId="7BD6915A" w14:textId="77777777" w:rsidR="00062FDF" w:rsidRPr="00961272" w:rsidRDefault="00062FDF" w:rsidP="00E01379">
      <w:pPr>
        <w:tabs>
          <w:tab w:val="left" w:pos="720"/>
          <w:tab w:val="left" w:pos="1260"/>
        </w:tabs>
        <w:ind w:left="720" w:hanging="720"/>
        <w:jc w:val="both"/>
        <w:rPr>
          <w:rFonts w:ascii="Times New Roman" w:hAnsi="Times New Roman"/>
          <w:sz w:val="22"/>
          <w:szCs w:val="22"/>
        </w:rPr>
      </w:pPr>
      <w:r w:rsidRPr="00961272">
        <w:rPr>
          <w:rFonts w:ascii="Times New Roman" w:hAnsi="Times New Roman"/>
          <w:sz w:val="22"/>
          <w:szCs w:val="22"/>
        </w:rPr>
        <w:t>18.</w:t>
      </w:r>
      <w:r w:rsidRPr="00961272">
        <w:rPr>
          <w:rFonts w:ascii="Times New Roman" w:hAnsi="Times New Roman"/>
          <w:sz w:val="22"/>
          <w:szCs w:val="22"/>
        </w:rPr>
        <w:tab/>
        <w:t xml:space="preserve">Send unranked recommendations to the Chair, Associate Dean/Designee, and Dean.  The Search Chair and/or Department/Division Chair should meet with the Dean to discuss the final selection; the Dean and Chair should meet with search committees when there is a wide divergence of opinion.  For tenure-track appointments, the Dean approves the candidate and the Chair makes the initial offer.  For tenured appointments, the Provost approves the final selection and the Dean makes the offer.  </w:t>
      </w:r>
      <w:r w:rsidRPr="00961272">
        <w:rPr>
          <w:rFonts w:ascii="Times New Roman" w:hAnsi="Times New Roman"/>
          <w:i/>
          <w:sz w:val="22"/>
          <w:szCs w:val="22"/>
        </w:rPr>
        <w:t>{Insert date or Month}</w:t>
      </w:r>
    </w:p>
    <w:p w14:paraId="71933210" w14:textId="77777777" w:rsidR="00062FDF" w:rsidRPr="00961272" w:rsidRDefault="00062FDF" w:rsidP="00E01379">
      <w:pPr>
        <w:tabs>
          <w:tab w:val="left" w:pos="720"/>
        </w:tabs>
        <w:ind w:left="720" w:hanging="720"/>
        <w:jc w:val="both"/>
        <w:rPr>
          <w:rFonts w:ascii="Times New Roman" w:hAnsi="Times New Roman"/>
          <w:sz w:val="22"/>
          <w:szCs w:val="22"/>
        </w:rPr>
      </w:pPr>
    </w:p>
    <w:p w14:paraId="36F48022" w14:textId="77777777" w:rsidR="00062FDF" w:rsidRPr="00961272" w:rsidRDefault="00062FDF" w:rsidP="00E01379">
      <w:pPr>
        <w:tabs>
          <w:tab w:val="left" w:pos="720"/>
          <w:tab w:val="left" w:pos="1260"/>
        </w:tabs>
        <w:ind w:left="720" w:hanging="720"/>
        <w:jc w:val="both"/>
        <w:rPr>
          <w:rFonts w:ascii="Times New Roman" w:hAnsi="Times New Roman"/>
          <w:sz w:val="22"/>
          <w:szCs w:val="22"/>
        </w:rPr>
      </w:pPr>
      <w:r w:rsidRPr="00961272">
        <w:rPr>
          <w:rFonts w:ascii="Times New Roman" w:hAnsi="Times New Roman"/>
          <w:sz w:val="22"/>
          <w:szCs w:val="22"/>
        </w:rPr>
        <w:t>19.</w:t>
      </w:r>
      <w:r w:rsidRPr="00961272">
        <w:rPr>
          <w:rFonts w:ascii="Times New Roman" w:hAnsi="Times New Roman"/>
          <w:sz w:val="22"/>
          <w:szCs w:val="22"/>
        </w:rPr>
        <w:tab/>
        <w:t>Complete the Faculty Permission to Hire Form (Appendix Q)</w:t>
      </w:r>
      <w:r w:rsidR="00893FD8" w:rsidRPr="00961272">
        <w:rPr>
          <w:rFonts w:ascii="Times New Roman" w:hAnsi="Times New Roman"/>
          <w:sz w:val="22"/>
          <w:szCs w:val="22"/>
        </w:rPr>
        <w:t xml:space="preserve"> and forward it to the Provost’s Office</w:t>
      </w:r>
      <w:r w:rsidRPr="00961272">
        <w:rPr>
          <w:rFonts w:ascii="Times New Roman" w:hAnsi="Times New Roman"/>
          <w:sz w:val="22"/>
          <w:szCs w:val="22"/>
        </w:rPr>
        <w:t xml:space="preserve">. </w:t>
      </w:r>
      <w:r w:rsidRPr="00961272">
        <w:rPr>
          <w:rFonts w:ascii="Times New Roman" w:hAnsi="Times New Roman"/>
          <w:i/>
          <w:sz w:val="22"/>
          <w:szCs w:val="22"/>
        </w:rPr>
        <w:t>{Insert date or Month}</w:t>
      </w:r>
    </w:p>
    <w:p w14:paraId="5CE4569E" w14:textId="77777777" w:rsidR="00062FDF" w:rsidRPr="00961272" w:rsidRDefault="00062FDF" w:rsidP="00E01379">
      <w:pPr>
        <w:tabs>
          <w:tab w:val="left" w:pos="720"/>
        </w:tabs>
        <w:ind w:left="720" w:hanging="720"/>
        <w:jc w:val="both"/>
        <w:rPr>
          <w:rFonts w:ascii="Times New Roman" w:hAnsi="Times New Roman"/>
          <w:sz w:val="22"/>
          <w:szCs w:val="22"/>
        </w:rPr>
      </w:pPr>
    </w:p>
    <w:p w14:paraId="3EDBC311" w14:textId="77777777" w:rsidR="00062FDF" w:rsidRPr="004F5A17" w:rsidRDefault="00062FDF" w:rsidP="00E01379">
      <w:pPr>
        <w:tabs>
          <w:tab w:val="left" w:pos="720"/>
          <w:tab w:val="left" w:pos="1260"/>
        </w:tabs>
        <w:ind w:left="720" w:hanging="720"/>
        <w:jc w:val="both"/>
        <w:rPr>
          <w:rFonts w:ascii="Times New Roman" w:hAnsi="Times New Roman"/>
          <w:i/>
          <w:sz w:val="22"/>
          <w:szCs w:val="22"/>
        </w:rPr>
      </w:pPr>
      <w:r w:rsidRPr="00961272">
        <w:rPr>
          <w:rFonts w:ascii="Times New Roman" w:hAnsi="Times New Roman"/>
          <w:sz w:val="22"/>
          <w:szCs w:val="22"/>
        </w:rPr>
        <w:t>20.</w:t>
      </w:r>
      <w:r w:rsidRPr="00961272">
        <w:rPr>
          <w:rFonts w:ascii="Times New Roman" w:hAnsi="Times New Roman"/>
          <w:sz w:val="22"/>
          <w:szCs w:val="22"/>
        </w:rPr>
        <w:tab/>
        <w:t xml:space="preserve">Close the deal and get contracts signed.  Since the pool is “pre-approved,” the official offer should come within 48 hours.  The Dean sends the contract letter for tenure track appointments and the Provost sends the contract for tenured appointments. Don’t forget to send an Employment Decision Letter (Appendix R) to all candidates.  </w:t>
      </w:r>
      <w:r w:rsidRPr="00961272">
        <w:rPr>
          <w:rFonts w:ascii="Times New Roman" w:hAnsi="Times New Roman"/>
          <w:i/>
          <w:sz w:val="22"/>
          <w:szCs w:val="22"/>
        </w:rPr>
        <w:t>{Insert date or Month}</w:t>
      </w:r>
    </w:p>
    <w:p w14:paraId="0FD72A96" w14:textId="77777777" w:rsidR="00893FD8" w:rsidRPr="004F5A17" w:rsidRDefault="00893FD8" w:rsidP="00E01379">
      <w:pPr>
        <w:tabs>
          <w:tab w:val="left" w:pos="720"/>
          <w:tab w:val="left" w:pos="1260"/>
        </w:tabs>
        <w:ind w:left="720" w:hanging="720"/>
        <w:jc w:val="both"/>
        <w:rPr>
          <w:rFonts w:ascii="Times New Roman" w:hAnsi="Times New Roman"/>
          <w:sz w:val="22"/>
          <w:szCs w:val="22"/>
        </w:rPr>
      </w:pPr>
    </w:p>
    <w:p w14:paraId="4C8973F0" w14:textId="77777777" w:rsidR="00893FD8" w:rsidRPr="004F5A17" w:rsidRDefault="00893FD8" w:rsidP="00E01379">
      <w:pPr>
        <w:tabs>
          <w:tab w:val="left" w:pos="720"/>
          <w:tab w:val="left" w:pos="1260"/>
        </w:tabs>
        <w:ind w:left="720" w:hanging="720"/>
        <w:jc w:val="both"/>
        <w:rPr>
          <w:rFonts w:ascii="Times New Roman" w:hAnsi="Times New Roman"/>
          <w:sz w:val="22"/>
          <w:szCs w:val="22"/>
        </w:rPr>
      </w:pPr>
      <w:r w:rsidRPr="004F5A17">
        <w:rPr>
          <w:rFonts w:ascii="Times New Roman" w:hAnsi="Times New Roman"/>
          <w:sz w:val="22"/>
          <w:szCs w:val="22"/>
        </w:rPr>
        <w:t>21.</w:t>
      </w:r>
      <w:r w:rsidRPr="004F5A17">
        <w:rPr>
          <w:rFonts w:ascii="Times New Roman" w:hAnsi="Times New Roman"/>
          <w:sz w:val="22"/>
          <w:szCs w:val="22"/>
        </w:rPr>
        <w:tab/>
        <w:t>If a search has been unsuccessful or closed without a hire, the search committee chair should submit a summary of the search to IAE and the Provost’s Office.  A new Faculty Recruitment Request Form will need to be submitted when the position search is reopened.</w:t>
      </w:r>
    </w:p>
    <w:p w14:paraId="5031A7E9" w14:textId="77777777" w:rsidR="00062FDF" w:rsidRPr="008F599F" w:rsidRDefault="00062FDF" w:rsidP="00B53335">
      <w:pPr>
        <w:jc w:val="center"/>
        <w:rPr>
          <w:rFonts w:ascii="Times New Roman" w:hAnsi="Times New Roman"/>
          <w:b/>
        </w:rPr>
      </w:pPr>
      <w:r w:rsidRPr="004F5A17">
        <w:rPr>
          <w:rFonts w:ascii="Times New Roman" w:hAnsi="Times New Roman"/>
          <w:b/>
          <w:sz w:val="22"/>
          <w:szCs w:val="22"/>
        </w:rPr>
        <w:br w:type="page"/>
      </w:r>
      <w:r w:rsidRPr="008F599F">
        <w:rPr>
          <w:rFonts w:ascii="Times New Roman" w:hAnsi="Times New Roman"/>
          <w:b/>
        </w:rPr>
        <w:lastRenderedPageBreak/>
        <w:t>Appendix B: Faculty Recruitment Request Form</w:t>
      </w:r>
      <w:r w:rsidR="00312D32">
        <w:rPr>
          <w:rFonts w:ascii="Times New Roman" w:hAnsi="Times New Roman"/>
          <w:b/>
        </w:rPr>
        <w:t xml:space="preserve"> (</w:t>
      </w:r>
      <w:r w:rsidR="006C4D59">
        <w:rPr>
          <w:rFonts w:ascii="Times New Roman" w:hAnsi="Times New Roman"/>
          <w:b/>
        </w:rPr>
        <w:t>2017-18</w:t>
      </w:r>
      <w:r w:rsidR="0062786D" w:rsidRPr="008F599F">
        <w:rPr>
          <w:rFonts w:ascii="Times New Roman" w:hAnsi="Times New Roman"/>
          <w:b/>
        </w:rPr>
        <w:t>)</w:t>
      </w:r>
    </w:p>
    <w:p w14:paraId="1C037ACD" w14:textId="77777777" w:rsidR="00062FDF" w:rsidRPr="008F599F" w:rsidRDefault="00062FDF" w:rsidP="00CF1FF7">
      <w:pPr>
        <w:rPr>
          <w:rFonts w:ascii="Times New Roman" w:hAnsi="Times New Roman"/>
          <w:sz w:val="22"/>
          <w:szCs w:val="22"/>
        </w:rPr>
      </w:pPr>
    </w:p>
    <w:p w14:paraId="4C8AC631" w14:textId="77777777" w:rsidR="00062FDF" w:rsidRPr="00225C15" w:rsidRDefault="00062FDF" w:rsidP="00CF1FF7">
      <w:pPr>
        <w:rPr>
          <w:rFonts w:ascii="Times New Roman" w:hAnsi="Times New Roman"/>
          <w:sz w:val="22"/>
          <w:szCs w:val="22"/>
        </w:rPr>
      </w:pPr>
      <w:r w:rsidRPr="00225C15">
        <w:rPr>
          <w:rFonts w:ascii="Times New Roman" w:hAnsi="Times New Roman"/>
          <w:sz w:val="22"/>
          <w:szCs w:val="22"/>
        </w:rPr>
        <w:t xml:space="preserve">Use as cover sheet for permission to recruit a faculty position.  Please read the SMU Faculty Search and Recruitment Guidelines before filling out this form.  </w:t>
      </w:r>
      <w:r w:rsidRPr="00225C15">
        <w:rPr>
          <w:rFonts w:ascii="Times New Roman" w:hAnsi="Times New Roman"/>
          <w:sz w:val="22"/>
          <w:szCs w:val="22"/>
        </w:rPr>
        <w:br/>
      </w:r>
    </w:p>
    <w:p w14:paraId="02E216BA" w14:textId="77777777" w:rsidR="00062FDF" w:rsidRPr="00225C15" w:rsidRDefault="00062FDF" w:rsidP="00CF1FF7">
      <w:pPr>
        <w:tabs>
          <w:tab w:val="left" w:pos="0"/>
        </w:tabs>
        <w:rPr>
          <w:rFonts w:ascii="Times New Roman" w:hAnsi="Times New Roman"/>
          <w:sz w:val="22"/>
          <w:szCs w:val="22"/>
        </w:rPr>
      </w:pPr>
      <w:r w:rsidRPr="00225C15">
        <w:rPr>
          <w:rFonts w:ascii="Times New Roman" w:hAnsi="Times New Roman"/>
          <w:b/>
          <w:sz w:val="22"/>
          <w:szCs w:val="22"/>
        </w:rPr>
        <w:t>Position Title</w:t>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rPr>
        <w:t xml:space="preserve"> </w:t>
      </w:r>
      <w:r w:rsidR="00204CF4" w:rsidRPr="00225C15">
        <w:rPr>
          <w:rFonts w:ascii="Times New Roman" w:hAnsi="Times New Roman"/>
          <w:sz w:val="22"/>
          <w:szCs w:val="22"/>
        </w:rPr>
        <w:t xml:space="preserve">   </w:t>
      </w:r>
      <w:r w:rsidRPr="00225C15">
        <w:rPr>
          <w:rFonts w:ascii="Times New Roman" w:hAnsi="Times New Roman"/>
          <w:b/>
          <w:sz w:val="22"/>
          <w:szCs w:val="22"/>
        </w:rPr>
        <w:t>Position No.</w:t>
      </w:r>
      <w:r w:rsidRPr="00225C15">
        <w:rPr>
          <w:rFonts w:ascii="Times New Roman" w:hAnsi="Times New Roman"/>
          <w:sz w:val="22"/>
          <w:szCs w:val="22"/>
        </w:rPr>
        <w:t xml:space="preserve"> </w:t>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r w:rsidR="00204CF4" w:rsidRPr="00225C15">
        <w:rPr>
          <w:rFonts w:ascii="Times New Roman" w:hAnsi="Times New Roman"/>
          <w:sz w:val="22"/>
          <w:szCs w:val="22"/>
          <w:u w:val="single"/>
        </w:rPr>
        <w:tab/>
      </w:r>
    </w:p>
    <w:p w14:paraId="368E97A4" w14:textId="77777777" w:rsidR="00062FDF" w:rsidRPr="00225C15" w:rsidRDefault="00062FDF" w:rsidP="00CF1FF7">
      <w:pPr>
        <w:tabs>
          <w:tab w:val="left" w:pos="0"/>
        </w:tabs>
        <w:rPr>
          <w:rFonts w:ascii="Times New Roman" w:hAnsi="Times New Roman"/>
          <w:sz w:val="22"/>
          <w:szCs w:val="22"/>
        </w:rPr>
      </w:pPr>
    </w:p>
    <w:p w14:paraId="175C3FA8" w14:textId="77777777" w:rsidR="00062FDF" w:rsidRPr="00225C15" w:rsidRDefault="00062FDF" w:rsidP="00CF1FF7">
      <w:pPr>
        <w:tabs>
          <w:tab w:val="left" w:pos="0"/>
        </w:tabs>
        <w:rPr>
          <w:rFonts w:ascii="Times New Roman" w:hAnsi="Times New Roman"/>
          <w:sz w:val="22"/>
          <w:szCs w:val="22"/>
        </w:rPr>
      </w:pPr>
      <w:r w:rsidRPr="00225C15">
        <w:rPr>
          <w:rFonts w:ascii="Times New Roman" w:hAnsi="Times New Roman"/>
          <w:b/>
          <w:sz w:val="22"/>
          <w:szCs w:val="22"/>
        </w:rPr>
        <w:t>Department/Division</w:t>
      </w:r>
      <w:r w:rsidRPr="00225C15">
        <w:rPr>
          <w:rFonts w:ascii="Times New Roman" w:hAnsi="Times New Roman"/>
          <w:sz w:val="22"/>
          <w:szCs w:val="22"/>
        </w:rPr>
        <w:t xml:space="preserve"> </w:t>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r w:rsidR="00204CF4" w:rsidRPr="00225C15">
        <w:rPr>
          <w:rFonts w:ascii="Times New Roman" w:hAnsi="Times New Roman"/>
          <w:sz w:val="22"/>
          <w:szCs w:val="22"/>
        </w:rPr>
        <w:t xml:space="preserve">   </w:t>
      </w:r>
      <w:r w:rsidR="00204CF4" w:rsidRPr="00225C15">
        <w:rPr>
          <w:rFonts w:ascii="Times New Roman" w:hAnsi="Times New Roman"/>
          <w:b/>
          <w:sz w:val="22"/>
          <w:szCs w:val="22"/>
        </w:rPr>
        <w:t>Anticipated</w:t>
      </w:r>
      <w:r w:rsidR="00204CF4" w:rsidRPr="00225C15">
        <w:rPr>
          <w:rFonts w:ascii="Times New Roman" w:hAnsi="Times New Roman"/>
          <w:sz w:val="22"/>
          <w:szCs w:val="22"/>
        </w:rPr>
        <w:t xml:space="preserve"> </w:t>
      </w:r>
      <w:r w:rsidR="00F96FF9" w:rsidRPr="00225C15">
        <w:rPr>
          <w:rFonts w:ascii="Times New Roman" w:hAnsi="Times New Roman"/>
          <w:b/>
          <w:sz w:val="22"/>
          <w:szCs w:val="22"/>
        </w:rPr>
        <w:t xml:space="preserve">Start </w:t>
      </w:r>
      <w:r w:rsidRPr="00225C15">
        <w:rPr>
          <w:rFonts w:ascii="Times New Roman" w:hAnsi="Times New Roman"/>
          <w:b/>
          <w:sz w:val="22"/>
          <w:szCs w:val="22"/>
        </w:rPr>
        <w:t>Date</w:t>
      </w:r>
      <w:r w:rsidRPr="00225C15">
        <w:rPr>
          <w:rFonts w:ascii="Times New Roman" w:hAnsi="Times New Roman"/>
          <w:sz w:val="22"/>
          <w:szCs w:val="22"/>
        </w:rPr>
        <w:t xml:space="preserve"> </w:t>
      </w:r>
      <w:r w:rsidRPr="00225C15">
        <w:rPr>
          <w:rFonts w:ascii="Times New Roman" w:hAnsi="Times New Roman"/>
          <w:sz w:val="22"/>
          <w:szCs w:val="22"/>
          <w:u w:val="single"/>
        </w:rPr>
        <w:tab/>
      </w:r>
      <w:r w:rsidR="00204CF4" w:rsidRPr="00225C15">
        <w:rPr>
          <w:rFonts w:ascii="Times New Roman" w:hAnsi="Times New Roman"/>
          <w:sz w:val="22"/>
          <w:szCs w:val="22"/>
          <w:u w:val="single"/>
        </w:rPr>
        <w:tab/>
      </w:r>
    </w:p>
    <w:p w14:paraId="4902C8AD" w14:textId="77777777" w:rsidR="00062FDF" w:rsidRPr="00225C15" w:rsidRDefault="00062FDF" w:rsidP="00CF1FF7">
      <w:pPr>
        <w:tabs>
          <w:tab w:val="left" w:pos="5040"/>
          <w:tab w:val="left" w:pos="9360"/>
        </w:tabs>
        <w:ind w:right="360"/>
        <w:rPr>
          <w:rFonts w:ascii="Times New Roman" w:hAnsi="Times New Roman"/>
          <w:sz w:val="22"/>
          <w:szCs w:val="22"/>
        </w:rPr>
      </w:pPr>
    </w:p>
    <w:p w14:paraId="0AD97AFA" w14:textId="77777777" w:rsidR="00062FDF" w:rsidRPr="00225C15" w:rsidRDefault="00062FDF" w:rsidP="00CF1FF7">
      <w:pPr>
        <w:tabs>
          <w:tab w:val="left" w:pos="720"/>
        </w:tabs>
        <w:rPr>
          <w:rFonts w:ascii="Times New Roman" w:hAnsi="Times New Roman"/>
          <w:sz w:val="22"/>
          <w:szCs w:val="22"/>
        </w:rPr>
      </w:pPr>
      <w:r w:rsidRPr="00225C15">
        <w:rPr>
          <w:rFonts w:ascii="Times New Roman" w:hAnsi="Times New Roman"/>
          <w:b/>
          <w:sz w:val="22"/>
          <w:szCs w:val="22"/>
        </w:rPr>
        <w:t>Status:</w:t>
      </w:r>
      <w:r w:rsidRPr="00225C15">
        <w:rPr>
          <w:rFonts w:ascii="Times New Roman" w:hAnsi="Times New Roman"/>
          <w:sz w:val="22"/>
          <w:szCs w:val="22"/>
        </w:rPr>
        <w:tab/>
      </w:r>
      <w:r w:rsidRPr="00225C15">
        <w:rPr>
          <w:rFonts w:ascii="Times New Roman" w:hAnsi="Times New Roman"/>
          <w:sz w:val="22"/>
          <w:szCs w:val="22"/>
        </w:rPr>
        <w:tab/>
      </w:r>
      <w:r w:rsidRPr="00225C15">
        <w:rPr>
          <w:rFonts w:ascii="Times New Roman" w:hAnsi="Times New Roman"/>
          <w:sz w:val="22"/>
          <w:szCs w:val="22"/>
        </w:rPr>
        <w:tab/>
        <w:t>[  ] New Position</w:t>
      </w:r>
      <w:r w:rsidRPr="00225C15">
        <w:rPr>
          <w:rFonts w:ascii="Times New Roman" w:hAnsi="Times New Roman"/>
          <w:sz w:val="22"/>
          <w:szCs w:val="22"/>
        </w:rPr>
        <w:tab/>
        <w:t>[  ] Open Position</w:t>
      </w:r>
      <w:r w:rsidRPr="00225C15">
        <w:rPr>
          <w:rFonts w:ascii="Times New Roman" w:hAnsi="Times New Roman"/>
          <w:sz w:val="22"/>
          <w:szCs w:val="22"/>
        </w:rPr>
        <w:tab/>
        <w:t>[  ] Provost Approved Position</w:t>
      </w:r>
      <w:r w:rsidRPr="00225C15">
        <w:rPr>
          <w:rFonts w:ascii="Times New Roman" w:hAnsi="Times New Roman"/>
          <w:sz w:val="22"/>
          <w:szCs w:val="22"/>
        </w:rPr>
        <w:tab/>
      </w:r>
    </w:p>
    <w:p w14:paraId="544F9266" w14:textId="77777777" w:rsidR="00062FDF" w:rsidRPr="00225C15" w:rsidRDefault="00062FDF" w:rsidP="00CF1FF7">
      <w:pPr>
        <w:tabs>
          <w:tab w:val="left" w:pos="720"/>
        </w:tabs>
        <w:rPr>
          <w:rFonts w:ascii="Times New Roman" w:hAnsi="Times New Roman"/>
          <w:sz w:val="22"/>
          <w:szCs w:val="22"/>
        </w:rPr>
      </w:pPr>
      <w:r w:rsidRPr="00225C15">
        <w:rPr>
          <w:rFonts w:ascii="Times New Roman" w:hAnsi="Times New Roman"/>
          <w:sz w:val="22"/>
          <w:szCs w:val="22"/>
        </w:rPr>
        <w:t>(Check all that apply)</w:t>
      </w:r>
      <w:r w:rsidRPr="00225C15">
        <w:rPr>
          <w:rFonts w:ascii="Times New Roman" w:hAnsi="Times New Roman"/>
          <w:sz w:val="22"/>
          <w:szCs w:val="22"/>
        </w:rPr>
        <w:tab/>
        <w:t>[  ] Tenured</w:t>
      </w:r>
      <w:r w:rsidRPr="00225C15">
        <w:rPr>
          <w:rFonts w:ascii="Times New Roman" w:hAnsi="Times New Roman"/>
          <w:sz w:val="22"/>
          <w:szCs w:val="22"/>
        </w:rPr>
        <w:tab/>
      </w:r>
      <w:r w:rsidRPr="00225C15">
        <w:rPr>
          <w:rFonts w:ascii="Times New Roman" w:hAnsi="Times New Roman"/>
          <w:sz w:val="22"/>
          <w:szCs w:val="22"/>
        </w:rPr>
        <w:tab/>
        <w:t xml:space="preserve">[  ] Tenure Track </w:t>
      </w:r>
      <w:r w:rsidRPr="00225C15">
        <w:rPr>
          <w:rFonts w:ascii="Times New Roman" w:hAnsi="Times New Roman"/>
          <w:sz w:val="22"/>
          <w:szCs w:val="22"/>
        </w:rPr>
        <w:tab/>
        <w:t xml:space="preserve">[  ] Not on Tenure Track </w:t>
      </w:r>
    </w:p>
    <w:p w14:paraId="0BB03B22" w14:textId="77777777" w:rsidR="00062FDF" w:rsidRPr="00225C15" w:rsidRDefault="00062FDF" w:rsidP="00CF1FF7">
      <w:pPr>
        <w:outlineLvl w:val="0"/>
        <w:rPr>
          <w:rFonts w:ascii="Times New Roman" w:hAnsi="Times New Roman"/>
          <w:b/>
          <w:sz w:val="22"/>
          <w:szCs w:val="22"/>
        </w:rPr>
      </w:pPr>
    </w:p>
    <w:p w14:paraId="02D9464C" w14:textId="77777777" w:rsidR="00062FDF" w:rsidRPr="00225C15" w:rsidRDefault="00062FDF" w:rsidP="00CF1FF7">
      <w:pPr>
        <w:outlineLvl w:val="0"/>
        <w:rPr>
          <w:rFonts w:ascii="Times New Roman" w:hAnsi="Times New Roman"/>
          <w:sz w:val="22"/>
          <w:szCs w:val="22"/>
        </w:rPr>
      </w:pPr>
      <w:r w:rsidRPr="00225C15">
        <w:rPr>
          <w:rFonts w:ascii="Times New Roman" w:hAnsi="Times New Roman"/>
          <w:b/>
          <w:sz w:val="22"/>
          <w:szCs w:val="22"/>
        </w:rPr>
        <w:t>Name of Incumbent</w:t>
      </w:r>
      <w:r w:rsidR="009E2EB6" w:rsidRPr="00225C15">
        <w:rPr>
          <w:rFonts w:ascii="Times New Roman" w:hAnsi="Times New Roman"/>
          <w:sz w:val="22"/>
          <w:szCs w:val="22"/>
        </w:rPr>
        <w:t xml:space="preserve">:  </w:t>
      </w:r>
      <w:r w:rsidR="00982E28" w:rsidRPr="00225C15">
        <w:rPr>
          <w:rFonts w:ascii="Times New Roman" w:hAnsi="Times New Roman"/>
          <w:sz w:val="22"/>
          <w:szCs w:val="22"/>
        </w:rPr>
        <w:t xml:space="preserve"> __________________________________________________________________</w:t>
      </w:r>
    </w:p>
    <w:p w14:paraId="646A74E6" w14:textId="77777777" w:rsidR="00062FDF" w:rsidRPr="00225C15" w:rsidRDefault="00062FDF" w:rsidP="00CF1FF7">
      <w:pPr>
        <w:rPr>
          <w:rFonts w:ascii="Times New Roman" w:hAnsi="Times New Roman"/>
          <w:sz w:val="22"/>
          <w:szCs w:val="22"/>
        </w:rPr>
      </w:pPr>
      <w:r w:rsidRPr="00225C15">
        <w:rPr>
          <w:rFonts w:ascii="Times New Roman" w:hAnsi="Times New Roman"/>
          <w:sz w:val="22"/>
          <w:szCs w:val="22"/>
        </w:rPr>
        <w:tab/>
      </w:r>
      <w:r w:rsidRPr="00225C15">
        <w:rPr>
          <w:rFonts w:ascii="Times New Roman" w:hAnsi="Times New Roman"/>
          <w:sz w:val="22"/>
          <w:szCs w:val="22"/>
        </w:rPr>
        <w:tab/>
      </w:r>
    </w:p>
    <w:p w14:paraId="63138A99" w14:textId="77777777" w:rsidR="00062FDF" w:rsidRPr="00225C15" w:rsidRDefault="00062FDF" w:rsidP="00431A89">
      <w:pPr>
        <w:ind w:left="2160" w:right="360" w:hanging="2160"/>
        <w:rPr>
          <w:rFonts w:ascii="Times New Roman" w:hAnsi="Times New Roman"/>
          <w:sz w:val="22"/>
          <w:szCs w:val="22"/>
        </w:rPr>
      </w:pPr>
      <w:r w:rsidRPr="00225C15">
        <w:rPr>
          <w:rFonts w:ascii="Times New Roman" w:hAnsi="Times New Roman"/>
          <w:b/>
          <w:sz w:val="22"/>
          <w:szCs w:val="22"/>
        </w:rPr>
        <w:t>Proposed Title/Rank:</w:t>
      </w:r>
      <w:r w:rsidRPr="00225C15">
        <w:rPr>
          <w:rFonts w:ascii="Times New Roman" w:hAnsi="Times New Roman"/>
          <w:sz w:val="22"/>
          <w:szCs w:val="22"/>
        </w:rPr>
        <w:tab/>
        <w:t xml:space="preserve">[  ] Professor  </w:t>
      </w:r>
      <w:r w:rsidRPr="00225C15">
        <w:rPr>
          <w:rFonts w:ascii="Times New Roman" w:hAnsi="Times New Roman"/>
          <w:sz w:val="22"/>
          <w:szCs w:val="22"/>
        </w:rPr>
        <w:tab/>
      </w:r>
      <w:r w:rsidRPr="00225C15">
        <w:rPr>
          <w:rFonts w:ascii="Times New Roman" w:hAnsi="Times New Roman"/>
          <w:sz w:val="22"/>
          <w:szCs w:val="22"/>
        </w:rPr>
        <w:tab/>
        <w:t xml:space="preserve">[  ] Associate  </w:t>
      </w:r>
      <w:r w:rsidRPr="00225C15">
        <w:rPr>
          <w:rFonts w:ascii="Times New Roman" w:hAnsi="Times New Roman"/>
          <w:sz w:val="22"/>
          <w:szCs w:val="22"/>
        </w:rPr>
        <w:tab/>
      </w:r>
      <w:r w:rsidRPr="00225C15">
        <w:rPr>
          <w:rFonts w:ascii="Times New Roman" w:hAnsi="Times New Roman"/>
          <w:sz w:val="22"/>
          <w:szCs w:val="22"/>
        </w:rPr>
        <w:tab/>
        <w:t xml:space="preserve">[  ] Assistant  </w:t>
      </w:r>
    </w:p>
    <w:p w14:paraId="7FB907C3" w14:textId="77777777" w:rsidR="00062FDF" w:rsidRPr="00225C15" w:rsidRDefault="00062FDF" w:rsidP="00060254">
      <w:pPr>
        <w:ind w:left="2160" w:right="360"/>
        <w:rPr>
          <w:rFonts w:ascii="Times New Roman" w:hAnsi="Times New Roman"/>
          <w:sz w:val="22"/>
          <w:szCs w:val="22"/>
        </w:rPr>
      </w:pPr>
      <w:r w:rsidRPr="00225C15">
        <w:rPr>
          <w:rFonts w:ascii="Times New Roman" w:hAnsi="Times New Roman"/>
          <w:sz w:val="22"/>
          <w:szCs w:val="22"/>
        </w:rPr>
        <w:t xml:space="preserve">[  ] Senior Lecturer  </w:t>
      </w:r>
      <w:r w:rsidRPr="00225C15">
        <w:rPr>
          <w:rFonts w:ascii="Times New Roman" w:hAnsi="Times New Roman"/>
          <w:sz w:val="22"/>
          <w:szCs w:val="22"/>
        </w:rPr>
        <w:tab/>
        <w:t xml:space="preserve">[  ] Lecturer  </w:t>
      </w:r>
      <w:r w:rsidRPr="00225C15">
        <w:rPr>
          <w:rFonts w:ascii="Times New Roman" w:hAnsi="Times New Roman"/>
          <w:sz w:val="22"/>
          <w:szCs w:val="22"/>
        </w:rPr>
        <w:tab/>
      </w:r>
      <w:r w:rsidRPr="00225C15">
        <w:rPr>
          <w:rFonts w:ascii="Times New Roman" w:hAnsi="Times New Roman"/>
          <w:sz w:val="22"/>
          <w:szCs w:val="22"/>
        </w:rPr>
        <w:tab/>
        <w:t xml:space="preserve">[  ] </w:t>
      </w:r>
      <w:r w:rsidR="008C7B00" w:rsidRPr="00225C15">
        <w:rPr>
          <w:rFonts w:ascii="Times New Roman" w:hAnsi="Times New Roman"/>
          <w:sz w:val="22"/>
          <w:szCs w:val="22"/>
        </w:rPr>
        <w:t>Professor of Practice</w:t>
      </w:r>
    </w:p>
    <w:p w14:paraId="786BD187" w14:textId="77777777" w:rsidR="00062FDF" w:rsidRPr="00225C15" w:rsidRDefault="00062FDF" w:rsidP="00CF1FF7">
      <w:pPr>
        <w:ind w:right="360"/>
        <w:rPr>
          <w:rFonts w:ascii="Times New Roman" w:hAnsi="Times New Roman"/>
          <w:sz w:val="22"/>
          <w:szCs w:val="22"/>
        </w:rPr>
      </w:pPr>
      <w:r w:rsidRPr="00225C15">
        <w:rPr>
          <w:rFonts w:ascii="Times New Roman" w:hAnsi="Times New Roman"/>
          <w:sz w:val="22"/>
          <w:szCs w:val="22"/>
        </w:rPr>
        <w:tab/>
      </w:r>
      <w:r w:rsidRPr="00225C15">
        <w:rPr>
          <w:rFonts w:ascii="Times New Roman" w:hAnsi="Times New Roman"/>
          <w:sz w:val="22"/>
          <w:szCs w:val="22"/>
        </w:rPr>
        <w:tab/>
      </w:r>
      <w:r w:rsidRPr="00225C15">
        <w:rPr>
          <w:rFonts w:ascii="Times New Roman" w:hAnsi="Times New Roman"/>
          <w:sz w:val="22"/>
          <w:szCs w:val="22"/>
        </w:rPr>
        <w:tab/>
      </w:r>
    </w:p>
    <w:p w14:paraId="5B521476" w14:textId="77777777" w:rsidR="00062FDF" w:rsidRPr="00225C15" w:rsidRDefault="00062FDF" w:rsidP="00CF1FF7">
      <w:pPr>
        <w:ind w:right="360"/>
        <w:rPr>
          <w:rFonts w:ascii="Times New Roman" w:hAnsi="Times New Roman"/>
          <w:sz w:val="22"/>
          <w:szCs w:val="22"/>
        </w:rPr>
      </w:pPr>
      <w:r w:rsidRPr="00225C15">
        <w:rPr>
          <w:rFonts w:ascii="Times New Roman" w:hAnsi="Times New Roman"/>
          <w:sz w:val="22"/>
          <w:szCs w:val="22"/>
        </w:rPr>
        <w:t>If other, please specify</w:t>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p>
    <w:p w14:paraId="76E7ECC6" w14:textId="77777777" w:rsidR="00062FDF" w:rsidRPr="00225C15" w:rsidRDefault="00062FDF" w:rsidP="00CF1FF7">
      <w:pPr>
        <w:rPr>
          <w:rFonts w:ascii="Times New Roman" w:hAnsi="Times New Roman"/>
          <w:sz w:val="22"/>
          <w:szCs w:val="22"/>
        </w:rPr>
      </w:pPr>
    </w:p>
    <w:p w14:paraId="3A735613" w14:textId="77777777" w:rsidR="00062FDF" w:rsidRPr="00225C15" w:rsidRDefault="00062FDF" w:rsidP="00CF1FF7">
      <w:pPr>
        <w:rPr>
          <w:rFonts w:ascii="Times New Roman" w:hAnsi="Times New Roman"/>
          <w:sz w:val="22"/>
          <w:szCs w:val="22"/>
        </w:rPr>
      </w:pPr>
      <w:r w:rsidRPr="00225C15">
        <w:rPr>
          <w:rFonts w:ascii="Times New Roman" w:hAnsi="Times New Roman"/>
          <w:b/>
          <w:sz w:val="22"/>
          <w:szCs w:val="22"/>
        </w:rPr>
        <w:t>Active Status:</w:t>
      </w:r>
      <w:r w:rsidRPr="00225C15">
        <w:rPr>
          <w:rFonts w:ascii="Times New Roman" w:hAnsi="Times New Roman"/>
          <w:sz w:val="22"/>
          <w:szCs w:val="22"/>
        </w:rPr>
        <w:tab/>
      </w:r>
      <w:r w:rsidRPr="00225C15">
        <w:rPr>
          <w:rFonts w:ascii="Times New Roman" w:hAnsi="Times New Roman"/>
          <w:sz w:val="22"/>
          <w:szCs w:val="22"/>
        </w:rPr>
        <w:tab/>
        <w:t xml:space="preserve">[  ] Full Time </w:t>
      </w:r>
      <w:r w:rsidRPr="00225C15">
        <w:rPr>
          <w:rFonts w:ascii="Times New Roman" w:hAnsi="Times New Roman"/>
          <w:sz w:val="22"/>
          <w:szCs w:val="22"/>
        </w:rPr>
        <w:tab/>
        <w:t>[  ] Part Time        Length of Term</w:t>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rPr>
        <w:t xml:space="preserve"> </w:t>
      </w:r>
    </w:p>
    <w:p w14:paraId="75B9F156" w14:textId="77777777" w:rsidR="00062FDF" w:rsidRPr="00225C15" w:rsidRDefault="00062FDF" w:rsidP="00CF1FF7">
      <w:pPr>
        <w:rPr>
          <w:rFonts w:ascii="Times New Roman" w:hAnsi="Times New Roman"/>
          <w:sz w:val="22"/>
          <w:szCs w:val="22"/>
        </w:rPr>
      </w:pPr>
    </w:p>
    <w:p w14:paraId="796C79A8" w14:textId="77777777" w:rsidR="00062FDF" w:rsidRPr="00225C15" w:rsidRDefault="00062FDF" w:rsidP="00C9790A">
      <w:pPr>
        <w:rPr>
          <w:rFonts w:ascii="Times New Roman" w:hAnsi="Times New Roman"/>
          <w:sz w:val="22"/>
          <w:szCs w:val="22"/>
          <w:u w:val="single"/>
        </w:rPr>
      </w:pPr>
      <w:r w:rsidRPr="00225C15">
        <w:rPr>
          <w:rFonts w:ascii="Times New Roman" w:hAnsi="Times New Roman"/>
          <w:b/>
          <w:sz w:val="22"/>
          <w:szCs w:val="22"/>
        </w:rPr>
        <w:t>Budget Acct. No.</w:t>
      </w:r>
      <w:r w:rsidRPr="00225C15">
        <w:rPr>
          <w:rFonts w:ascii="Times New Roman" w:hAnsi="Times New Roman"/>
          <w:sz w:val="22"/>
          <w:szCs w:val="22"/>
        </w:rPr>
        <w:t xml:space="preserve"> </w:t>
      </w:r>
      <w:r w:rsidRPr="00225C15">
        <w:rPr>
          <w:rFonts w:ascii="Times New Roman" w:hAnsi="Times New Roman"/>
          <w:sz w:val="22"/>
          <w:szCs w:val="22"/>
          <w:u w:val="single"/>
        </w:rPr>
        <w:tab/>
      </w:r>
      <w:r w:rsidRPr="00225C15">
        <w:rPr>
          <w:rFonts w:ascii="Times New Roman" w:hAnsi="Times New Roman"/>
          <w:sz w:val="22"/>
          <w:szCs w:val="22"/>
          <w:u w:val="single"/>
        </w:rPr>
        <w:tab/>
        <w:t xml:space="preserve"> </w:t>
      </w:r>
      <w:r w:rsidRPr="00225C15">
        <w:rPr>
          <w:rFonts w:ascii="Times New Roman" w:hAnsi="Times New Roman"/>
          <w:sz w:val="22"/>
          <w:szCs w:val="22"/>
        </w:rPr>
        <w:t xml:space="preserve"> </w:t>
      </w:r>
      <w:r w:rsidRPr="00225C15">
        <w:rPr>
          <w:rFonts w:ascii="Times New Roman" w:hAnsi="Times New Roman"/>
          <w:b/>
          <w:sz w:val="22"/>
          <w:szCs w:val="22"/>
        </w:rPr>
        <w:t>Proposed Salary Offer</w:t>
      </w:r>
      <w:r w:rsidRPr="00225C15">
        <w:rPr>
          <w:rFonts w:ascii="Times New Roman" w:hAnsi="Times New Roman"/>
          <w:sz w:val="22"/>
          <w:szCs w:val="22"/>
        </w:rPr>
        <w:t xml:space="preserve"> </w:t>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b/>
          <w:sz w:val="22"/>
          <w:szCs w:val="22"/>
        </w:rPr>
        <w:t>Budgeted Salary</w:t>
      </w:r>
      <w:r w:rsidRPr="00225C15">
        <w:rPr>
          <w:rFonts w:ascii="Times New Roman" w:hAnsi="Times New Roman"/>
          <w:sz w:val="22"/>
          <w:szCs w:val="22"/>
        </w:rPr>
        <w:t xml:space="preserve"> </w:t>
      </w:r>
      <w:r w:rsidRPr="00225C15">
        <w:rPr>
          <w:rFonts w:ascii="Times New Roman" w:hAnsi="Times New Roman"/>
          <w:sz w:val="22"/>
          <w:szCs w:val="22"/>
          <w:u w:val="single"/>
        </w:rPr>
        <w:tab/>
      </w:r>
      <w:r w:rsidRPr="00225C15">
        <w:rPr>
          <w:rFonts w:ascii="Times New Roman" w:hAnsi="Times New Roman"/>
          <w:sz w:val="22"/>
          <w:szCs w:val="22"/>
          <w:u w:val="single"/>
        </w:rPr>
        <w:tab/>
      </w:r>
    </w:p>
    <w:p w14:paraId="51842754" w14:textId="77777777" w:rsidR="00062FDF" w:rsidRPr="00225C15" w:rsidRDefault="00062FDF" w:rsidP="00C9790A">
      <w:pPr>
        <w:ind w:left="4320" w:right="360" w:hanging="4320"/>
        <w:rPr>
          <w:rFonts w:ascii="Times New Roman" w:hAnsi="Times New Roman"/>
          <w:sz w:val="22"/>
          <w:szCs w:val="22"/>
        </w:rPr>
      </w:pPr>
    </w:p>
    <w:p w14:paraId="55E5A0C0" w14:textId="77777777" w:rsidR="00062FDF" w:rsidRPr="00225C15" w:rsidRDefault="00062FDF" w:rsidP="00C9790A">
      <w:pPr>
        <w:ind w:left="4320" w:right="360" w:hanging="4320"/>
        <w:rPr>
          <w:rFonts w:ascii="Times New Roman" w:hAnsi="Times New Roman"/>
          <w:sz w:val="22"/>
          <w:szCs w:val="22"/>
        </w:rPr>
      </w:pPr>
    </w:p>
    <w:p w14:paraId="6554BA6B" w14:textId="77777777" w:rsidR="00062FDF" w:rsidRPr="00225C15" w:rsidRDefault="00062FDF" w:rsidP="00C9790A">
      <w:pPr>
        <w:rPr>
          <w:rFonts w:ascii="Times New Roman" w:hAnsi="Times New Roman"/>
          <w:sz w:val="22"/>
          <w:szCs w:val="22"/>
        </w:rPr>
      </w:pPr>
      <w:r w:rsidRPr="00225C15">
        <w:rPr>
          <w:rFonts w:ascii="Times New Roman" w:hAnsi="Times New Roman"/>
          <w:sz w:val="22"/>
          <w:szCs w:val="22"/>
        </w:rPr>
        <w:t>If proposed salary is higher than budgeted salary, identify source of additional funds:</w:t>
      </w:r>
    </w:p>
    <w:p w14:paraId="7E807E73" w14:textId="77777777" w:rsidR="00062FDF" w:rsidRPr="00225C15" w:rsidRDefault="00062FDF" w:rsidP="00C9790A">
      <w:pPr>
        <w:rPr>
          <w:rFonts w:ascii="Times New Roman" w:hAnsi="Times New Roman"/>
          <w:sz w:val="22"/>
          <w:szCs w:val="22"/>
          <w:u w:val="single"/>
        </w:rPr>
      </w:pPr>
    </w:p>
    <w:p w14:paraId="227FEAFB" w14:textId="77777777" w:rsidR="00062FDF" w:rsidRPr="00225C15" w:rsidRDefault="00062FDF" w:rsidP="00C9790A">
      <w:pPr>
        <w:rPr>
          <w:rFonts w:ascii="Times New Roman" w:hAnsi="Times New Roman"/>
          <w:sz w:val="22"/>
          <w:szCs w:val="22"/>
          <w:u w:val="single"/>
        </w:rPr>
      </w:pP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rPr>
        <w:tab/>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rPr>
        <w:t xml:space="preserve"> </w:t>
      </w:r>
      <w:r w:rsidRPr="00225C15">
        <w:rPr>
          <w:rFonts w:ascii="Times New Roman" w:hAnsi="Times New Roman"/>
          <w:sz w:val="22"/>
          <w:szCs w:val="22"/>
        </w:rPr>
        <w:tab/>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p>
    <w:p w14:paraId="20665390" w14:textId="77777777" w:rsidR="00062FDF" w:rsidRPr="00225C15" w:rsidRDefault="00062FDF" w:rsidP="00CF1FF7">
      <w:pPr>
        <w:rPr>
          <w:rFonts w:ascii="Times New Roman" w:hAnsi="Times New Roman"/>
          <w:b/>
          <w:sz w:val="22"/>
          <w:szCs w:val="22"/>
        </w:rPr>
      </w:pPr>
    </w:p>
    <w:p w14:paraId="10A06D85" w14:textId="77777777" w:rsidR="00062FDF" w:rsidRPr="00225C15" w:rsidRDefault="00062FDF" w:rsidP="00CF1FF7">
      <w:pPr>
        <w:rPr>
          <w:rFonts w:ascii="Times New Roman" w:hAnsi="Times New Roman"/>
          <w:sz w:val="22"/>
          <w:szCs w:val="22"/>
          <w:u w:val="single"/>
        </w:rPr>
      </w:pPr>
      <w:r w:rsidRPr="00225C15">
        <w:rPr>
          <w:rFonts w:ascii="Times New Roman" w:hAnsi="Times New Roman"/>
          <w:b/>
          <w:sz w:val="22"/>
          <w:szCs w:val="22"/>
        </w:rPr>
        <w:t>Additional Costs:</w:t>
      </w:r>
      <w:r w:rsidRPr="00225C15">
        <w:rPr>
          <w:rFonts w:ascii="Times New Roman" w:hAnsi="Times New Roman"/>
          <w:sz w:val="22"/>
          <w:szCs w:val="22"/>
        </w:rPr>
        <w:tab/>
        <w:t>Start-up $</w:t>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rPr>
        <w:t xml:space="preserve">       On-going $</w:t>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p>
    <w:p w14:paraId="75962F40" w14:textId="77777777" w:rsidR="00062FDF" w:rsidRPr="00225C15" w:rsidRDefault="00062FDF" w:rsidP="00CF1FF7">
      <w:pPr>
        <w:tabs>
          <w:tab w:val="left" w:pos="4320"/>
        </w:tabs>
        <w:ind w:right="360"/>
        <w:rPr>
          <w:rFonts w:ascii="Times New Roman" w:hAnsi="Times New Roman"/>
          <w:sz w:val="22"/>
          <w:szCs w:val="22"/>
        </w:rPr>
      </w:pPr>
    </w:p>
    <w:p w14:paraId="1D9FA356" w14:textId="77777777" w:rsidR="002065EE" w:rsidRPr="00225C15" w:rsidRDefault="002065EE" w:rsidP="00CF1FF7">
      <w:pPr>
        <w:ind w:right="360"/>
        <w:outlineLvl w:val="0"/>
        <w:rPr>
          <w:rFonts w:ascii="Times New Roman" w:hAnsi="Times New Roman"/>
          <w:b/>
          <w:sz w:val="22"/>
          <w:szCs w:val="22"/>
        </w:rPr>
      </w:pPr>
      <w:r w:rsidRPr="00225C15">
        <w:rPr>
          <w:rFonts w:ascii="Times New Roman" w:hAnsi="Times New Roman"/>
          <w:b/>
          <w:sz w:val="22"/>
          <w:szCs w:val="22"/>
        </w:rPr>
        <w:t>Building/Office Room Number:   ___________________</w:t>
      </w:r>
    </w:p>
    <w:p w14:paraId="1049E21A" w14:textId="77777777" w:rsidR="002065EE" w:rsidRPr="00225C15" w:rsidRDefault="002065EE" w:rsidP="00CF1FF7">
      <w:pPr>
        <w:ind w:right="360"/>
        <w:outlineLvl w:val="0"/>
        <w:rPr>
          <w:rFonts w:ascii="Times New Roman" w:hAnsi="Times New Roman"/>
          <w:b/>
          <w:sz w:val="22"/>
          <w:szCs w:val="22"/>
        </w:rPr>
      </w:pPr>
      <w:r w:rsidRPr="00225C15">
        <w:rPr>
          <w:rFonts w:ascii="Times New Roman" w:hAnsi="Times New Roman"/>
          <w:b/>
          <w:sz w:val="22"/>
          <w:szCs w:val="22"/>
        </w:rPr>
        <w:t>Building/Lab Room Number:  ______________________</w:t>
      </w:r>
    </w:p>
    <w:p w14:paraId="7D73BA56" w14:textId="77777777" w:rsidR="002065EE" w:rsidRPr="00225C15" w:rsidRDefault="002065EE" w:rsidP="00CF1FF7">
      <w:pPr>
        <w:ind w:right="360"/>
        <w:outlineLvl w:val="0"/>
        <w:rPr>
          <w:rFonts w:ascii="Times New Roman" w:hAnsi="Times New Roman"/>
          <w:b/>
          <w:sz w:val="22"/>
          <w:szCs w:val="22"/>
        </w:rPr>
      </w:pPr>
    </w:p>
    <w:p w14:paraId="5BC06C9A" w14:textId="77777777" w:rsidR="00062FDF" w:rsidRPr="00225C15" w:rsidRDefault="00062FDF" w:rsidP="00CF1FF7">
      <w:pPr>
        <w:ind w:right="360"/>
        <w:outlineLvl w:val="0"/>
        <w:rPr>
          <w:rFonts w:ascii="Times New Roman" w:hAnsi="Times New Roman"/>
          <w:b/>
          <w:sz w:val="22"/>
          <w:szCs w:val="22"/>
        </w:rPr>
      </w:pPr>
      <w:r w:rsidRPr="00225C15">
        <w:rPr>
          <w:rFonts w:ascii="Times New Roman" w:hAnsi="Times New Roman"/>
          <w:b/>
          <w:sz w:val="22"/>
          <w:szCs w:val="22"/>
        </w:rPr>
        <w:t>ATTACH:</w:t>
      </w:r>
    </w:p>
    <w:p w14:paraId="0013376D" w14:textId="77777777" w:rsidR="00062FDF" w:rsidRPr="00225C15" w:rsidRDefault="00062FDF" w:rsidP="00CF1FF7">
      <w:pPr>
        <w:ind w:right="360"/>
        <w:rPr>
          <w:rFonts w:ascii="Times New Roman" w:hAnsi="Times New Roman"/>
          <w:b/>
          <w:sz w:val="22"/>
          <w:szCs w:val="22"/>
        </w:rPr>
      </w:pPr>
    </w:p>
    <w:p w14:paraId="7C41FE27" w14:textId="77777777" w:rsidR="00062FDF" w:rsidRPr="00225C15" w:rsidRDefault="00062FDF" w:rsidP="007D6AE6">
      <w:pPr>
        <w:ind w:left="720" w:right="360" w:hanging="720"/>
        <w:jc w:val="both"/>
        <w:rPr>
          <w:rFonts w:ascii="Times New Roman" w:hAnsi="Times New Roman"/>
          <w:sz w:val="22"/>
          <w:szCs w:val="22"/>
        </w:rPr>
      </w:pPr>
      <w:r w:rsidRPr="00225C15">
        <w:rPr>
          <w:rFonts w:ascii="Times New Roman" w:hAnsi="Times New Roman"/>
          <w:sz w:val="22"/>
          <w:szCs w:val="22"/>
        </w:rPr>
        <w:t>1.</w:t>
      </w:r>
      <w:r w:rsidRPr="00225C15">
        <w:rPr>
          <w:rFonts w:ascii="Times New Roman" w:hAnsi="Times New Roman"/>
          <w:sz w:val="22"/>
          <w:szCs w:val="22"/>
        </w:rPr>
        <w:tab/>
        <w:t>List of proposed Search Committee members (designate chair) and indicate race and gender of each member.  All search committees are expected to have a mix of members in terms of gender and ethnicity.</w:t>
      </w:r>
    </w:p>
    <w:p w14:paraId="0AC008CC" w14:textId="77777777" w:rsidR="00062FDF" w:rsidRPr="00225C15" w:rsidRDefault="00062FDF" w:rsidP="006736D9">
      <w:pPr>
        <w:ind w:left="720" w:right="360" w:hanging="720"/>
        <w:jc w:val="both"/>
        <w:rPr>
          <w:rFonts w:ascii="Times New Roman" w:hAnsi="Times New Roman"/>
          <w:sz w:val="22"/>
          <w:szCs w:val="22"/>
        </w:rPr>
      </w:pPr>
      <w:r w:rsidRPr="00225C15">
        <w:rPr>
          <w:rFonts w:ascii="Times New Roman" w:hAnsi="Times New Roman"/>
          <w:sz w:val="22"/>
          <w:szCs w:val="22"/>
        </w:rPr>
        <w:t>2.</w:t>
      </w:r>
      <w:r w:rsidRPr="00225C15">
        <w:rPr>
          <w:rFonts w:ascii="Times New Roman" w:hAnsi="Times New Roman"/>
          <w:sz w:val="22"/>
          <w:szCs w:val="22"/>
        </w:rPr>
        <w:tab/>
        <w:t>Recruitment Plan (must contain items 1-3 of Appendix C).  Section C-4 contains suggestions that may be useful in the search.</w:t>
      </w:r>
    </w:p>
    <w:p w14:paraId="041E2725" w14:textId="77777777" w:rsidR="00062FDF" w:rsidRPr="00225C15" w:rsidRDefault="00062FDF" w:rsidP="00CF1FF7">
      <w:pPr>
        <w:tabs>
          <w:tab w:val="left" w:pos="720"/>
        </w:tabs>
        <w:outlineLvl w:val="0"/>
        <w:rPr>
          <w:rFonts w:ascii="Times New Roman" w:hAnsi="Times New Roman"/>
          <w:b/>
          <w:sz w:val="22"/>
          <w:szCs w:val="22"/>
        </w:rPr>
      </w:pPr>
    </w:p>
    <w:p w14:paraId="13D0704A" w14:textId="77777777" w:rsidR="00062FDF" w:rsidRPr="00225C15" w:rsidRDefault="00062FDF" w:rsidP="00CF1FF7">
      <w:pPr>
        <w:tabs>
          <w:tab w:val="left" w:pos="720"/>
        </w:tabs>
        <w:outlineLvl w:val="0"/>
        <w:rPr>
          <w:rFonts w:ascii="Times New Roman" w:hAnsi="Times New Roman"/>
          <w:b/>
          <w:sz w:val="22"/>
          <w:szCs w:val="22"/>
        </w:rPr>
      </w:pPr>
      <w:r w:rsidRPr="00225C15">
        <w:rPr>
          <w:rFonts w:ascii="Times New Roman" w:hAnsi="Times New Roman"/>
          <w:b/>
          <w:sz w:val="22"/>
          <w:szCs w:val="22"/>
        </w:rPr>
        <w:t>AUTHORIZATION</w:t>
      </w:r>
      <w:r w:rsidR="006C4DFA" w:rsidRPr="00225C15">
        <w:rPr>
          <w:rFonts w:ascii="Times New Roman" w:hAnsi="Times New Roman"/>
          <w:b/>
          <w:sz w:val="22"/>
          <w:szCs w:val="22"/>
        </w:rPr>
        <w:t xml:space="preserve"> (in the following order)</w:t>
      </w:r>
      <w:r w:rsidRPr="00225C15">
        <w:rPr>
          <w:rFonts w:ascii="Times New Roman" w:hAnsi="Times New Roman"/>
          <w:b/>
          <w:sz w:val="22"/>
          <w:szCs w:val="22"/>
        </w:rPr>
        <w:t>:</w:t>
      </w:r>
    </w:p>
    <w:p w14:paraId="3E70830D" w14:textId="77777777" w:rsidR="00062FDF" w:rsidRPr="00225C15" w:rsidRDefault="00062FDF" w:rsidP="00CF1FF7">
      <w:pPr>
        <w:tabs>
          <w:tab w:val="left" w:pos="720"/>
        </w:tabs>
        <w:rPr>
          <w:rFonts w:ascii="Times New Roman" w:hAnsi="Times New Roman"/>
          <w:sz w:val="22"/>
          <w:szCs w:val="22"/>
        </w:rPr>
      </w:pPr>
    </w:p>
    <w:p w14:paraId="7D605E17" w14:textId="77777777" w:rsidR="00062FDF" w:rsidRPr="00225C15" w:rsidRDefault="00062FDF" w:rsidP="00CF1FF7">
      <w:pPr>
        <w:tabs>
          <w:tab w:val="left" w:pos="720"/>
        </w:tabs>
        <w:rPr>
          <w:rFonts w:ascii="Times New Roman" w:hAnsi="Times New Roman"/>
          <w:color w:val="000000"/>
          <w:sz w:val="22"/>
          <w:szCs w:val="22"/>
        </w:rPr>
      </w:pPr>
      <w:r w:rsidRPr="00225C15">
        <w:rPr>
          <w:rFonts w:ascii="Times New Roman" w:hAnsi="Times New Roman"/>
          <w:sz w:val="22"/>
          <w:szCs w:val="22"/>
        </w:rPr>
        <w:t xml:space="preserve">School/College Financial Officer Approval </w:t>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color w:val="000000"/>
          <w:sz w:val="22"/>
          <w:szCs w:val="22"/>
        </w:rPr>
        <w:t xml:space="preserve">Date </w:t>
      </w:r>
      <w:r w:rsidRPr="00225C15">
        <w:rPr>
          <w:rFonts w:ascii="Times New Roman" w:hAnsi="Times New Roman"/>
          <w:color w:val="000000"/>
          <w:sz w:val="22"/>
          <w:szCs w:val="22"/>
          <w:u w:val="single"/>
        </w:rPr>
        <w:tab/>
      </w:r>
      <w:r w:rsidRPr="00225C15">
        <w:rPr>
          <w:rFonts w:ascii="Times New Roman" w:hAnsi="Times New Roman"/>
          <w:color w:val="000000"/>
          <w:sz w:val="22"/>
          <w:szCs w:val="22"/>
          <w:u w:val="single"/>
        </w:rPr>
        <w:tab/>
      </w:r>
      <w:r w:rsidRPr="00225C15">
        <w:rPr>
          <w:rFonts w:ascii="Times New Roman" w:hAnsi="Times New Roman"/>
          <w:color w:val="000000"/>
          <w:sz w:val="22"/>
          <w:szCs w:val="22"/>
          <w:u w:val="single"/>
        </w:rPr>
        <w:tab/>
      </w:r>
    </w:p>
    <w:p w14:paraId="7506866C" w14:textId="77777777" w:rsidR="00062FDF" w:rsidRPr="00225C15" w:rsidRDefault="00062FDF" w:rsidP="00CF1FF7">
      <w:pPr>
        <w:tabs>
          <w:tab w:val="left" w:pos="720"/>
        </w:tabs>
        <w:rPr>
          <w:rFonts w:ascii="Times New Roman" w:hAnsi="Times New Roman"/>
          <w:sz w:val="22"/>
          <w:szCs w:val="22"/>
        </w:rPr>
      </w:pPr>
      <w:r w:rsidRPr="00225C15">
        <w:rPr>
          <w:rFonts w:ascii="Times New Roman" w:hAnsi="Times New Roman"/>
          <w:sz w:val="22"/>
          <w:szCs w:val="22"/>
        </w:rPr>
        <w:t>(Budgetary considerations)</w:t>
      </w:r>
    </w:p>
    <w:p w14:paraId="165FD6FF" w14:textId="77777777" w:rsidR="00062FDF" w:rsidRPr="00225C15" w:rsidRDefault="00062FDF" w:rsidP="00CF1FF7">
      <w:pPr>
        <w:tabs>
          <w:tab w:val="left" w:pos="720"/>
        </w:tabs>
        <w:rPr>
          <w:rFonts w:ascii="Times New Roman" w:hAnsi="Times New Roman"/>
          <w:sz w:val="22"/>
          <w:szCs w:val="22"/>
        </w:rPr>
      </w:pPr>
    </w:p>
    <w:p w14:paraId="75C7AE8E" w14:textId="77777777" w:rsidR="00062FDF" w:rsidRPr="00225C15" w:rsidRDefault="00062FDF" w:rsidP="00060254">
      <w:pPr>
        <w:tabs>
          <w:tab w:val="left" w:pos="720"/>
        </w:tabs>
        <w:rPr>
          <w:rFonts w:ascii="Times New Roman" w:hAnsi="Times New Roman"/>
          <w:sz w:val="22"/>
          <w:szCs w:val="22"/>
        </w:rPr>
      </w:pPr>
      <w:r w:rsidRPr="00225C15">
        <w:rPr>
          <w:rFonts w:ascii="Times New Roman" w:hAnsi="Times New Roman"/>
          <w:sz w:val="22"/>
          <w:szCs w:val="22"/>
        </w:rPr>
        <w:t xml:space="preserve">Dean Approval </w:t>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r w:rsidR="00F80808" w:rsidRPr="00225C15">
        <w:rPr>
          <w:rFonts w:ascii="Times New Roman" w:hAnsi="Times New Roman"/>
          <w:sz w:val="22"/>
          <w:szCs w:val="22"/>
          <w:u w:val="single"/>
        </w:rPr>
        <w:tab/>
      </w:r>
      <w:r w:rsidRPr="00225C15">
        <w:rPr>
          <w:rFonts w:ascii="Times New Roman" w:hAnsi="Times New Roman"/>
          <w:color w:val="000000"/>
          <w:sz w:val="22"/>
          <w:szCs w:val="22"/>
        </w:rPr>
        <w:t xml:space="preserve">Date </w:t>
      </w:r>
      <w:r w:rsidRPr="00225C15">
        <w:rPr>
          <w:rFonts w:ascii="Times New Roman" w:hAnsi="Times New Roman"/>
          <w:color w:val="000000"/>
          <w:sz w:val="22"/>
          <w:szCs w:val="22"/>
          <w:u w:val="single"/>
        </w:rPr>
        <w:tab/>
      </w:r>
      <w:r w:rsidRPr="00225C15">
        <w:rPr>
          <w:rFonts w:ascii="Times New Roman" w:hAnsi="Times New Roman"/>
          <w:color w:val="000000"/>
          <w:sz w:val="22"/>
          <w:szCs w:val="22"/>
          <w:u w:val="single"/>
        </w:rPr>
        <w:tab/>
      </w:r>
      <w:r w:rsidRPr="00225C15">
        <w:rPr>
          <w:rFonts w:ascii="Times New Roman" w:hAnsi="Times New Roman"/>
          <w:color w:val="000000"/>
          <w:sz w:val="22"/>
          <w:szCs w:val="22"/>
          <w:u w:val="single"/>
        </w:rPr>
        <w:tab/>
      </w:r>
    </w:p>
    <w:p w14:paraId="08806717" w14:textId="77777777" w:rsidR="00062FDF" w:rsidRPr="00225C15" w:rsidRDefault="00062FDF" w:rsidP="00060254">
      <w:pPr>
        <w:rPr>
          <w:rFonts w:ascii="Times New Roman" w:hAnsi="Times New Roman"/>
          <w:sz w:val="22"/>
          <w:szCs w:val="22"/>
        </w:rPr>
      </w:pPr>
    </w:p>
    <w:p w14:paraId="40FF873E" w14:textId="77777777" w:rsidR="00062FDF" w:rsidRPr="00225C15" w:rsidRDefault="00062FDF" w:rsidP="00C9790A">
      <w:pPr>
        <w:rPr>
          <w:rFonts w:ascii="Times New Roman" w:hAnsi="Times New Roman"/>
          <w:color w:val="000000"/>
          <w:sz w:val="22"/>
          <w:szCs w:val="22"/>
        </w:rPr>
      </w:pPr>
      <w:r w:rsidRPr="00225C15">
        <w:rPr>
          <w:rFonts w:ascii="Times New Roman" w:hAnsi="Times New Roman"/>
          <w:sz w:val="22"/>
          <w:szCs w:val="22"/>
        </w:rPr>
        <w:t xml:space="preserve">IAE Review and Acceptance per UPM 6.7 </w:t>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color w:val="000000"/>
          <w:sz w:val="22"/>
          <w:szCs w:val="22"/>
        </w:rPr>
        <w:t xml:space="preserve">Date </w:t>
      </w:r>
      <w:r w:rsidRPr="00225C15">
        <w:rPr>
          <w:rFonts w:ascii="Times New Roman" w:hAnsi="Times New Roman"/>
          <w:color w:val="000000"/>
          <w:sz w:val="22"/>
          <w:szCs w:val="22"/>
          <w:u w:val="single"/>
        </w:rPr>
        <w:tab/>
      </w:r>
      <w:r w:rsidRPr="00225C15">
        <w:rPr>
          <w:rFonts w:ascii="Times New Roman" w:hAnsi="Times New Roman"/>
          <w:color w:val="000000"/>
          <w:sz w:val="22"/>
          <w:szCs w:val="22"/>
          <w:u w:val="single"/>
        </w:rPr>
        <w:tab/>
      </w:r>
      <w:r w:rsidRPr="00225C15">
        <w:rPr>
          <w:rFonts w:ascii="Times New Roman" w:hAnsi="Times New Roman"/>
          <w:color w:val="000000"/>
          <w:sz w:val="22"/>
          <w:szCs w:val="22"/>
          <w:u w:val="single"/>
        </w:rPr>
        <w:tab/>
      </w:r>
    </w:p>
    <w:p w14:paraId="25F41D9B" w14:textId="77777777" w:rsidR="00062FDF" w:rsidRPr="00225C15" w:rsidRDefault="00062FDF" w:rsidP="00060254">
      <w:pPr>
        <w:tabs>
          <w:tab w:val="left" w:pos="720"/>
        </w:tabs>
        <w:rPr>
          <w:rFonts w:ascii="Times New Roman" w:hAnsi="Times New Roman"/>
          <w:sz w:val="22"/>
          <w:szCs w:val="22"/>
        </w:rPr>
      </w:pPr>
      <w:r w:rsidRPr="00225C15">
        <w:rPr>
          <w:rFonts w:ascii="Times New Roman" w:hAnsi="Times New Roman"/>
          <w:sz w:val="22"/>
          <w:szCs w:val="22"/>
        </w:rPr>
        <w:t xml:space="preserve">  </w:t>
      </w:r>
    </w:p>
    <w:p w14:paraId="2120931C" w14:textId="77777777" w:rsidR="00184D98" w:rsidRPr="00225C15" w:rsidRDefault="00062FDF" w:rsidP="00CF1FF7">
      <w:pPr>
        <w:rPr>
          <w:rFonts w:ascii="Times New Roman" w:hAnsi="Times New Roman"/>
          <w:color w:val="000000"/>
          <w:sz w:val="22"/>
          <w:szCs w:val="22"/>
          <w:u w:val="single"/>
        </w:rPr>
      </w:pPr>
      <w:r w:rsidRPr="00225C15">
        <w:rPr>
          <w:rFonts w:ascii="Times New Roman" w:hAnsi="Times New Roman"/>
          <w:sz w:val="22"/>
          <w:szCs w:val="22"/>
        </w:rPr>
        <w:t xml:space="preserve">Provost Approval </w:t>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color w:val="000000"/>
          <w:sz w:val="22"/>
          <w:szCs w:val="22"/>
        </w:rPr>
        <w:t xml:space="preserve">Date </w:t>
      </w:r>
      <w:r w:rsidRPr="00225C15">
        <w:rPr>
          <w:rFonts w:ascii="Times New Roman" w:hAnsi="Times New Roman"/>
          <w:color w:val="000000"/>
          <w:sz w:val="22"/>
          <w:szCs w:val="22"/>
          <w:u w:val="single"/>
        </w:rPr>
        <w:tab/>
      </w:r>
      <w:r w:rsidRPr="00225C15">
        <w:rPr>
          <w:rFonts w:ascii="Times New Roman" w:hAnsi="Times New Roman"/>
          <w:color w:val="000000"/>
          <w:sz w:val="22"/>
          <w:szCs w:val="22"/>
          <w:u w:val="single"/>
        </w:rPr>
        <w:tab/>
      </w:r>
      <w:r w:rsidRPr="00225C15">
        <w:rPr>
          <w:rFonts w:ascii="Times New Roman" w:hAnsi="Times New Roman"/>
          <w:color w:val="000000"/>
          <w:sz w:val="22"/>
          <w:szCs w:val="22"/>
          <w:u w:val="single"/>
        </w:rPr>
        <w:tab/>
      </w:r>
    </w:p>
    <w:p w14:paraId="79B85DCE" w14:textId="77777777" w:rsidR="00C31320" w:rsidRPr="00225C15" w:rsidRDefault="00C31320" w:rsidP="004F5A17">
      <w:pPr>
        <w:rPr>
          <w:rFonts w:ascii="Times New Roman" w:hAnsi="Times New Roman"/>
          <w:b/>
          <w:sz w:val="22"/>
          <w:szCs w:val="22"/>
        </w:rPr>
      </w:pPr>
    </w:p>
    <w:p w14:paraId="30F3905D" w14:textId="77777777" w:rsidR="00062FDF" w:rsidRPr="00C31320" w:rsidRDefault="00062FDF" w:rsidP="00C31320">
      <w:pPr>
        <w:jc w:val="center"/>
        <w:rPr>
          <w:rFonts w:ascii="Times New Roman" w:hAnsi="Times New Roman"/>
          <w:color w:val="000000"/>
          <w:sz w:val="22"/>
          <w:szCs w:val="22"/>
        </w:rPr>
      </w:pPr>
      <w:r w:rsidRPr="008F599F">
        <w:rPr>
          <w:rFonts w:ascii="Times New Roman" w:hAnsi="Times New Roman"/>
          <w:b/>
        </w:rPr>
        <w:lastRenderedPageBreak/>
        <w:t>Appendix C:  Faculty Recruitment Plan</w:t>
      </w:r>
    </w:p>
    <w:p w14:paraId="0AF60240" w14:textId="77777777" w:rsidR="00AC397F" w:rsidRDefault="00AC397F" w:rsidP="00E01379">
      <w:pPr>
        <w:jc w:val="both"/>
        <w:rPr>
          <w:rFonts w:ascii="Times New Roman" w:hAnsi="Times New Roman"/>
          <w:szCs w:val="24"/>
        </w:rPr>
      </w:pPr>
    </w:p>
    <w:p w14:paraId="1AC10926" w14:textId="77777777" w:rsidR="00062FDF" w:rsidRPr="004F5A17" w:rsidRDefault="00062FDF" w:rsidP="00E01379">
      <w:pPr>
        <w:jc w:val="both"/>
        <w:rPr>
          <w:rFonts w:ascii="Times New Roman" w:hAnsi="Times New Roman"/>
          <w:sz w:val="22"/>
          <w:szCs w:val="22"/>
        </w:rPr>
      </w:pPr>
      <w:r w:rsidRPr="004F5A17">
        <w:rPr>
          <w:rFonts w:ascii="Times New Roman" w:hAnsi="Times New Roman"/>
          <w:sz w:val="22"/>
          <w:szCs w:val="22"/>
        </w:rPr>
        <w:t>This is an example of what a comprehensive Recruitment Plan might look like.  Plans are expected to vary from position to position and department to department.  The plan must be submitted with the Faculty Recruitment Request Form and Advertisement/Position Announcement to IAE for approval (Appendices B and D).</w:t>
      </w:r>
    </w:p>
    <w:p w14:paraId="7A88BD9C" w14:textId="77777777" w:rsidR="00062FDF" w:rsidRPr="004F5A17" w:rsidRDefault="00062FDF" w:rsidP="00FB2D9E">
      <w:pPr>
        <w:jc w:val="center"/>
        <w:rPr>
          <w:rFonts w:ascii="Times New Roman" w:hAnsi="Times New Roman"/>
          <w:sz w:val="22"/>
          <w:szCs w:val="22"/>
        </w:rPr>
      </w:pPr>
    </w:p>
    <w:p w14:paraId="6ADEFC76" w14:textId="77777777" w:rsidR="00062FDF" w:rsidRPr="004F5A17" w:rsidRDefault="00062FDF" w:rsidP="00FB2D9E">
      <w:pPr>
        <w:jc w:val="center"/>
        <w:rPr>
          <w:rFonts w:ascii="Times New Roman" w:hAnsi="Times New Roman"/>
          <w:b/>
          <w:sz w:val="22"/>
          <w:szCs w:val="22"/>
        </w:rPr>
      </w:pPr>
      <w:r w:rsidRPr="004F5A17">
        <w:rPr>
          <w:rFonts w:ascii="Times New Roman" w:hAnsi="Times New Roman"/>
          <w:b/>
          <w:sz w:val="22"/>
          <w:szCs w:val="22"/>
        </w:rPr>
        <w:t>Faculty Recruitment Plan</w:t>
      </w:r>
    </w:p>
    <w:p w14:paraId="07881F33" w14:textId="77777777" w:rsidR="00062FDF" w:rsidRPr="004F5A17" w:rsidRDefault="00062FDF" w:rsidP="00FB2D9E">
      <w:pPr>
        <w:jc w:val="center"/>
        <w:rPr>
          <w:rFonts w:ascii="Times New Roman" w:hAnsi="Times New Roman"/>
          <w:sz w:val="22"/>
          <w:szCs w:val="22"/>
        </w:rPr>
      </w:pPr>
      <w:r w:rsidRPr="004F5A17">
        <w:rPr>
          <w:rFonts w:ascii="Times New Roman" w:hAnsi="Times New Roman"/>
          <w:sz w:val="22"/>
          <w:szCs w:val="22"/>
        </w:rPr>
        <w:t xml:space="preserve">Fall </w:t>
      </w:r>
      <w:r w:rsidRPr="004F5A17">
        <w:rPr>
          <w:rFonts w:ascii="Times New Roman" w:hAnsi="Times New Roman"/>
          <w:i/>
          <w:sz w:val="22"/>
          <w:szCs w:val="22"/>
        </w:rPr>
        <w:t>{Insert Year}</w:t>
      </w:r>
      <w:r w:rsidRPr="004F5A17">
        <w:rPr>
          <w:rFonts w:ascii="Times New Roman" w:hAnsi="Times New Roman"/>
          <w:sz w:val="22"/>
          <w:szCs w:val="22"/>
        </w:rPr>
        <w:t xml:space="preserve">-Spring </w:t>
      </w:r>
      <w:r w:rsidRPr="004F5A17">
        <w:rPr>
          <w:rFonts w:ascii="Times New Roman" w:hAnsi="Times New Roman"/>
          <w:i/>
          <w:sz w:val="22"/>
          <w:szCs w:val="22"/>
        </w:rPr>
        <w:t>{Insert Year}</w:t>
      </w:r>
    </w:p>
    <w:p w14:paraId="0C21A366" w14:textId="77777777" w:rsidR="00062FDF" w:rsidRPr="004F5A17" w:rsidRDefault="00062FDF" w:rsidP="00FB2D9E">
      <w:pPr>
        <w:jc w:val="center"/>
        <w:rPr>
          <w:rFonts w:ascii="Times New Roman" w:hAnsi="Times New Roman"/>
          <w:sz w:val="22"/>
          <w:szCs w:val="22"/>
        </w:rPr>
      </w:pPr>
    </w:p>
    <w:p w14:paraId="0186388E" w14:textId="77777777" w:rsidR="00062FDF" w:rsidRPr="004F5A17" w:rsidRDefault="00062FDF" w:rsidP="00FB2D9E">
      <w:pPr>
        <w:jc w:val="center"/>
        <w:rPr>
          <w:rFonts w:ascii="Times New Roman" w:hAnsi="Times New Roman"/>
          <w:sz w:val="22"/>
          <w:szCs w:val="22"/>
          <w:u w:val="single"/>
        </w:rPr>
      </w:pPr>
      <w:r w:rsidRPr="004F5A17">
        <w:rPr>
          <w:rFonts w:ascii="Times New Roman" w:hAnsi="Times New Roman"/>
          <w:sz w:val="22"/>
          <w:szCs w:val="22"/>
        </w:rPr>
        <w:t xml:space="preserve">Position Title </w:t>
      </w:r>
      <w:r w:rsidRPr="004F5A17">
        <w:rPr>
          <w:rFonts w:ascii="Times New Roman" w:hAnsi="Times New Roman"/>
          <w:sz w:val="22"/>
          <w:szCs w:val="22"/>
          <w:u w:val="single"/>
        </w:rPr>
        <w:tab/>
      </w:r>
      <w:r w:rsidRPr="004F5A17">
        <w:rPr>
          <w:rFonts w:ascii="Times New Roman" w:hAnsi="Times New Roman"/>
          <w:i/>
          <w:sz w:val="22"/>
          <w:szCs w:val="22"/>
          <w:u w:val="single"/>
        </w:rPr>
        <w:t>{Insert Complete Position Title}</w:t>
      </w:r>
      <w:r w:rsidRPr="004F5A17">
        <w:rPr>
          <w:rFonts w:ascii="Times New Roman" w:hAnsi="Times New Roman"/>
          <w:sz w:val="22"/>
          <w:szCs w:val="22"/>
          <w:u w:val="single"/>
        </w:rPr>
        <w:tab/>
      </w:r>
      <w:r w:rsidRPr="004F5A17">
        <w:rPr>
          <w:rFonts w:ascii="Times New Roman" w:hAnsi="Times New Roman"/>
          <w:sz w:val="22"/>
          <w:szCs w:val="22"/>
          <w:u w:val="single"/>
        </w:rPr>
        <w:tab/>
      </w:r>
    </w:p>
    <w:p w14:paraId="1534516B" w14:textId="77777777" w:rsidR="00062FDF" w:rsidRPr="004F5A17" w:rsidRDefault="00062FDF" w:rsidP="006736D9">
      <w:pPr>
        <w:ind w:left="2160"/>
        <w:rPr>
          <w:rFonts w:ascii="Times New Roman" w:hAnsi="Times New Roman"/>
          <w:sz w:val="22"/>
          <w:szCs w:val="22"/>
        </w:rPr>
      </w:pPr>
      <w:r w:rsidRPr="004F5A17">
        <w:rPr>
          <w:rFonts w:ascii="Times New Roman" w:hAnsi="Times New Roman"/>
          <w:sz w:val="22"/>
          <w:szCs w:val="22"/>
        </w:rPr>
        <w:t xml:space="preserve">      Position No. </w:t>
      </w:r>
      <w:r w:rsidRPr="004F5A17">
        <w:rPr>
          <w:rFonts w:ascii="Times New Roman" w:hAnsi="Times New Roman"/>
          <w:sz w:val="22"/>
          <w:szCs w:val="22"/>
          <w:u w:val="single"/>
        </w:rPr>
        <w:tab/>
      </w:r>
      <w:r w:rsidRPr="004F5A17">
        <w:rPr>
          <w:rFonts w:ascii="Times New Roman" w:hAnsi="Times New Roman"/>
          <w:sz w:val="22"/>
          <w:szCs w:val="22"/>
          <w:u w:val="single"/>
        </w:rPr>
        <w:tab/>
      </w:r>
      <w:r w:rsidRPr="004F5A17">
        <w:rPr>
          <w:rFonts w:ascii="Times New Roman" w:hAnsi="Times New Roman"/>
          <w:sz w:val="22"/>
          <w:szCs w:val="22"/>
          <w:u w:val="single"/>
        </w:rPr>
        <w:tab/>
      </w:r>
      <w:r w:rsidRPr="004F5A17">
        <w:rPr>
          <w:rFonts w:ascii="Times New Roman" w:hAnsi="Times New Roman"/>
          <w:sz w:val="22"/>
          <w:szCs w:val="22"/>
          <w:u w:val="single"/>
        </w:rPr>
        <w:tab/>
      </w:r>
      <w:r w:rsidRPr="004F5A17">
        <w:rPr>
          <w:rFonts w:ascii="Times New Roman" w:hAnsi="Times New Roman"/>
          <w:sz w:val="22"/>
          <w:szCs w:val="22"/>
          <w:u w:val="single"/>
        </w:rPr>
        <w:tab/>
      </w:r>
      <w:r w:rsidRPr="004F5A17">
        <w:rPr>
          <w:rFonts w:ascii="Times New Roman" w:hAnsi="Times New Roman"/>
          <w:sz w:val="22"/>
          <w:szCs w:val="22"/>
          <w:u w:val="single"/>
        </w:rPr>
        <w:tab/>
      </w:r>
    </w:p>
    <w:p w14:paraId="13242155" w14:textId="77777777" w:rsidR="00062FDF" w:rsidRPr="004F5A17" w:rsidRDefault="00062FDF" w:rsidP="00FB2D9E">
      <w:pPr>
        <w:rPr>
          <w:rFonts w:ascii="Times New Roman" w:hAnsi="Times New Roman"/>
          <w:sz w:val="22"/>
          <w:szCs w:val="22"/>
        </w:rPr>
      </w:pPr>
    </w:p>
    <w:p w14:paraId="6C1F8657" w14:textId="77777777" w:rsidR="00062FDF" w:rsidRPr="004F5A17" w:rsidRDefault="00062FDF" w:rsidP="00FB2D9E">
      <w:pPr>
        <w:rPr>
          <w:rFonts w:ascii="Times New Roman" w:hAnsi="Times New Roman"/>
          <w:sz w:val="22"/>
          <w:szCs w:val="22"/>
        </w:rPr>
      </w:pPr>
      <w:r w:rsidRPr="004F5A17">
        <w:rPr>
          <w:rFonts w:ascii="Times New Roman" w:hAnsi="Times New Roman"/>
          <w:sz w:val="22"/>
          <w:szCs w:val="22"/>
          <w:u w:val="single"/>
        </w:rPr>
        <w:t>Responsibilities of Search Committee</w:t>
      </w:r>
    </w:p>
    <w:p w14:paraId="1071B29A" w14:textId="77777777" w:rsidR="00062FDF" w:rsidRPr="004F5A17" w:rsidRDefault="00062FDF" w:rsidP="00B43939">
      <w:pPr>
        <w:tabs>
          <w:tab w:val="left" w:pos="1260"/>
        </w:tabs>
        <w:rPr>
          <w:rFonts w:ascii="Times New Roman" w:hAnsi="Times New Roman"/>
          <w:sz w:val="22"/>
          <w:szCs w:val="22"/>
        </w:rPr>
      </w:pPr>
    </w:p>
    <w:p w14:paraId="74DD8AE5" w14:textId="77777777" w:rsidR="00062FDF" w:rsidRPr="004F5A17" w:rsidRDefault="00062FDF" w:rsidP="006736D9">
      <w:pPr>
        <w:numPr>
          <w:ilvl w:val="0"/>
          <w:numId w:val="25"/>
        </w:numPr>
        <w:jc w:val="both"/>
        <w:rPr>
          <w:rFonts w:ascii="Times New Roman" w:hAnsi="Times New Roman"/>
          <w:sz w:val="22"/>
          <w:szCs w:val="22"/>
        </w:rPr>
      </w:pPr>
      <w:r w:rsidRPr="004F5A17">
        <w:rPr>
          <w:rFonts w:ascii="Times New Roman" w:hAnsi="Times New Roman"/>
          <w:sz w:val="22"/>
          <w:szCs w:val="22"/>
        </w:rPr>
        <w:t>Prepare and attach all advertising (long and/or short versions) for the position (</w:t>
      </w:r>
      <w:r w:rsidR="00DA09F5" w:rsidRPr="004F5A17">
        <w:rPr>
          <w:rFonts w:ascii="Times New Roman" w:hAnsi="Times New Roman"/>
          <w:sz w:val="22"/>
          <w:szCs w:val="22"/>
        </w:rPr>
        <w:t xml:space="preserve">See Appendix </w:t>
      </w:r>
      <w:r w:rsidRPr="004F5A17">
        <w:rPr>
          <w:rFonts w:ascii="Times New Roman" w:hAnsi="Times New Roman"/>
          <w:sz w:val="22"/>
          <w:szCs w:val="22"/>
        </w:rPr>
        <w:t>D: Advertisement/Position Announcement</w:t>
      </w:r>
      <w:r w:rsidR="003F7E7C" w:rsidRPr="004F5A17">
        <w:rPr>
          <w:rFonts w:ascii="Times New Roman" w:hAnsi="Times New Roman"/>
          <w:sz w:val="22"/>
          <w:szCs w:val="22"/>
        </w:rPr>
        <w:t xml:space="preserve"> Template</w:t>
      </w:r>
      <w:r w:rsidRPr="004F5A17">
        <w:rPr>
          <w:rFonts w:ascii="Times New Roman" w:hAnsi="Times New Roman"/>
          <w:sz w:val="22"/>
          <w:szCs w:val="22"/>
        </w:rPr>
        <w:t>).</w:t>
      </w:r>
      <w:r w:rsidR="00326C3F" w:rsidRPr="004F5A17">
        <w:rPr>
          <w:rFonts w:ascii="Times New Roman" w:hAnsi="Times New Roman"/>
          <w:sz w:val="22"/>
          <w:szCs w:val="22"/>
        </w:rPr>
        <w:t xml:space="preserve">  </w:t>
      </w:r>
      <w:r w:rsidR="0067271F" w:rsidRPr="004F5A17">
        <w:rPr>
          <w:rFonts w:ascii="Times New Roman" w:hAnsi="Times New Roman"/>
          <w:sz w:val="22"/>
          <w:szCs w:val="22"/>
        </w:rPr>
        <w:t>See page 1</w:t>
      </w:r>
      <w:r w:rsidR="000E1505" w:rsidRPr="004F5A17">
        <w:rPr>
          <w:rFonts w:ascii="Times New Roman" w:hAnsi="Times New Roman"/>
          <w:sz w:val="22"/>
          <w:szCs w:val="22"/>
        </w:rPr>
        <w:t>9</w:t>
      </w:r>
      <w:r w:rsidR="0067271F" w:rsidRPr="004F5A17">
        <w:rPr>
          <w:rFonts w:ascii="Times New Roman" w:hAnsi="Times New Roman"/>
          <w:sz w:val="22"/>
          <w:szCs w:val="22"/>
        </w:rPr>
        <w:t xml:space="preserve"> for required ad components</w:t>
      </w:r>
      <w:r w:rsidR="003F7E7C" w:rsidRPr="004F5A17">
        <w:rPr>
          <w:rFonts w:ascii="Times New Roman" w:hAnsi="Times New Roman"/>
          <w:sz w:val="22"/>
          <w:szCs w:val="22"/>
        </w:rPr>
        <w:t xml:space="preserve">.  </w:t>
      </w:r>
      <w:r w:rsidR="00207086" w:rsidRPr="004F5A17">
        <w:rPr>
          <w:rFonts w:ascii="Times New Roman" w:hAnsi="Times New Roman"/>
          <w:sz w:val="22"/>
          <w:szCs w:val="22"/>
        </w:rPr>
        <w:t>In addition, e</w:t>
      </w:r>
      <w:r w:rsidR="00326C3F" w:rsidRPr="004F5A17">
        <w:rPr>
          <w:rFonts w:ascii="Times New Roman" w:hAnsi="Times New Roman"/>
          <w:sz w:val="22"/>
          <w:szCs w:val="22"/>
        </w:rPr>
        <w:t xml:space="preserve">lectronically send a copy of the </w:t>
      </w:r>
      <w:r w:rsidR="000E799C" w:rsidRPr="004F5A17">
        <w:rPr>
          <w:rFonts w:ascii="Times New Roman" w:hAnsi="Times New Roman"/>
          <w:sz w:val="22"/>
          <w:szCs w:val="22"/>
        </w:rPr>
        <w:t xml:space="preserve">final </w:t>
      </w:r>
      <w:r w:rsidR="00326C3F" w:rsidRPr="004F5A17">
        <w:rPr>
          <w:rFonts w:ascii="Times New Roman" w:hAnsi="Times New Roman"/>
          <w:sz w:val="22"/>
          <w:szCs w:val="22"/>
        </w:rPr>
        <w:t xml:space="preserve">ad </w:t>
      </w:r>
      <w:r w:rsidR="000E799C" w:rsidRPr="004F5A17">
        <w:rPr>
          <w:rFonts w:ascii="Times New Roman" w:hAnsi="Times New Roman"/>
          <w:sz w:val="22"/>
          <w:szCs w:val="22"/>
        </w:rPr>
        <w:t xml:space="preserve">(must be in Microsoft Word format, 500 words or less) to </w:t>
      </w:r>
      <w:hyperlink r:id="rId23" w:history="1">
        <w:r w:rsidR="000E799C" w:rsidRPr="004F5A17">
          <w:rPr>
            <w:rStyle w:val="Hyperlink"/>
            <w:rFonts w:ascii="Times New Roman" w:hAnsi="Times New Roman"/>
            <w:sz w:val="22"/>
            <w:szCs w:val="22"/>
          </w:rPr>
          <w:t>accessequity@smu.edu</w:t>
        </w:r>
      </w:hyperlink>
      <w:r w:rsidR="00207086" w:rsidRPr="004F5A17">
        <w:rPr>
          <w:rFonts w:ascii="Times New Roman" w:hAnsi="Times New Roman"/>
          <w:sz w:val="22"/>
          <w:szCs w:val="22"/>
        </w:rPr>
        <w:t xml:space="preserve">.  </w:t>
      </w:r>
      <w:r w:rsidR="00326C3F" w:rsidRPr="004F5A17">
        <w:rPr>
          <w:rFonts w:ascii="Times New Roman" w:hAnsi="Times New Roman"/>
          <w:sz w:val="22"/>
          <w:szCs w:val="22"/>
        </w:rPr>
        <w:t>IAE will post the ad with the Texas Workforce Commission</w:t>
      </w:r>
      <w:r w:rsidR="009253DF" w:rsidRPr="004F5A17">
        <w:rPr>
          <w:rFonts w:ascii="Times New Roman" w:hAnsi="Times New Roman"/>
          <w:sz w:val="22"/>
          <w:szCs w:val="22"/>
        </w:rPr>
        <w:t xml:space="preserve"> to comply with Federal </w:t>
      </w:r>
      <w:r w:rsidR="000E1505" w:rsidRPr="004F5A17">
        <w:rPr>
          <w:rFonts w:ascii="Times New Roman" w:hAnsi="Times New Roman"/>
          <w:sz w:val="22"/>
          <w:szCs w:val="22"/>
        </w:rPr>
        <w:t>regulations;</w:t>
      </w:r>
      <w:r w:rsidR="0065180B" w:rsidRPr="004F5A17">
        <w:rPr>
          <w:rFonts w:ascii="Times New Roman" w:hAnsi="Times New Roman"/>
          <w:sz w:val="22"/>
          <w:szCs w:val="22"/>
        </w:rPr>
        <w:t xml:space="preserve"> </w:t>
      </w:r>
      <w:r w:rsidR="009253DF" w:rsidRPr="004F5A17">
        <w:rPr>
          <w:rFonts w:ascii="Times New Roman" w:hAnsi="Times New Roman"/>
          <w:sz w:val="22"/>
          <w:szCs w:val="22"/>
        </w:rPr>
        <w:t xml:space="preserve">In addition, IAE will place the ad </w:t>
      </w:r>
      <w:r w:rsidR="000E1505" w:rsidRPr="004F5A17">
        <w:rPr>
          <w:rFonts w:ascii="Times New Roman" w:hAnsi="Times New Roman"/>
          <w:sz w:val="22"/>
          <w:szCs w:val="22"/>
        </w:rPr>
        <w:t>in</w:t>
      </w:r>
      <w:r w:rsidR="009253DF" w:rsidRPr="004F5A17">
        <w:rPr>
          <w:rFonts w:ascii="Times New Roman" w:hAnsi="Times New Roman"/>
          <w:sz w:val="22"/>
          <w:szCs w:val="22"/>
        </w:rPr>
        <w:t xml:space="preserve"> </w:t>
      </w:r>
      <w:r w:rsidR="00274D8F" w:rsidRPr="004F5A17">
        <w:rPr>
          <w:rFonts w:ascii="Times New Roman" w:hAnsi="Times New Roman"/>
          <w:sz w:val="22"/>
          <w:szCs w:val="22"/>
        </w:rPr>
        <w:t>Diversity First job website</w:t>
      </w:r>
      <w:r w:rsidR="009253DF" w:rsidRPr="004F5A17">
        <w:rPr>
          <w:rFonts w:ascii="Times New Roman" w:hAnsi="Times New Roman"/>
          <w:sz w:val="22"/>
          <w:szCs w:val="22"/>
        </w:rPr>
        <w:t xml:space="preserve">.  </w:t>
      </w:r>
      <w:r w:rsidR="00274D8F" w:rsidRPr="004F5A17">
        <w:rPr>
          <w:rFonts w:ascii="Times New Roman" w:hAnsi="Times New Roman"/>
          <w:sz w:val="22"/>
          <w:szCs w:val="22"/>
        </w:rPr>
        <w:t>Each</w:t>
      </w:r>
      <w:r w:rsidR="0065180B" w:rsidRPr="004F5A17">
        <w:rPr>
          <w:rFonts w:ascii="Times New Roman" w:hAnsi="Times New Roman"/>
          <w:sz w:val="22"/>
          <w:szCs w:val="22"/>
        </w:rPr>
        <w:t xml:space="preserve"> are</w:t>
      </w:r>
      <w:r w:rsidR="00167E12" w:rsidRPr="004F5A17">
        <w:rPr>
          <w:rFonts w:ascii="Times New Roman" w:hAnsi="Times New Roman"/>
          <w:sz w:val="22"/>
          <w:szCs w:val="22"/>
        </w:rPr>
        <w:t xml:space="preserve"> free </w:t>
      </w:r>
      <w:r w:rsidR="0065180B" w:rsidRPr="004F5A17">
        <w:rPr>
          <w:rFonts w:ascii="Times New Roman" w:hAnsi="Times New Roman"/>
          <w:sz w:val="22"/>
          <w:szCs w:val="22"/>
        </w:rPr>
        <w:t xml:space="preserve">online </w:t>
      </w:r>
      <w:r w:rsidR="00167E12" w:rsidRPr="004F5A17">
        <w:rPr>
          <w:rFonts w:ascii="Times New Roman" w:hAnsi="Times New Roman"/>
          <w:sz w:val="22"/>
          <w:szCs w:val="22"/>
        </w:rPr>
        <w:t>advertisement</w:t>
      </w:r>
      <w:r w:rsidR="0065180B" w:rsidRPr="004F5A17">
        <w:rPr>
          <w:rFonts w:ascii="Times New Roman" w:hAnsi="Times New Roman"/>
          <w:sz w:val="22"/>
          <w:szCs w:val="22"/>
        </w:rPr>
        <w:t>s</w:t>
      </w:r>
      <w:r w:rsidR="00167E12" w:rsidRPr="004F5A17">
        <w:rPr>
          <w:rFonts w:ascii="Times New Roman" w:hAnsi="Times New Roman"/>
          <w:sz w:val="22"/>
          <w:szCs w:val="22"/>
        </w:rPr>
        <w:t>.</w:t>
      </w:r>
      <w:r w:rsidR="00326C3F" w:rsidRPr="004F5A17">
        <w:rPr>
          <w:rFonts w:ascii="Times New Roman" w:hAnsi="Times New Roman"/>
          <w:sz w:val="22"/>
          <w:szCs w:val="22"/>
        </w:rPr>
        <w:t xml:space="preserve">  </w:t>
      </w:r>
      <w:r w:rsidR="00AD3DCF" w:rsidRPr="004F5A17">
        <w:rPr>
          <w:rFonts w:ascii="Times New Roman" w:hAnsi="Times New Roman"/>
          <w:sz w:val="22"/>
          <w:szCs w:val="22"/>
        </w:rPr>
        <w:t xml:space="preserve">  </w:t>
      </w:r>
      <w:r w:rsidR="0086749A" w:rsidRPr="004F5A17">
        <w:rPr>
          <w:rFonts w:ascii="Times New Roman" w:hAnsi="Times New Roman"/>
          <w:sz w:val="22"/>
          <w:szCs w:val="22"/>
        </w:rPr>
        <w:t xml:space="preserve">  </w:t>
      </w:r>
    </w:p>
    <w:p w14:paraId="722661EF" w14:textId="77777777" w:rsidR="00AD3DCF" w:rsidRPr="004F5A17" w:rsidRDefault="00AD3DCF" w:rsidP="00AD3DCF">
      <w:pPr>
        <w:ind w:left="720"/>
        <w:jc w:val="both"/>
        <w:rPr>
          <w:rFonts w:ascii="Times New Roman" w:hAnsi="Times New Roman"/>
          <w:sz w:val="22"/>
          <w:szCs w:val="22"/>
        </w:rPr>
      </w:pPr>
    </w:p>
    <w:p w14:paraId="4587F9A5" w14:textId="77777777" w:rsidR="00062FDF" w:rsidRPr="004F5A17" w:rsidRDefault="00062FDF" w:rsidP="00E01379">
      <w:pPr>
        <w:numPr>
          <w:ilvl w:val="0"/>
          <w:numId w:val="25"/>
        </w:numPr>
        <w:jc w:val="both"/>
        <w:rPr>
          <w:rFonts w:ascii="Times New Roman" w:hAnsi="Times New Roman"/>
          <w:b/>
          <w:sz w:val="22"/>
          <w:szCs w:val="22"/>
        </w:rPr>
      </w:pPr>
      <w:r w:rsidRPr="004F5A17">
        <w:rPr>
          <w:rFonts w:ascii="Times New Roman" w:hAnsi="Times New Roman"/>
          <w:sz w:val="22"/>
          <w:szCs w:val="22"/>
        </w:rPr>
        <w:t xml:space="preserve">Indicate all publications where advertisement/position announcement will be distributed.  </w:t>
      </w:r>
    </w:p>
    <w:p w14:paraId="0C811778" w14:textId="77777777" w:rsidR="00062FDF" w:rsidRPr="004F5A17" w:rsidRDefault="00062FDF" w:rsidP="006736D9">
      <w:pPr>
        <w:ind w:left="720"/>
        <w:jc w:val="both"/>
        <w:rPr>
          <w:rFonts w:ascii="Times New Roman" w:hAnsi="Times New Roman"/>
          <w:sz w:val="22"/>
          <w:szCs w:val="22"/>
        </w:rPr>
      </w:pPr>
      <w:r w:rsidRPr="004F5A17">
        <w:rPr>
          <w:rFonts w:ascii="Times New Roman" w:hAnsi="Times New Roman"/>
          <w:b/>
          <w:sz w:val="22"/>
          <w:szCs w:val="22"/>
        </w:rPr>
        <w:t>Be sure to include diversity publications in your selection.</w:t>
      </w:r>
      <w:r w:rsidR="003641EF" w:rsidRPr="004F5A17">
        <w:rPr>
          <w:rFonts w:ascii="Times New Roman" w:hAnsi="Times New Roman"/>
          <w:b/>
          <w:sz w:val="22"/>
          <w:szCs w:val="22"/>
        </w:rPr>
        <w:t xml:space="preserve"> </w:t>
      </w:r>
      <w:r w:rsidR="003641EF" w:rsidRPr="004F5A17">
        <w:rPr>
          <w:rFonts w:ascii="Times New Roman" w:hAnsi="Times New Roman"/>
          <w:sz w:val="22"/>
          <w:szCs w:val="22"/>
        </w:rPr>
        <w:t xml:space="preserve"> </w:t>
      </w:r>
    </w:p>
    <w:p w14:paraId="4F6E18FB" w14:textId="77777777" w:rsidR="0086749A" w:rsidRPr="004F5A17" w:rsidRDefault="0086749A" w:rsidP="006736D9">
      <w:pPr>
        <w:ind w:left="720"/>
        <w:jc w:val="both"/>
        <w:rPr>
          <w:rFonts w:ascii="Times New Roman" w:hAnsi="Times New Roman"/>
          <w:sz w:val="22"/>
          <w:szCs w:val="22"/>
        </w:rPr>
      </w:pPr>
    </w:p>
    <w:p w14:paraId="4DC12C79" w14:textId="77777777" w:rsidR="00062FDF" w:rsidRPr="004F5A17" w:rsidRDefault="00062FDF" w:rsidP="00D10DCE">
      <w:pPr>
        <w:ind w:left="720"/>
        <w:rPr>
          <w:rFonts w:ascii="Times New Roman" w:hAnsi="Times New Roman"/>
          <w:sz w:val="22"/>
          <w:szCs w:val="22"/>
        </w:rPr>
      </w:pPr>
      <w:r w:rsidRPr="004F5A17">
        <w:rPr>
          <w:rFonts w:ascii="Times New Roman" w:hAnsi="Times New Roman"/>
          <w:sz w:val="22"/>
          <w:szCs w:val="22"/>
        </w:rPr>
        <w:t>The position must be advertised in at least three national publications or newsletters.</w:t>
      </w:r>
      <w:r w:rsidR="00AD3DCF" w:rsidRPr="004F5A17">
        <w:rPr>
          <w:rFonts w:ascii="Times New Roman" w:hAnsi="Times New Roman"/>
          <w:sz w:val="22"/>
          <w:szCs w:val="22"/>
        </w:rPr>
        <w:t xml:space="preserve">  </w:t>
      </w:r>
      <w:r w:rsidR="00D10DCE" w:rsidRPr="00FF22ED">
        <w:rPr>
          <w:rFonts w:ascii="Times New Roman" w:hAnsi="Times New Roman"/>
          <w:sz w:val="22"/>
          <w:szCs w:val="22"/>
          <w:u w:val="single"/>
        </w:rPr>
        <w:t>One ad,</w:t>
      </w:r>
      <w:r w:rsidR="00D10DCE">
        <w:rPr>
          <w:rFonts w:ascii="Times New Roman" w:hAnsi="Times New Roman"/>
          <w:sz w:val="22"/>
          <w:szCs w:val="22"/>
          <w:u w:val="single"/>
        </w:rPr>
        <w:t xml:space="preserve"> either in print or online,</w:t>
      </w:r>
      <w:r w:rsidR="00D10DCE" w:rsidRPr="00D0665A">
        <w:rPr>
          <w:rFonts w:ascii="Times New Roman" w:hAnsi="Times New Roman"/>
          <w:sz w:val="22"/>
          <w:szCs w:val="22"/>
          <w:u w:val="single"/>
        </w:rPr>
        <w:t xml:space="preserve"> in a national professional journal is required for tenure and tenure-track positions.  </w:t>
      </w:r>
      <w:r w:rsidR="004F1385">
        <w:rPr>
          <w:rFonts w:ascii="Times New Roman" w:hAnsi="Times New Roman"/>
          <w:sz w:val="22"/>
          <w:szCs w:val="22"/>
          <w:u w:val="single"/>
        </w:rPr>
        <w:t>For online ads</w:t>
      </w:r>
      <w:r w:rsidR="00D10DCE">
        <w:rPr>
          <w:rFonts w:ascii="Times New Roman" w:hAnsi="Times New Roman"/>
          <w:sz w:val="22"/>
          <w:szCs w:val="22"/>
          <w:u w:val="single"/>
        </w:rPr>
        <w:t xml:space="preserve">, the ad must be posted for at least 30 calendar days.  </w:t>
      </w:r>
      <w:r w:rsidR="00D10DCE">
        <w:rPr>
          <w:rFonts w:ascii="Times New Roman" w:hAnsi="Times New Roman"/>
          <w:sz w:val="22"/>
          <w:szCs w:val="22"/>
        </w:rPr>
        <w:t xml:space="preserve">Documentation of the placement of an ad that is online must include evidence of the start and end dates of the ad placement and the text of the ad.  </w:t>
      </w:r>
      <w:r w:rsidR="00BD22CF" w:rsidRPr="004F5A17">
        <w:rPr>
          <w:rFonts w:ascii="Times New Roman" w:hAnsi="Times New Roman"/>
          <w:sz w:val="22"/>
          <w:szCs w:val="22"/>
          <w:u w:val="single"/>
        </w:rPr>
        <w:t xml:space="preserve">Examples of national professional journals include </w:t>
      </w:r>
      <w:r w:rsidR="00BD22CF" w:rsidRPr="004F5A17">
        <w:rPr>
          <w:rFonts w:ascii="Times New Roman" w:hAnsi="Times New Roman"/>
          <w:i/>
          <w:sz w:val="22"/>
          <w:szCs w:val="22"/>
          <w:u w:val="single"/>
        </w:rPr>
        <w:t>The Chronicle of Higher Education</w:t>
      </w:r>
      <w:r w:rsidR="00BD22CF" w:rsidRPr="004F5A17">
        <w:rPr>
          <w:rFonts w:ascii="Times New Roman" w:hAnsi="Times New Roman"/>
          <w:sz w:val="22"/>
          <w:szCs w:val="22"/>
          <w:u w:val="single"/>
        </w:rPr>
        <w:t xml:space="preserve">, </w:t>
      </w:r>
      <w:r w:rsidR="00BD22CF" w:rsidRPr="004F5A17">
        <w:rPr>
          <w:rFonts w:ascii="Times New Roman" w:hAnsi="Times New Roman"/>
          <w:i/>
          <w:sz w:val="22"/>
          <w:szCs w:val="22"/>
          <w:u w:val="single"/>
        </w:rPr>
        <w:t>Diverse Issues in Higher Education</w:t>
      </w:r>
      <w:r w:rsidR="00BD22CF" w:rsidRPr="004F5A17">
        <w:rPr>
          <w:rFonts w:ascii="Times New Roman" w:hAnsi="Times New Roman"/>
          <w:sz w:val="22"/>
          <w:szCs w:val="22"/>
          <w:u w:val="single"/>
        </w:rPr>
        <w:t>, and journals published by national professional organizations</w:t>
      </w:r>
      <w:r w:rsidR="00093F15" w:rsidRPr="004F5A17">
        <w:rPr>
          <w:rFonts w:ascii="Times New Roman" w:hAnsi="Times New Roman"/>
          <w:sz w:val="22"/>
          <w:szCs w:val="22"/>
          <w:u w:val="single"/>
        </w:rPr>
        <w:t xml:space="preserve">, but does not include targeted journals like </w:t>
      </w:r>
      <w:r w:rsidR="00093F15" w:rsidRPr="004F5A17">
        <w:rPr>
          <w:rFonts w:ascii="Times New Roman" w:hAnsi="Times New Roman"/>
          <w:i/>
          <w:sz w:val="22"/>
          <w:szCs w:val="22"/>
          <w:u w:val="single"/>
        </w:rPr>
        <w:t>Women in Higher Education</w:t>
      </w:r>
      <w:r w:rsidR="00093F15" w:rsidRPr="004F5A17">
        <w:rPr>
          <w:rFonts w:ascii="Times New Roman" w:hAnsi="Times New Roman"/>
          <w:sz w:val="22"/>
          <w:szCs w:val="22"/>
          <w:u w:val="single"/>
        </w:rPr>
        <w:t xml:space="preserve"> or </w:t>
      </w:r>
      <w:r w:rsidR="00093F15" w:rsidRPr="004F5A17">
        <w:rPr>
          <w:rFonts w:ascii="Times New Roman" w:hAnsi="Times New Roman"/>
          <w:i/>
          <w:sz w:val="22"/>
          <w:szCs w:val="22"/>
          <w:u w:val="single"/>
        </w:rPr>
        <w:t>The Journal of Blacks in Higher Education</w:t>
      </w:r>
      <w:r w:rsidR="00093F15" w:rsidRPr="004F5A17">
        <w:rPr>
          <w:rFonts w:ascii="Times New Roman" w:hAnsi="Times New Roman"/>
          <w:sz w:val="22"/>
          <w:szCs w:val="22"/>
          <w:u w:val="single"/>
        </w:rPr>
        <w:t>.</w:t>
      </w:r>
      <w:r w:rsidR="00164E62" w:rsidRPr="004F5A17">
        <w:rPr>
          <w:rFonts w:ascii="Times New Roman" w:hAnsi="Times New Roman"/>
          <w:sz w:val="22"/>
          <w:szCs w:val="22"/>
        </w:rPr>
        <w:t xml:space="preserve">  </w:t>
      </w:r>
      <w:r w:rsidRPr="004F5A17">
        <w:rPr>
          <w:rFonts w:ascii="Times New Roman" w:hAnsi="Times New Roman"/>
          <w:sz w:val="22"/>
          <w:szCs w:val="22"/>
        </w:rPr>
        <w:t>International publications should also be considered.</w:t>
      </w:r>
      <w:r w:rsidR="00AD3DCF" w:rsidRPr="004F5A17">
        <w:rPr>
          <w:rFonts w:ascii="Times New Roman" w:hAnsi="Times New Roman"/>
          <w:sz w:val="22"/>
          <w:szCs w:val="22"/>
        </w:rPr>
        <w:t xml:space="preserve">  </w:t>
      </w:r>
      <w:r w:rsidR="00437BA6" w:rsidRPr="004F5A17">
        <w:rPr>
          <w:rFonts w:ascii="Times New Roman" w:hAnsi="Times New Roman"/>
          <w:sz w:val="22"/>
          <w:szCs w:val="22"/>
        </w:rPr>
        <w:t>Please sp</w:t>
      </w:r>
      <w:r w:rsidRPr="004F5A17">
        <w:rPr>
          <w:rFonts w:ascii="Times New Roman" w:hAnsi="Times New Roman"/>
          <w:sz w:val="22"/>
          <w:szCs w:val="22"/>
        </w:rPr>
        <w:t>ecify three or more sources</w:t>
      </w:r>
      <w:r w:rsidR="00437BA6" w:rsidRPr="004F5A17">
        <w:rPr>
          <w:rFonts w:ascii="Times New Roman" w:hAnsi="Times New Roman"/>
          <w:sz w:val="22"/>
          <w:szCs w:val="22"/>
        </w:rPr>
        <w:t xml:space="preserve"> and note whether the ad is in print or online</w:t>
      </w:r>
      <w:r w:rsidRPr="004F5A17">
        <w:rPr>
          <w:rFonts w:ascii="Times New Roman" w:hAnsi="Times New Roman"/>
          <w:sz w:val="22"/>
          <w:szCs w:val="22"/>
        </w:rPr>
        <w:t>.  Examples include but are not limited to:</w:t>
      </w:r>
    </w:p>
    <w:p w14:paraId="06D40F41" w14:textId="77777777" w:rsidR="00062FDF" w:rsidRPr="004F5A17" w:rsidRDefault="00062FDF" w:rsidP="00E01379">
      <w:pPr>
        <w:numPr>
          <w:ilvl w:val="1"/>
          <w:numId w:val="29"/>
        </w:numPr>
        <w:tabs>
          <w:tab w:val="num" w:pos="2160"/>
        </w:tabs>
        <w:jc w:val="both"/>
        <w:rPr>
          <w:rFonts w:ascii="Times New Roman" w:hAnsi="Times New Roman"/>
          <w:sz w:val="22"/>
          <w:szCs w:val="22"/>
        </w:rPr>
      </w:pPr>
      <w:r w:rsidRPr="004F5A17">
        <w:rPr>
          <w:rFonts w:ascii="Times New Roman" w:hAnsi="Times New Roman"/>
          <w:i/>
          <w:sz w:val="22"/>
          <w:szCs w:val="22"/>
        </w:rPr>
        <w:t xml:space="preserve">The Chronicle of Higher Education </w:t>
      </w:r>
      <w:r w:rsidRPr="004F5A17">
        <w:rPr>
          <w:rFonts w:ascii="Times New Roman" w:hAnsi="Times New Roman"/>
          <w:sz w:val="22"/>
          <w:szCs w:val="22"/>
        </w:rPr>
        <w:t>(</w:t>
      </w:r>
      <w:hyperlink r:id="rId24" w:history="1">
        <w:r w:rsidRPr="004F5A17">
          <w:rPr>
            <w:rStyle w:val="Hyperlink"/>
            <w:rFonts w:ascii="Times New Roman" w:hAnsi="Times New Roman"/>
            <w:sz w:val="22"/>
            <w:szCs w:val="22"/>
          </w:rPr>
          <w:t>www.Chronicle.com</w:t>
        </w:r>
      </w:hyperlink>
      <w:r w:rsidRPr="004F5A17">
        <w:rPr>
          <w:rFonts w:ascii="Times New Roman" w:hAnsi="Times New Roman"/>
          <w:sz w:val="22"/>
          <w:szCs w:val="22"/>
        </w:rPr>
        <w:t>)</w:t>
      </w:r>
    </w:p>
    <w:p w14:paraId="1059D64E" w14:textId="77777777" w:rsidR="00062FDF" w:rsidRPr="004F5A17" w:rsidRDefault="00062FDF" w:rsidP="00E01379">
      <w:pPr>
        <w:numPr>
          <w:ilvl w:val="1"/>
          <w:numId w:val="29"/>
        </w:numPr>
        <w:tabs>
          <w:tab w:val="num" w:pos="2160"/>
        </w:tabs>
        <w:jc w:val="both"/>
        <w:rPr>
          <w:rFonts w:ascii="Times New Roman" w:hAnsi="Times New Roman"/>
          <w:sz w:val="22"/>
          <w:szCs w:val="22"/>
        </w:rPr>
      </w:pPr>
      <w:r w:rsidRPr="004F5A17">
        <w:rPr>
          <w:rFonts w:ascii="Times New Roman" w:hAnsi="Times New Roman"/>
          <w:i/>
          <w:sz w:val="22"/>
          <w:szCs w:val="22"/>
        </w:rPr>
        <w:t>Diverse Issues in Higher Education</w:t>
      </w:r>
      <w:r w:rsidRPr="004F5A17">
        <w:rPr>
          <w:rFonts w:ascii="Times New Roman" w:hAnsi="Times New Roman"/>
          <w:sz w:val="22"/>
          <w:szCs w:val="22"/>
        </w:rPr>
        <w:t xml:space="preserve"> (</w:t>
      </w:r>
      <w:hyperlink r:id="rId25" w:history="1">
        <w:r w:rsidRPr="004F5A17">
          <w:rPr>
            <w:rStyle w:val="Hyperlink"/>
            <w:rFonts w:ascii="Times New Roman" w:hAnsi="Times New Roman"/>
            <w:sz w:val="22"/>
            <w:szCs w:val="22"/>
          </w:rPr>
          <w:t>www.diverseeducation.com</w:t>
        </w:r>
      </w:hyperlink>
      <w:r w:rsidRPr="004F5A17">
        <w:rPr>
          <w:rFonts w:ascii="Times New Roman" w:hAnsi="Times New Roman"/>
          <w:sz w:val="22"/>
          <w:szCs w:val="22"/>
        </w:rPr>
        <w:t>)</w:t>
      </w:r>
    </w:p>
    <w:p w14:paraId="617F2FD2" w14:textId="77777777" w:rsidR="00062FDF" w:rsidRPr="004F5A17" w:rsidRDefault="002E1306" w:rsidP="00E01379">
      <w:pPr>
        <w:numPr>
          <w:ilvl w:val="1"/>
          <w:numId w:val="29"/>
        </w:numPr>
        <w:tabs>
          <w:tab w:val="num" w:pos="2160"/>
        </w:tabs>
        <w:jc w:val="both"/>
        <w:rPr>
          <w:rFonts w:ascii="Times New Roman" w:hAnsi="Times New Roman"/>
          <w:sz w:val="22"/>
          <w:szCs w:val="22"/>
        </w:rPr>
      </w:pPr>
      <w:r w:rsidRPr="004F5A17">
        <w:rPr>
          <w:rFonts w:ascii="Times New Roman" w:hAnsi="Times New Roman"/>
          <w:i/>
          <w:sz w:val="22"/>
          <w:szCs w:val="22"/>
        </w:rPr>
        <w:t xml:space="preserve">The </w:t>
      </w:r>
      <w:r w:rsidR="00062FDF" w:rsidRPr="004F5A17">
        <w:rPr>
          <w:rFonts w:ascii="Times New Roman" w:hAnsi="Times New Roman"/>
          <w:i/>
          <w:sz w:val="22"/>
          <w:szCs w:val="22"/>
        </w:rPr>
        <w:t>Journal of Blacks in Higher Education (</w:t>
      </w:r>
      <w:hyperlink r:id="rId26" w:history="1">
        <w:r w:rsidR="00062FDF" w:rsidRPr="004F5A17">
          <w:rPr>
            <w:rStyle w:val="Hyperlink"/>
            <w:rFonts w:ascii="Times New Roman" w:hAnsi="Times New Roman"/>
            <w:sz w:val="22"/>
            <w:szCs w:val="22"/>
          </w:rPr>
          <w:t>www.jbhe.com</w:t>
        </w:r>
      </w:hyperlink>
      <w:r w:rsidR="00062FDF" w:rsidRPr="004F5A17">
        <w:rPr>
          <w:rFonts w:ascii="Times New Roman" w:hAnsi="Times New Roman"/>
          <w:i/>
          <w:sz w:val="22"/>
          <w:szCs w:val="22"/>
        </w:rPr>
        <w:t xml:space="preserve">) </w:t>
      </w:r>
    </w:p>
    <w:p w14:paraId="675A820C" w14:textId="77777777" w:rsidR="00062FDF" w:rsidRPr="004F5A17" w:rsidRDefault="00062FDF" w:rsidP="00E01379">
      <w:pPr>
        <w:numPr>
          <w:ilvl w:val="1"/>
          <w:numId w:val="29"/>
        </w:numPr>
        <w:tabs>
          <w:tab w:val="num" w:pos="2160"/>
        </w:tabs>
        <w:jc w:val="both"/>
        <w:rPr>
          <w:rFonts w:ascii="Times New Roman" w:hAnsi="Times New Roman"/>
          <w:sz w:val="22"/>
          <w:szCs w:val="22"/>
        </w:rPr>
      </w:pPr>
      <w:r w:rsidRPr="004F5A17">
        <w:rPr>
          <w:rFonts w:ascii="Times New Roman" w:hAnsi="Times New Roman"/>
          <w:i/>
          <w:sz w:val="22"/>
          <w:szCs w:val="22"/>
        </w:rPr>
        <w:t>Women in Higher Education (</w:t>
      </w:r>
      <w:hyperlink r:id="rId27" w:history="1">
        <w:r w:rsidRPr="004F5A17">
          <w:rPr>
            <w:rStyle w:val="Hyperlink"/>
            <w:rFonts w:ascii="Times New Roman" w:hAnsi="Times New Roman"/>
            <w:sz w:val="22"/>
            <w:szCs w:val="22"/>
          </w:rPr>
          <w:t>www.WIHE.com</w:t>
        </w:r>
      </w:hyperlink>
      <w:r w:rsidRPr="004F5A17">
        <w:rPr>
          <w:rFonts w:ascii="Times New Roman" w:hAnsi="Times New Roman"/>
          <w:sz w:val="22"/>
          <w:szCs w:val="22"/>
        </w:rPr>
        <w:t>)</w:t>
      </w:r>
    </w:p>
    <w:p w14:paraId="163C02BE" w14:textId="77777777" w:rsidR="00062FDF" w:rsidRPr="004F5A17" w:rsidRDefault="00062FDF" w:rsidP="00E01379">
      <w:pPr>
        <w:numPr>
          <w:ilvl w:val="1"/>
          <w:numId w:val="29"/>
        </w:numPr>
        <w:tabs>
          <w:tab w:val="num" w:pos="2160"/>
        </w:tabs>
        <w:jc w:val="both"/>
        <w:rPr>
          <w:rFonts w:ascii="Times New Roman" w:hAnsi="Times New Roman"/>
          <w:sz w:val="22"/>
          <w:szCs w:val="22"/>
        </w:rPr>
      </w:pPr>
      <w:r w:rsidRPr="004F5A17">
        <w:rPr>
          <w:rFonts w:ascii="Times New Roman" w:hAnsi="Times New Roman"/>
          <w:i/>
          <w:sz w:val="22"/>
          <w:szCs w:val="22"/>
        </w:rPr>
        <w:t xml:space="preserve">Hispanic Outlook in Higher Education </w:t>
      </w:r>
      <w:r w:rsidRPr="004F5A17">
        <w:rPr>
          <w:rFonts w:ascii="Times New Roman" w:hAnsi="Times New Roman"/>
          <w:sz w:val="22"/>
          <w:szCs w:val="22"/>
        </w:rPr>
        <w:t>(</w:t>
      </w:r>
      <w:hyperlink r:id="rId28" w:history="1">
        <w:r w:rsidRPr="004F5A17">
          <w:rPr>
            <w:rStyle w:val="Hyperlink"/>
            <w:rFonts w:ascii="Times New Roman" w:hAnsi="Times New Roman"/>
            <w:sz w:val="22"/>
            <w:szCs w:val="22"/>
          </w:rPr>
          <w:t>www.HispanicOutlook.com</w:t>
        </w:r>
      </w:hyperlink>
      <w:r w:rsidRPr="004F5A17">
        <w:rPr>
          <w:rFonts w:ascii="Times New Roman" w:hAnsi="Times New Roman"/>
          <w:sz w:val="22"/>
          <w:szCs w:val="22"/>
        </w:rPr>
        <w:t>)</w:t>
      </w:r>
    </w:p>
    <w:p w14:paraId="1741FA95" w14:textId="77777777" w:rsidR="00062FDF" w:rsidRPr="004F5A17" w:rsidRDefault="00062FDF" w:rsidP="00E01379">
      <w:pPr>
        <w:numPr>
          <w:ilvl w:val="1"/>
          <w:numId w:val="29"/>
        </w:numPr>
        <w:tabs>
          <w:tab w:val="num" w:pos="2160"/>
        </w:tabs>
        <w:jc w:val="both"/>
        <w:rPr>
          <w:rFonts w:ascii="Times New Roman" w:hAnsi="Times New Roman"/>
          <w:sz w:val="22"/>
          <w:szCs w:val="22"/>
        </w:rPr>
      </w:pPr>
      <w:r w:rsidRPr="004F5A17">
        <w:rPr>
          <w:rFonts w:ascii="Times New Roman" w:hAnsi="Times New Roman"/>
          <w:sz w:val="22"/>
          <w:szCs w:val="22"/>
        </w:rPr>
        <w:t>Higher Ed Jobs Online (</w:t>
      </w:r>
      <w:hyperlink r:id="rId29" w:history="1">
        <w:r w:rsidRPr="004F5A17">
          <w:rPr>
            <w:rStyle w:val="Hyperlink"/>
            <w:rFonts w:ascii="Times New Roman" w:hAnsi="Times New Roman"/>
            <w:sz w:val="22"/>
            <w:szCs w:val="22"/>
          </w:rPr>
          <w:t>www.higheredjobs.com</w:t>
        </w:r>
      </w:hyperlink>
      <w:r w:rsidRPr="004F5A17">
        <w:rPr>
          <w:rFonts w:ascii="Times New Roman" w:hAnsi="Times New Roman"/>
          <w:sz w:val="22"/>
          <w:szCs w:val="22"/>
        </w:rPr>
        <w:t>).</w:t>
      </w:r>
    </w:p>
    <w:p w14:paraId="5936EB83" w14:textId="77777777" w:rsidR="00062FDF" w:rsidRPr="004F5A17" w:rsidRDefault="00062FDF" w:rsidP="005345EE">
      <w:pPr>
        <w:numPr>
          <w:ilvl w:val="1"/>
          <w:numId w:val="29"/>
        </w:numPr>
        <w:tabs>
          <w:tab w:val="num" w:pos="2160"/>
        </w:tabs>
        <w:jc w:val="both"/>
        <w:rPr>
          <w:rFonts w:ascii="Times New Roman" w:hAnsi="Times New Roman"/>
          <w:sz w:val="22"/>
          <w:szCs w:val="22"/>
        </w:rPr>
      </w:pPr>
      <w:r w:rsidRPr="004F5A17">
        <w:rPr>
          <w:rFonts w:ascii="Times New Roman" w:hAnsi="Times New Roman"/>
          <w:sz w:val="22"/>
          <w:szCs w:val="22"/>
        </w:rPr>
        <w:t xml:space="preserve">The Times Higher Education Supplement Online </w:t>
      </w:r>
      <w:hyperlink r:id="rId30" w:history="1">
        <w:r w:rsidRPr="004F5A17">
          <w:rPr>
            <w:rStyle w:val="Hyperlink"/>
            <w:rFonts w:ascii="Times New Roman" w:hAnsi="Times New Roman"/>
            <w:sz w:val="22"/>
            <w:szCs w:val="22"/>
          </w:rPr>
          <w:t>http://www.thesjobs.co.uk</w:t>
        </w:r>
      </w:hyperlink>
    </w:p>
    <w:p w14:paraId="2AF5E213" w14:textId="77777777" w:rsidR="00062FDF" w:rsidRPr="004F5A17" w:rsidRDefault="00062FDF" w:rsidP="005345EE">
      <w:pPr>
        <w:numPr>
          <w:ilvl w:val="1"/>
          <w:numId w:val="29"/>
        </w:numPr>
        <w:tabs>
          <w:tab w:val="num" w:pos="2160"/>
        </w:tabs>
        <w:jc w:val="both"/>
        <w:rPr>
          <w:rFonts w:ascii="Times New Roman" w:hAnsi="Times New Roman"/>
          <w:sz w:val="22"/>
          <w:szCs w:val="22"/>
        </w:rPr>
      </w:pPr>
      <w:r w:rsidRPr="004F5A17">
        <w:rPr>
          <w:rFonts w:ascii="Times New Roman" w:hAnsi="Times New Roman"/>
          <w:sz w:val="22"/>
          <w:szCs w:val="22"/>
        </w:rPr>
        <w:t>Discipline specific national publications.</w:t>
      </w:r>
    </w:p>
    <w:p w14:paraId="35EEB271" w14:textId="2A0FA19E" w:rsidR="00062FDF" w:rsidRPr="004F5A17" w:rsidRDefault="0067271F" w:rsidP="00E22989">
      <w:pPr>
        <w:tabs>
          <w:tab w:val="num" w:pos="2160"/>
        </w:tabs>
        <w:ind w:left="720"/>
        <w:jc w:val="both"/>
        <w:rPr>
          <w:rFonts w:ascii="Times New Roman" w:hAnsi="Times New Roman"/>
          <w:b/>
          <w:sz w:val="22"/>
          <w:szCs w:val="22"/>
        </w:rPr>
      </w:pPr>
      <w:r w:rsidRPr="004F5A17">
        <w:rPr>
          <w:rFonts w:ascii="Times New Roman" w:hAnsi="Times New Roman"/>
          <w:b/>
          <w:sz w:val="22"/>
          <w:szCs w:val="22"/>
        </w:rPr>
        <w:t>For information on advertising and rates, see</w:t>
      </w:r>
      <w:r w:rsidR="00434B9B" w:rsidRPr="004F5A17">
        <w:rPr>
          <w:rFonts w:ascii="Times New Roman" w:hAnsi="Times New Roman"/>
          <w:b/>
          <w:sz w:val="22"/>
          <w:szCs w:val="22"/>
        </w:rPr>
        <w:t xml:space="preserve"> page </w:t>
      </w:r>
      <w:r w:rsidR="00852F71" w:rsidRPr="004F5A17">
        <w:rPr>
          <w:rFonts w:ascii="Times New Roman" w:hAnsi="Times New Roman"/>
          <w:b/>
          <w:sz w:val="22"/>
          <w:szCs w:val="22"/>
        </w:rPr>
        <w:t>2</w:t>
      </w:r>
      <w:r w:rsidR="00C43A6C">
        <w:rPr>
          <w:rFonts w:ascii="Times New Roman" w:hAnsi="Times New Roman"/>
          <w:b/>
          <w:sz w:val="22"/>
          <w:szCs w:val="22"/>
        </w:rPr>
        <w:t>2-2</w:t>
      </w:r>
      <w:r w:rsidR="00CD67CC">
        <w:rPr>
          <w:rFonts w:ascii="Times New Roman" w:hAnsi="Times New Roman"/>
          <w:b/>
          <w:sz w:val="22"/>
          <w:szCs w:val="22"/>
        </w:rPr>
        <w:t>3</w:t>
      </w:r>
      <w:r w:rsidR="00093F15" w:rsidRPr="004F5A17">
        <w:rPr>
          <w:rFonts w:ascii="Times New Roman" w:hAnsi="Times New Roman"/>
          <w:b/>
          <w:sz w:val="22"/>
          <w:szCs w:val="22"/>
        </w:rPr>
        <w:t>.</w:t>
      </w:r>
    </w:p>
    <w:p w14:paraId="21407417" w14:textId="77777777" w:rsidR="00062FDF" w:rsidRPr="004F5A17" w:rsidRDefault="00062FDF" w:rsidP="00E22989">
      <w:pPr>
        <w:jc w:val="both"/>
        <w:rPr>
          <w:rFonts w:ascii="Times New Roman" w:hAnsi="Times New Roman"/>
          <w:sz w:val="22"/>
          <w:szCs w:val="22"/>
        </w:rPr>
      </w:pPr>
    </w:p>
    <w:p w14:paraId="40B2646E" w14:textId="77777777" w:rsidR="00D0665A" w:rsidRPr="004F5A17" w:rsidRDefault="00062FDF" w:rsidP="00D0665A">
      <w:pPr>
        <w:pStyle w:val="ListParagraph"/>
        <w:numPr>
          <w:ilvl w:val="0"/>
          <w:numId w:val="25"/>
        </w:numPr>
        <w:jc w:val="both"/>
        <w:rPr>
          <w:rFonts w:ascii="Times New Roman" w:hAnsi="Times New Roman"/>
          <w:sz w:val="22"/>
          <w:szCs w:val="22"/>
        </w:rPr>
      </w:pPr>
      <w:r w:rsidRPr="004F5A17">
        <w:rPr>
          <w:rFonts w:ascii="Times New Roman" w:hAnsi="Times New Roman"/>
          <w:sz w:val="22"/>
          <w:szCs w:val="22"/>
        </w:rPr>
        <w:t xml:space="preserve">The chair of the search committee or another member of the </w:t>
      </w:r>
      <w:r w:rsidR="00204CF4" w:rsidRPr="004F5A17">
        <w:rPr>
          <w:rFonts w:ascii="Times New Roman" w:hAnsi="Times New Roman"/>
          <w:sz w:val="22"/>
          <w:szCs w:val="22"/>
        </w:rPr>
        <w:t xml:space="preserve">search </w:t>
      </w:r>
      <w:r w:rsidRPr="004F5A17">
        <w:rPr>
          <w:rFonts w:ascii="Times New Roman" w:hAnsi="Times New Roman"/>
          <w:sz w:val="22"/>
          <w:szCs w:val="22"/>
        </w:rPr>
        <w:t xml:space="preserve">committee will be the designated liaison to IAE.  The liaison must attend an IAE workshop while all other search committee members are encouraged to attend the workshop.  The liaison will also meet individually with IAE to discuss Recruitment Plan.  Contact IAE to schedule workshop and meeting. </w:t>
      </w:r>
    </w:p>
    <w:p w14:paraId="16C3B425" w14:textId="77777777" w:rsidR="008C7B00" w:rsidRPr="004F5A17" w:rsidRDefault="00062FDF" w:rsidP="00D0665A">
      <w:pPr>
        <w:pStyle w:val="ListParagraph"/>
        <w:jc w:val="both"/>
        <w:rPr>
          <w:rFonts w:ascii="Times New Roman" w:hAnsi="Times New Roman"/>
          <w:sz w:val="22"/>
          <w:szCs w:val="22"/>
        </w:rPr>
      </w:pPr>
      <w:r w:rsidRPr="004F5A17">
        <w:rPr>
          <w:rFonts w:ascii="Times New Roman" w:hAnsi="Times New Roman"/>
          <w:sz w:val="22"/>
          <w:szCs w:val="22"/>
        </w:rPr>
        <w:t xml:space="preserve"> </w:t>
      </w:r>
    </w:p>
    <w:p w14:paraId="6CE29D4C" w14:textId="77777777" w:rsidR="00062FDF" w:rsidRPr="004F5A17" w:rsidRDefault="00062FDF" w:rsidP="00E22989">
      <w:pPr>
        <w:jc w:val="both"/>
        <w:rPr>
          <w:rFonts w:ascii="Times New Roman" w:hAnsi="Times New Roman"/>
          <w:sz w:val="22"/>
          <w:szCs w:val="22"/>
        </w:rPr>
      </w:pPr>
      <w:r w:rsidRPr="004F5A17">
        <w:rPr>
          <w:rFonts w:ascii="Times New Roman" w:hAnsi="Times New Roman"/>
          <w:sz w:val="22"/>
          <w:szCs w:val="22"/>
        </w:rPr>
        <w:t>4.</w:t>
      </w:r>
      <w:r w:rsidRPr="004F5A17">
        <w:rPr>
          <w:rFonts w:ascii="Times New Roman" w:hAnsi="Times New Roman"/>
          <w:sz w:val="22"/>
          <w:szCs w:val="22"/>
        </w:rPr>
        <w:tab/>
        <w:t>As relevant, search committees should implement the following:</w:t>
      </w:r>
      <w:r w:rsidRPr="004F5A17">
        <w:rPr>
          <w:rFonts w:ascii="Times New Roman" w:hAnsi="Times New Roman"/>
          <w:sz w:val="22"/>
          <w:szCs w:val="22"/>
        </w:rPr>
        <w:tab/>
      </w:r>
    </w:p>
    <w:p w14:paraId="4CB94CBE" w14:textId="77777777" w:rsidR="006E749E" w:rsidRPr="004F5A17" w:rsidRDefault="006E749E" w:rsidP="00E22989">
      <w:pPr>
        <w:jc w:val="both"/>
        <w:rPr>
          <w:rFonts w:ascii="Times New Roman" w:hAnsi="Times New Roman"/>
          <w:sz w:val="22"/>
          <w:szCs w:val="22"/>
        </w:rPr>
      </w:pPr>
    </w:p>
    <w:p w14:paraId="7BC1F0A8" w14:textId="77777777" w:rsidR="00062FDF" w:rsidRPr="004F5A17" w:rsidRDefault="00062FDF" w:rsidP="00E22989">
      <w:pPr>
        <w:numPr>
          <w:ilvl w:val="0"/>
          <w:numId w:val="29"/>
        </w:numPr>
        <w:jc w:val="both"/>
        <w:rPr>
          <w:rFonts w:ascii="Times New Roman" w:hAnsi="Times New Roman"/>
          <w:b/>
          <w:sz w:val="22"/>
          <w:szCs w:val="22"/>
        </w:rPr>
      </w:pPr>
      <w:r w:rsidRPr="004F5A17">
        <w:rPr>
          <w:rFonts w:ascii="Times New Roman" w:hAnsi="Times New Roman"/>
          <w:sz w:val="22"/>
          <w:szCs w:val="22"/>
        </w:rPr>
        <w:t xml:space="preserve">Advertisement/Position announcement will be mailed to all ________ Departments in USA.  </w:t>
      </w:r>
      <w:r w:rsidRPr="004F5A17">
        <w:rPr>
          <w:rFonts w:ascii="Times New Roman" w:hAnsi="Times New Roman"/>
          <w:b/>
          <w:sz w:val="22"/>
          <w:szCs w:val="22"/>
        </w:rPr>
        <w:t xml:space="preserve">Identify these colleges and university departments by name.  </w:t>
      </w:r>
    </w:p>
    <w:p w14:paraId="5A3A62DA" w14:textId="77777777" w:rsidR="00062FDF" w:rsidRPr="004F5A17" w:rsidRDefault="00062FDF" w:rsidP="00E01379">
      <w:pPr>
        <w:numPr>
          <w:ilvl w:val="0"/>
          <w:numId w:val="29"/>
        </w:numPr>
        <w:jc w:val="both"/>
        <w:rPr>
          <w:rFonts w:ascii="Times New Roman" w:hAnsi="Times New Roman"/>
          <w:sz w:val="22"/>
          <w:szCs w:val="22"/>
        </w:rPr>
      </w:pPr>
      <w:r w:rsidRPr="004F5A17">
        <w:rPr>
          <w:rFonts w:ascii="Times New Roman" w:hAnsi="Times New Roman"/>
          <w:sz w:val="22"/>
          <w:szCs w:val="22"/>
        </w:rPr>
        <w:lastRenderedPageBreak/>
        <w:t xml:space="preserve">Search Committee members will contact colleagues at other institutions and ask for potential candidates.  Prepare a specific list of institutions to be contacted.  A minimum of </w:t>
      </w:r>
      <w:r w:rsidRPr="004F5A17">
        <w:rPr>
          <w:rFonts w:ascii="Times New Roman" w:hAnsi="Times New Roman"/>
          <w:sz w:val="22"/>
          <w:szCs w:val="22"/>
          <w:u w:val="single"/>
        </w:rPr>
        <w:tab/>
        <w:t>X</w:t>
      </w:r>
      <w:r w:rsidRPr="004F5A17">
        <w:rPr>
          <w:rFonts w:ascii="Times New Roman" w:hAnsi="Times New Roman"/>
          <w:sz w:val="22"/>
          <w:szCs w:val="22"/>
          <w:u w:val="single"/>
        </w:rPr>
        <w:tab/>
      </w:r>
      <w:r w:rsidRPr="004F5A17">
        <w:rPr>
          <w:rFonts w:ascii="Times New Roman" w:hAnsi="Times New Roman"/>
          <w:sz w:val="22"/>
          <w:szCs w:val="22"/>
        </w:rPr>
        <w:t xml:space="preserve"> contacts will be made.  </w:t>
      </w:r>
    </w:p>
    <w:p w14:paraId="0CEF2EEC" w14:textId="77777777" w:rsidR="00062FDF" w:rsidRPr="004F5A17" w:rsidRDefault="00062FDF" w:rsidP="00E01379">
      <w:pPr>
        <w:numPr>
          <w:ilvl w:val="0"/>
          <w:numId w:val="29"/>
        </w:numPr>
        <w:jc w:val="both"/>
        <w:rPr>
          <w:rFonts w:ascii="Times New Roman" w:hAnsi="Times New Roman"/>
          <w:sz w:val="22"/>
          <w:szCs w:val="22"/>
        </w:rPr>
      </w:pPr>
      <w:r w:rsidRPr="004F5A17">
        <w:rPr>
          <w:rFonts w:ascii="Times New Roman" w:hAnsi="Times New Roman"/>
          <w:sz w:val="22"/>
          <w:szCs w:val="22"/>
        </w:rPr>
        <w:t>Potential applicants (those who are in or near the field being sought and those recommended above) will be contacted by mail and/or telephone.</w:t>
      </w:r>
    </w:p>
    <w:p w14:paraId="4EE7D286" w14:textId="77777777" w:rsidR="00062FDF" w:rsidRPr="004F5A17" w:rsidRDefault="00062FDF" w:rsidP="00E01379">
      <w:pPr>
        <w:numPr>
          <w:ilvl w:val="0"/>
          <w:numId w:val="29"/>
        </w:numPr>
        <w:jc w:val="both"/>
        <w:rPr>
          <w:rFonts w:ascii="Times New Roman" w:hAnsi="Times New Roman"/>
          <w:sz w:val="22"/>
          <w:szCs w:val="22"/>
        </w:rPr>
      </w:pPr>
      <w:r w:rsidRPr="004F5A17">
        <w:rPr>
          <w:rFonts w:ascii="Times New Roman" w:hAnsi="Times New Roman"/>
          <w:sz w:val="22"/>
          <w:szCs w:val="22"/>
        </w:rPr>
        <w:t>Advertisement/Position announcement will be posted at the national meeting of the ________ Society of America.</w:t>
      </w:r>
    </w:p>
    <w:p w14:paraId="2E8440C3" w14:textId="77777777" w:rsidR="00062FDF" w:rsidRPr="004F5A17" w:rsidRDefault="00062FDF" w:rsidP="00E01379">
      <w:pPr>
        <w:numPr>
          <w:ilvl w:val="0"/>
          <w:numId w:val="29"/>
        </w:numPr>
        <w:jc w:val="both"/>
        <w:rPr>
          <w:rFonts w:ascii="Times New Roman" w:hAnsi="Times New Roman"/>
          <w:sz w:val="22"/>
          <w:szCs w:val="22"/>
        </w:rPr>
      </w:pPr>
      <w:r w:rsidRPr="004F5A17">
        <w:rPr>
          <w:rFonts w:ascii="Times New Roman" w:hAnsi="Times New Roman"/>
          <w:sz w:val="22"/>
          <w:szCs w:val="22"/>
        </w:rPr>
        <w:t>Advertisement/Position announcement will be posted on electronic bulletin board of the ________ Society of America.</w:t>
      </w:r>
    </w:p>
    <w:p w14:paraId="22B549C4" w14:textId="77777777" w:rsidR="00062FDF" w:rsidRPr="004F5A17" w:rsidRDefault="00062FDF" w:rsidP="00E01379">
      <w:pPr>
        <w:numPr>
          <w:ilvl w:val="0"/>
          <w:numId w:val="29"/>
        </w:numPr>
        <w:jc w:val="both"/>
        <w:rPr>
          <w:rFonts w:ascii="Times New Roman" w:hAnsi="Times New Roman"/>
          <w:sz w:val="22"/>
          <w:szCs w:val="22"/>
        </w:rPr>
      </w:pPr>
      <w:r w:rsidRPr="004F5A17">
        <w:rPr>
          <w:rFonts w:ascii="Times New Roman" w:hAnsi="Times New Roman"/>
          <w:sz w:val="22"/>
          <w:szCs w:val="22"/>
        </w:rPr>
        <w:t>Send Advertisement/Position announcement to subgroups of primary professional organizations that are minority and women interest specific, or to listservs of such subgroups.</w:t>
      </w:r>
    </w:p>
    <w:p w14:paraId="1FDB9E46" w14:textId="77777777" w:rsidR="006E749E" w:rsidRPr="004F5A17" w:rsidRDefault="00062FDF" w:rsidP="006E749E">
      <w:pPr>
        <w:numPr>
          <w:ilvl w:val="0"/>
          <w:numId w:val="29"/>
        </w:numPr>
        <w:jc w:val="both"/>
        <w:rPr>
          <w:rFonts w:ascii="Times New Roman" w:hAnsi="Times New Roman"/>
          <w:sz w:val="22"/>
          <w:szCs w:val="22"/>
        </w:rPr>
      </w:pPr>
      <w:r w:rsidRPr="004F5A17">
        <w:rPr>
          <w:rFonts w:ascii="Times New Roman" w:hAnsi="Times New Roman"/>
          <w:sz w:val="22"/>
          <w:szCs w:val="22"/>
        </w:rPr>
        <w:t xml:space="preserve">Advertisement/Position announcement will be sent to </w:t>
      </w:r>
      <w:r w:rsidR="00A51213" w:rsidRPr="004F5A17">
        <w:rPr>
          <w:rFonts w:ascii="Times New Roman" w:hAnsi="Times New Roman"/>
          <w:sz w:val="22"/>
          <w:szCs w:val="22"/>
        </w:rPr>
        <w:t xml:space="preserve">schools with female and minority concentrations </w:t>
      </w:r>
      <w:r w:rsidR="006E749E" w:rsidRPr="004F5A17">
        <w:rPr>
          <w:rFonts w:ascii="Times New Roman" w:hAnsi="Times New Roman"/>
          <w:sz w:val="22"/>
          <w:szCs w:val="22"/>
        </w:rPr>
        <w:t xml:space="preserve"> in specialized and related fields: </w:t>
      </w:r>
    </w:p>
    <w:p w14:paraId="4753B481" w14:textId="77777777" w:rsidR="006E749E" w:rsidRPr="004F5A17" w:rsidRDefault="006E749E" w:rsidP="006E749E">
      <w:pPr>
        <w:numPr>
          <w:ilvl w:val="0"/>
          <w:numId w:val="31"/>
        </w:numPr>
        <w:rPr>
          <w:rFonts w:ascii="Times New Roman" w:hAnsi="Times New Roman"/>
          <w:sz w:val="22"/>
          <w:szCs w:val="22"/>
        </w:rPr>
      </w:pPr>
      <w:r w:rsidRPr="004F5A17">
        <w:rPr>
          <w:rFonts w:ascii="Times New Roman" w:hAnsi="Times New Roman"/>
          <w:sz w:val="22"/>
          <w:szCs w:val="22"/>
        </w:rPr>
        <w:t>Doctorate Granting Institutions with Largest Number of Minority Doctorate Recipients (Appendix H)</w:t>
      </w:r>
    </w:p>
    <w:p w14:paraId="714080DE" w14:textId="77777777" w:rsidR="006E749E" w:rsidRPr="004F5A17" w:rsidRDefault="006E749E" w:rsidP="006E749E">
      <w:pPr>
        <w:numPr>
          <w:ilvl w:val="0"/>
          <w:numId w:val="31"/>
        </w:numPr>
        <w:rPr>
          <w:rFonts w:ascii="Times New Roman" w:hAnsi="Times New Roman"/>
          <w:sz w:val="22"/>
          <w:szCs w:val="22"/>
        </w:rPr>
      </w:pPr>
      <w:r w:rsidRPr="004F5A17">
        <w:rPr>
          <w:rFonts w:ascii="Times New Roman" w:hAnsi="Times New Roman"/>
          <w:sz w:val="22"/>
          <w:szCs w:val="22"/>
        </w:rPr>
        <w:t xml:space="preserve">Doctorate Granting Institutions with Largest Number of Female Doctorate Recipients (Appendix H2) </w:t>
      </w:r>
    </w:p>
    <w:p w14:paraId="529CB3D7" w14:textId="77777777" w:rsidR="006E749E" w:rsidRPr="004F5A17" w:rsidRDefault="006E749E" w:rsidP="006E749E">
      <w:pPr>
        <w:numPr>
          <w:ilvl w:val="0"/>
          <w:numId w:val="31"/>
        </w:numPr>
        <w:rPr>
          <w:rFonts w:ascii="Times New Roman" w:hAnsi="Times New Roman"/>
          <w:sz w:val="22"/>
          <w:szCs w:val="22"/>
        </w:rPr>
      </w:pPr>
      <w:r w:rsidRPr="004F5A17">
        <w:rPr>
          <w:rFonts w:ascii="Times New Roman" w:hAnsi="Times New Roman"/>
          <w:sz w:val="22"/>
          <w:szCs w:val="22"/>
        </w:rPr>
        <w:t>Historically Black Colleges &amp; Universities (Appendix I)</w:t>
      </w:r>
    </w:p>
    <w:p w14:paraId="60AC2E39" w14:textId="77777777" w:rsidR="006E749E" w:rsidRPr="004F5A17" w:rsidRDefault="006E749E" w:rsidP="006E749E">
      <w:pPr>
        <w:numPr>
          <w:ilvl w:val="0"/>
          <w:numId w:val="32"/>
        </w:numPr>
        <w:rPr>
          <w:rFonts w:ascii="Times New Roman" w:hAnsi="Times New Roman"/>
          <w:sz w:val="22"/>
          <w:szCs w:val="22"/>
        </w:rPr>
      </w:pPr>
      <w:r w:rsidRPr="004F5A17">
        <w:rPr>
          <w:rFonts w:ascii="Times New Roman" w:hAnsi="Times New Roman"/>
          <w:sz w:val="22"/>
          <w:szCs w:val="22"/>
        </w:rPr>
        <w:t>Hispanic Serving Institutions (Appendix I-2)</w:t>
      </w:r>
    </w:p>
    <w:p w14:paraId="487628DB" w14:textId="77777777" w:rsidR="006E749E" w:rsidRPr="004F5A17" w:rsidRDefault="006E749E" w:rsidP="006E749E">
      <w:pPr>
        <w:numPr>
          <w:ilvl w:val="0"/>
          <w:numId w:val="32"/>
        </w:numPr>
        <w:rPr>
          <w:rFonts w:ascii="Times New Roman" w:hAnsi="Times New Roman"/>
          <w:sz w:val="22"/>
          <w:szCs w:val="22"/>
        </w:rPr>
      </w:pPr>
      <w:r w:rsidRPr="004F5A17">
        <w:rPr>
          <w:rFonts w:ascii="Times New Roman" w:hAnsi="Times New Roman"/>
          <w:sz w:val="22"/>
          <w:szCs w:val="22"/>
        </w:rPr>
        <w:t>Native American Serving Institutions (Appendix I-3)</w:t>
      </w:r>
    </w:p>
    <w:p w14:paraId="780A45D4" w14:textId="77777777" w:rsidR="006E749E" w:rsidRPr="004F5A17" w:rsidRDefault="006E749E" w:rsidP="006E749E">
      <w:pPr>
        <w:numPr>
          <w:ilvl w:val="0"/>
          <w:numId w:val="32"/>
        </w:numPr>
        <w:rPr>
          <w:rFonts w:ascii="Times New Roman" w:hAnsi="Times New Roman"/>
          <w:sz w:val="22"/>
          <w:szCs w:val="22"/>
        </w:rPr>
      </w:pPr>
      <w:r w:rsidRPr="004F5A17">
        <w:rPr>
          <w:rFonts w:ascii="Times New Roman" w:hAnsi="Times New Roman"/>
          <w:sz w:val="22"/>
          <w:szCs w:val="22"/>
        </w:rPr>
        <w:t>Female Serving Institutions (Appendix I-4)</w:t>
      </w:r>
    </w:p>
    <w:p w14:paraId="3D25C1EA" w14:textId="77777777" w:rsidR="006E749E" w:rsidRPr="004F5A17" w:rsidRDefault="006E749E" w:rsidP="006E749E">
      <w:pPr>
        <w:numPr>
          <w:ilvl w:val="0"/>
          <w:numId w:val="32"/>
        </w:numPr>
        <w:jc w:val="both"/>
        <w:rPr>
          <w:rFonts w:ascii="Times New Roman" w:hAnsi="Times New Roman"/>
          <w:sz w:val="22"/>
          <w:szCs w:val="22"/>
        </w:rPr>
      </w:pPr>
      <w:r w:rsidRPr="004F5A17">
        <w:rPr>
          <w:rFonts w:ascii="Times New Roman" w:hAnsi="Times New Roman"/>
          <w:sz w:val="22"/>
          <w:szCs w:val="22"/>
        </w:rPr>
        <w:t>International Universities</w:t>
      </w:r>
    </w:p>
    <w:p w14:paraId="6C8CF70F" w14:textId="77777777" w:rsidR="00062FDF" w:rsidRPr="004F5A17" w:rsidRDefault="00062FDF" w:rsidP="00E22989">
      <w:pPr>
        <w:numPr>
          <w:ilvl w:val="0"/>
          <w:numId w:val="29"/>
        </w:numPr>
        <w:jc w:val="both"/>
        <w:rPr>
          <w:rFonts w:ascii="Times New Roman" w:hAnsi="Times New Roman"/>
          <w:sz w:val="22"/>
          <w:szCs w:val="22"/>
        </w:rPr>
      </w:pPr>
      <w:r w:rsidRPr="004F5A17">
        <w:rPr>
          <w:rFonts w:ascii="Times New Roman" w:hAnsi="Times New Roman"/>
          <w:sz w:val="22"/>
          <w:szCs w:val="22"/>
        </w:rPr>
        <w:t>Advertising, email, listservs, and networking with professional organizations in specialized and related fields (could include conference travel).  List discipline specific listservs to be utilized if not included above.</w:t>
      </w:r>
    </w:p>
    <w:p w14:paraId="76EEFE78" w14:textId="77777777" w:rsidR="00062FDF" w:rsidRPr="004F5A17" w:rsidRDefault="00062FDF" w:rsidP="00E01379">
      <w:pPr>
        <w:numPr>
          <w:ilvl w:val="0"/>
          <w:numId w:val="30"/>
        </w:numPr>
        <w:jc w:val="both"/>
        <w:rPr>
          <w:rFonts w:ascii="Times New Roman" w:hAnsi="Times New Roman"/>
          <w:sz w:val="22"/>
          <w:szCs w:val="22"/>
        </w:rPr>
      </w:pPr>
      <w:r w:rsidRPr="004F5A17">
        <w:rPr>
          <w:rFonts w:ascii="Times New Roman" w:hAnsi="Times New Roman"/>
          <w:sz w:val="22"/>
          <w:szCs w:val="22"/>
        </w:rPr>
        <w:t>Advertising, email, listservs, and networking with minorities &amp; women of specific professional organizations in specialized and related fields (could include conference travel).</w:t>
      </w:r>
    </w:p>
    <w:p w14:paraId="49A543E5" w14:textId="77777777" w:rsidR="00062FDF" w:rsidRPr="004F5A17" w:rsidRDefault="00062FDF" w:rsidP="00E01379">
      <w:pPr>
        <w:numPr>
          <w:ilvl w:val="0"/>
          <w:numId w:val="30"/>
        </w:numPr>
        <w:jc w:val="both"/>
        <w:rPr>
          <w:rFonts w:ascii="Times New Roman" w:hAnsi="Times New Roman"/>
          <w:sz w:val="22"/>
          <w:szCs w:val="22"/>
        </w:rPr>
      </w:pPr>
      <w:r w:rsidRPr="004F5A17">
        <w:rPr>
          <w:rFonts w:ascii="Times New Roman" w:hAnsi="Times New Roman"/>
          <w:sz w:val="22"/>
          <w:szCs w:val="22"/>
        </w:rPr>
        <w:t>Subgroups of primary professional organizations that are minority and women specific.</w:t>
      </w:r>
    </w:p>
    <w:p w14:paraId="642A7D3C" w14:textId="77777777" w:rsidR="00062FDF" w:rsidRPr="004F5A17" w:rsidRDefault="00062FDF" w:rsidP="00E01379">
      <w:pPr>
        <w:numPr>
          <w:ilvl w:val="0"/>
          <w:numId w:val="30"/>
        </w:numPr>
        <w:jc w:val="both"/>
        <w:rPr>
          <w:rFonts w:ascii="Times New Roman" w:hAnsi="Times New Roman"/>
          <w:sz w:val="22"/>
          <w:szCs w:val="22"/>
        </w:rPr>
      </w:pPr>
      <w:r w:rsidRPr="004F5A17">
        <w:rPr>
          <w:rFonts w:ascii="Times New Roman" w:hAnsi="Times New Roman"/>
          <w:sz w:val="22"/>
          <w:szCs w:val="22"/>
        </w:rPr>
        <w:t>Send announcement to and/or call your department Chair equivalent at the top-rated Ph.D. producing Department/Divisions in the world, country and region. Don’t neglect Latin America.  If you don’t know the best global Department/Divisions in your discipline, find out.</w:t>
      </w:r>
    </w:p>
    <w:p w14:paraId="4D1346DB" w14:textId="77777777" w:rsidR="00062FDF" w:rsidRPr="004F5A17" w:rsidRDefault="00062FDF" w:rsidP="00E01379">
      <w:pPr>
        <w:numPr>
          <w:ilvl w:val="0"/>
          <w:numId w:val="30"/>
        </w:numPr>
        <w:jc w:val="both"/>
        <w:rPr>
          <w:rFonts w:ascii="Times New Roman" w:hAnsi="Times New Roman"/>
          <w:sz w:val="22"/>
          <w:szCs w:val="22"/>
        </w:rPr>
      </w:pPr>
      <w:r w:rsidRPr="004F5A17">
        <w:rPr>
          <w:rFonts w:ascii="Times New Roman" w:hAnsi="Times New Roman"/>
          <w:sz w:val="22"/>
          <w:szCs w:val="22"/>
        </w:rPr>
        <w:t xml:space="preserve">Search committee members will make personal efforts (calling colleagues at other universities and colleges, etc.) to find and recruit candidates. You may even want to designate specific individuals who will complete certain assignments; i.e. each member of the search committee will make 5 phone calls to top programs.  For example:  The graduate directors of _____ University; the University of _____ and ______ College; leading institutions in the field of ________.  </w:t>
      </w:r>
    </w:p>
    <w:p w14:paraId="77921426" w14:textId="77777777" w:rsidR="006E749E" w:rsidRDefault="00062FDF" w:rsidP="00E01379">
      <w:pPr>
        <w:numPr>
          <w:ilvl w:val="0"/>
          <w:numId w:val="30"/>
        </w:numPr>
        <w:jc w:val="both"/>
        <w:rPr>
          <w:rFonts w:ascii="Times New Roman" w:hAnsi="Times New Roman"/>
          <w:szCs w:val="24"/>
        </w:rPr>
      </w:pPr>
      <w:r w:rsidRPr="004F5A17">
        <w:rPr>
          <w:rFonts w:ascii="Times New Roman" w:hAnsi="Times New Roman"/>
          <w:sz w:val="22"/>
          <w:szCs w:val="22"/>
        </w:rPr>
        <w:t xml:space="preserve">Specific Greek Organizations (Appendix J) may be </w:t>
      </w:r>
      <w:r w:rsidR="006E749E" w:rsidRPr="004F5A17">
        <w:rPr>
          <w:rFonts w:ascii="Times New Roman" w:hAnsi="Times New Roman"/>
          <w:sz w:val="22"/>
          <w:szCs w:val="22"/>
        </w:rPr>
        <w:t xml:space="preserve">also </w:t>
      </w:r>
      <w:r w:rsidRPr="004F5A17">
        <w:rPr>
          <w:rFonts w:ascii="Times New Roman" w:hAnsi="Times New Roman"/>
          <w:sz w:val="22"/>
          <w:szCs w:val="22"/>
        </w:rPr>
        <w:t>contacted.</w:t>
      </w:r>
      <w:r w:rsidRPr="008F599F">
        <w:rPr>
          <w:rFonts w:ascii="Times New Roman" w:hAnsi="Times New Roman"/>
          <w:szCs w:val="24"/>
        </w:rPr>
        <w:t xml:space="preserve"> </w:t>
      </w:r>
    </w:p>
    <w:p w14:paraId="3A1BF8C8" w14:textId="77777777" w:rsidR="00C31320" w:rsidRDefault="00C31320" w:rsidP="001C16F4">
      <w:pPr>
        <w:jc w:val="center"/>
        <w:rPr>
          <w:rFonts w:ascii="Times New Roman" w:hAnsi="Times New Roman"/>
          <w:b/>
          <w:szCs w:val="24"/>
        </w:rPr>
      </w:pPr>
    </w:p>
    <w:p w14:paraId="5E23D79D" w14:textId="77777777" w:rsidR="004F5A17" w:rsidRDefault="004F5A17" w:rsidP="001C16F4">
      <w:pPr>
        <w:jc w:val="center"/>
        <w:rPr>
          <w:rFonts w:ascii="Times New Roman" w:hAnsi="Times New Roman"/>
          <w:b/>
          <w:szCs w:val="24"/>
        </w:rPr>
      </w:pPr>
    </w:p>
    <w:p w14:paraId="20137C67" w14:textId="77777777" w:rsidR="004F5A17" w:rsidRDefault="004F5A17" w:rsidP="001C16F4">
      <w:pPr>
        <w:jc w:val="center"/>
        <w:rPr>
          <w:rFonts w:ascii="Times New Roman" w:hAnsi="Times New Roman"/>
          <w:b/>
          <w:szCs w:val="24"/>
        </w:rPr>
      </w:pPr>
    </w:p>
    <w:p w14:paraId="26983125" w14:textId="77777777" w:rsidR="004F5A17" w:rsidRDefault="004F5A17" w:rsidP="001C16F4">
      <w:pPr>
        <w:jc w:val="center"/>
        <w:rPr>
          <w:rFonts w:ascii="Times New Roman" w:hAnsi="Times New Roman"/>
          <w:b/>
          <w:szCs w:val="24"/>
        </w:rPr>
      </w:pPr>
    </w:p>
    <w:p w14:paraId="37A214FC" w14:textId="77777777" w:rsidR="004F5A17" w:rsidRDefault="004F5A17" w:rsidP="001C16F4">
      <w:pPr>
        <w:jc w:val="center"/>
        <w:rPr>
          <w:rFonts w:ascii="Times New Roman" w:hAnsi="Times New Roman"/>
          <w:b/>
          <w:szCs w:val="24"/>
        </w:rPr>
      </w:pPr>
    </w:p>
    <w:p w14:paraId="600BD865" w14:textId="77777777" w:rsidR="004F5A17" w:rsidRDefault="004F5A17" w:rsidP="001C16F4">
      <w:pPr>
        <w:jc w:val="center"/>
        <w:rPr>
          <w:rFonts w:ascii="Times New Roman" w:hAnsi="Times New Roman"/>
          <w:b/>
          <w:szCs w:val="24"/>
        </w:rPr>
      </w:pPr>
    </w:p>
    <w:p w14:paraId="41797428" w14:textId="77777777" w:rsidR="004F5A17" w:rsidRDefault="004F5A17" w:rsidP="001C16F4">
      <w:pPr>
        <w:jc w:val="center"/>
        <w:rPr>
          <w:rFonts w:ascii="Times New Roman" w:hAnsi="Times New Roman"/>
          <w:b/>
          <w:szCs w:val="24"/>
        </w:rPr>
      </w:pPr>
    </w:p>
    <w:p w14:paraId="6B69F7B9" w14:textId="77777777" w:rsidR="004F5A17" w:rsidRDefault="004F5A17" w:rsidP="001C16F4">
      <w:pPr>
        <w:jc w:val="center"/>
        <w:rPr>
          <w:rFonts w:ascii="Times New Roman" w:hAnsi="Times New Roman"/>
          <w:b/>
          <w:szCs w:val="24"/>
        </w:rPr>
      </w:pPr>
    </w:p>
    <w:p w14:paraId="5B516233" w14:textId="77777777" w:rsidR="004F5A17" w:rsidRDefault="004F5A17" w:rsidP="001C16F4">
      <w:pPr>
        <w:jc w:val="center"/>
        <w:rPr>
          <w:rFonts w:ascii="Times New Roman" w:hAnsi="Times New Roman"/>
          <w:b/>
          <w:szCs w:val="24"/>
        </w:rPr>
      </w:pPr>
    </w:p>
    <w:p w14:paraId="5C31313E" w14:textId="77777777" w:rsidR="004F5A17" w:rsidRDefault="004F5A17" w:rsidP="001C16F4">
      <w:pPr>
        <w:jc w:val="center"/>
        <w:rPr>
          <w:rFonts w:ascii="Times New Roman" w:hAnsi="Times New Roman"/>
          <w:b/>
          <w:szCs w:val="24"/>
        </w:rPr>
      </w:pPr>
    </w:p>
    <w:p w14:paraId="663AF4E2" w14:textId="77777777" w:rsidR="004F5A17" w:rsidRDefault="004F5A17" w:rsidP="001C16F4">
      <w:pPr>
        <w:jc w:val="center"/>
        <w:rPr>
          <w:rFonts w:ascii="Times New Roman" w:hAnsi="Times New Roman"/>
          <w:b/>
          <w:szCs w:val="24"/>
        </w:rPr>
      </w:pPr>
    </w:p>
    <w:p w14:paraId="7ED16860" w14:textId="77777777" w:rsidR="004F5A17" w:rsidRDefault="004F5A17" w:rsidP="001C16F4">
      <w:pPr>
        <w:jc w:val="center"/>
        <w:rPr>
          <w:rFonts w:ascii="Times New Roman" w:hAnsi="Times New Roman"/>
          <w:b/>
          <w:szCs w:val="24"/>
        </w:rPr>
      </w:pPr>
    </w:p>
    <w:p w14:paraId="429E28C1" w14:textId="77777777" w:rsidR="004F5A17" w:rsidRDefault="004F5A17" w:rsidP="001C16F4">
      <w:pPr>
        <w:jc w:val="center"/>
        <w:rPr>
          <w:rFonts w:ascii="Times New Roman" w:hAnsi="Times New Roman"/>
          <w:b/>
          <w:szCs w:val="24"/>
        </w:rPr>
      </w:pPr>
    </w:p>
    <w:p w14:paraId="488E53F2" w14:textId="77777777" w:rsidR="00062FDF" w:rsidRPr="008F599F" w:rsidRDefault="00062FDF" w:rsidP="001C16F4">
      <w:pPr>
        <w:jc w:val="center"/>
        <w:rPr>
          <w:rFonts w:ascii="Times New Roman" w:hAnsi="Times New Roman"/>
          <w:b/>
          <w:szCs w:val="24"/>
        </w:rPr>
      </w:pPr>
      <w:r w:rsidRPr="008F599F">
        <w:rPr>
          <w:rFonts w:ascii="Times New Roman" w:hAnsi="Times New Roman"/>
          <w:b/>
          <w:szCs w:val="24"/>
        </w:rPr>
        <w:lastRenderedPageBreak/>
        <w:t>Appendix D: Advertisement/Position Announcement</w:t>
      </w:r>
    </w:p>
    <w:p w14:paraId="173750F8" w14:textId="77777777" w:rsidR="00062FDF" w:rsidRPr="008F599F" w:rsidRDefault="00062FDF" w:rsidP="005B2B9B">
      <w:pPr>
        <w:jc w:val="center"/>
        <w:rPr>
          <w:rFonts w:ascii="Times New Roman" w:hAnsi="Times New Roman"/>
          <w:szCs w:val="24"/>
        </w:rPr>
      </w:pPr>
      <w:r w:rsidRPr="008F599F">
        <w:rPr>
          <w:rFonts w:ascii="Times New Roman" w:hAnsi="Times New Roman"/>
          <w:szCs w:val="24"/>
        </w:rPr>
        <w:t>ADVERTISEMENT/POSITION ANNOUNCEMENT</w:t>
      </w:r>
    </w:p>
    <w:p w14:paraId="4029FCB5" w14:textId="77777777" w:rsidR="00062FDF" w:rsidRPr="008F599F" w:rsidRDefault="00062FDF" w:rsidP="00FB2D9E">
      <w:pPr>
        <w:jc w:val="center"/>
        <w:rPr>
          <w:rFonts w:ascii="Times New Roman" w:hAnsi="Times New Roman"/>
          <w:szCs w:val="24"/>
        </w:rPr>
      </w:pPr>
      <w:r w:rsidRPr="008F599F">
        <w:rPr>
          <w:rFonts w:ascii="Times New Roman" w:hAnsi="Times New Roman"/>
          <w:szCs w:val="24"/>
        </w:rPr>
        <w:t xml:space="preserve"> </w:t>
      </w:r>
    </w:p>
    <w:p w14:paraId="25D07197" w14:textId="77777777" w:rsidR="00062FDF" w:rsidRPr="004F5A17" w:rsidRDefault="00062FDF" w:rsidP="00FB2D9E">
      <w:pPr>
        <w:jc w:val="center"/>
        <w:rPr>
          <w:rFonts w:ascii="Times New Roman" w:hAnsi="Times New Roman"/>
          <w:sz w:val="22"/>
          <w:szCs w:val="22"/>
        </w:rPr>
      </w:pPr>
      <w:r w:rsidRPr="004F5A17">
        <w:rPr>
          <w:rFonts w:ascii="Times New Roman" w:hAnsi="Times New Roman"/>
          <w:sz w:val="22"/>
          <w:szCs w:val="22"/>
        </w:rPr>
        <w:t xml:space="preserve">SMU </w:t>
      </w:r>
    </w:p>
    <w:p w14:paraId="48A26C6C" w14:textId="77777777" w:rsidR="00062FDF" w:rsidRPr="004F5A17" w:rsidRDefault="00062FDF" w:rsidP="00FB2D9E">
      <w:pPr>
        <w:jc w:val="center"/>
        <w:rPr>
          <w:rFonts w:ascii="Times New Roman" w:hAnsi="Times New Roman"/>
          <w:color w:val="000000"/>
          <w:sz w:val="22"/>
          <w:szCs w:val="22"/>
        </w:rPr>
      </w:pPr>
      <w:r w:rsidRPr="004F5A17">
        <w:rPr>
          <w:rFonts w:ascii="Times New Roman" w:hAnsi="Times New Roman"/>
          <w:sz w:val="22"/>
          <w:szCs w:val="22"/>
        </w:rPr>
        <w:t xml:space="preserve">Rank/Title </w:t>
      </w:r>
      <w:r w:rsidRPr="004F5A17">
        <w:rPr>
          <w:rFonts w:ascii="Times New Roman" w:hAnsi="Times New Roman"/>
          <w:sz w:val="22"/>
          <w:szCs w:val="22"/>
          <w:u w:val="single"/>
        </w:rPr>
        <w:tab/>
      </w:r>
      <w:r w:rsidRPr="004F5A17">
        <w:rPr>
          <w:rFonts w:ascii="Times New Roman" w:hAnsi="Times New Roman"/>
          <w:sz w:val="22"/>
          <w:szCs w:val="22"/>
          <w:u w:val="single"/>
        </w:rPr>
        <w:tab/>
      </w:r>
      <w:r w:rsidRPr="004F5A17">
        <w:rPr>
          <w:rFonts w:ascii="Times New Roman" w:hAnsi="Times New Roman"/>
          <w:sz w:val="22"/>
          <w:szCs w:val="22"/>
          <w:u w:val="single"/>
        </w:rPr>
        <w:tab/>
      </w:r>
      <w:r w:rsidRPr="004F5A17">
        <w:rPr>
          <w:rFonts w:ascii="Times New Roman" w:hAnsi="Times New Roman"/>
          <w:sz w:val="22"/>
          <w:szCs w:val="22"/>
          <w:u w:val="single"/>
        </w:rPr>
        <w:tab/>
      </w:r>
      <w:r w:rsidRPr="004F5A17">
        <w:rPr>
          <w:rFonts w:ascii="Times New Roman" w:hAnsi="Times New Roman"/>
          <w:sz w:val="22"/>
          <w:szCs w:val="22"/>
        </w:rPr>
        <w:t xml:space="preserve">   (</w:t>
      </w:r>
      <w:r w:rsidRPr="004F5A17">
        <w:rPr>
          <w:rFonts w:ascii="Times New Roman" w:hAnsi="Times New Roman"/>
          <w:color w:val="000000"/>
          <w:sz w:val="22"/>
          <w:szCs w:val="22"/>
        </w:rPr>
        <w:t xml:space="preserve">Position Number </w:t>
      </w:r>
      <w:r w:rsidRPr="004F5A17">
        <w:rPr>
          <w:rFonts w:ascii="Times New Roman" w:hAnsi="Times New Roman"/>
          <w:color w:val="000000"/>
          <w:sz w:val="22"/>
          <w:szCs w:val="22"/>
          <w:u w:val="single"/>
        </w:rPr>
        <w:tab/>
      </w:r>
      <w:r w:rsidRPr="004F5A17">
        <w:rPr>
          <w:rFonts w:ascii="Times New Roman" w:hAnsi="Times New Roman"/>
          <w:color w:val="000000"/>
          <w:sz w:val="22"/>
          <w:szCs w:val="22"/>
          <w:u w:val="single"/>
        </w:rPr>
        <w:tab/>
      </w:r>
      <w:r w:rsidRPr="004F5A17">
        <w:rPr>
          <w:rFonts w:ascii="Times New Roman" w:hAnsi="Times New Roman"/>
          <w:color w:val="000000"/>
          <w:sz w:val="22"/>
          <w:szCs w:val="22"/>
          <w:u w:val="single"/>
        </w:rPr>
        <w:tab/>
      </w:r>
      <w:r w:rsidRPr="004F5A17">
        <w:rPr>
          <w:rFonts w:ascii="Times New Roman" w:hAnsi="Times New Roman"/>
          <w:color w:val="000000"/>
          <w:sz w:val="22"/>
          <w:szCs w:val="22"/>
        </w:rPr>
        <w:t>)</w:t>
      </w:r>
    </w:p>
    <w:p w14:paraId="1A26386A" w14:textId="77777777" w:rsidR="00062FDF" w:rsidRPr="004F5A17" w:rsidRDefault="00062FDF" w:rsidP="00FB2D9E">
      <w:pPr>
        <w:rPr>
          <w:rFonts w:ascii="Times New Roman" w:hAnsi="Times New Roman"/>
          <w:color w:val="FF6600"/>
          <w:sz w:val="22"/>
          <w:szCs w:val="22"/>
        </w:rPr>
      </w:pPr>
    </w:p>
    <w:p w14:paraId="474EF16E" w14:textId="77777777" w:rsidR="00062FDF" w:rsidRPr="004F5A17" w:rsidRDefault="00062FDF" w:rsidP="00E01379">
      <w:pPr>
        <w:jc w:val="both"/>
        <w:rPr>
          <w:rFonts w:ascii="Times New Roman" w:hAnsi="Times New Roman"/>
          <w:sz w:val="22"/>
          <w:szCs w:val="22"/>
        </w:rPr>
      </w:pPr>
      <w:r w:rsidRPr="004F5A17">
        <w:rPr>
          <w:rFonts w:ascii="Times New Roman" w:hAnsi="Times New Roman"/>
          <w:sz w:val="22"/>
          <w:szCs w:val="22"/>
        </w:rPr>
        <w:t xml:space="preserve">The Department/Division of _____ invites nominations and applications for an opportunity to be involved in the shaping of </w:t>
      </w:r>
      <w:r w:rsidRPr="004F5A17">
        <w:rPr>
          <w:rFonts w:ascii="Times New Roman" w:hAnsi="Times New Roman"/>
          <w:sz w:val="22"/>
          <w:szCs w:val="22"/>
          <w:u w:val="single"/>
        </w:rPr>
        <w:t>innovative</w:t>
      </w:r>
      <w:r w:rsidRPr="004F5A17">
        <w:rPr>
          <w:rFonts w:ascii="Times New Roman" w:hAnsi="Times New Roman"/>
          <w:sz w:val="22"/>
          <w:szCs w:val="22"/>
        </w:rPr>
        <w:t>/</w:t>
      </w:r>
      <w:r w:rsidRPr="004F5A17" w:rsidDel="00E00979">
        <w:rPr>
          <w:rFonts w:ascii="Times New Roman" w:hAnsi="Times New Roman"/>
          <w:sz w:val="22"/>
          <w:szCs w:val="22"/>
          <w:u w:val="single"/>
        </w:rPr>
        <w:t>rapidly growing/expanding/dynamic/evolving</w:t>
      </w:r>
      <w:r w:rsidRPr="004F5A17">
        <w:rPr>
          <w:rFonts w:ascii="Times New Roman" w:hAnsi="Times New Roman"/>
          <w:sz w:val="22"/>
          <w:szCs w:val="22"/>
        </w:rPr>
        <w:t xml:space="preserve"> pedagogies/programs/interdisciplinary</w:t>
      </w:r>
      <w:r w:rsidRPr="004F5A17" w:rsidDel="00E00979">
        <w:rPr>
          <w:rFonts w:ascii="Times New Roman" w:hAnsi="Times New Roman"/>
          <w:sz w:val="22"/>
          <w:szCs w:val="22"/>
        </w:rPr>
        <w:t xml:space="preserve"> </w:t>
      </w:r>
      <w:r w:rsidRPr="004F5A17">
        <w:rPr>
          <w:rFonts w:ascii="Times New Roman" w:hAnsi="Times New Roman"/>
          <w:sz w:val="22"/>
          <w:szCs w:val="22"/>
        </w:rPr>
        <w:t>program/curriculum/</w:t>
      </w:r>
      <w:r w:rsidRPr="004F5A17" w:rsidDel="00E00979">
        <w:rPr>
          <w:rFonts w:ascii="Times New Roman" w:hAnsi="Times New Roman"/>
          <w:sz w:val="22"/>
          <w:szCs w:val="22"/>
        </w:rPr>
        <w:t xml:space="preserve"> </w:t>
      </w:r>
      <w:r w:rsidRPr="004F5A17">
        <w:rPr>
          <w:rFonts w:ascii="Times New Roman" w:hAnsi="Times New Roman"/>
          <w:sz w:val="22"/>
          <w:szCs w:val="22"/>
        </w:rPr>
        <w:t xml:space="preserve">in ________. Creative energy, intellectual strength, a broad-ranging repertoire and teaching interests are essential.  We welcome candidates from all backgrounds. </w:t>
      </w:r>
      <w:r w:rsidRPr="004F5A17" w:rsidDel="00E00979">
        <w:rPr>
          <w:rFonts w:ascii="Times New Roman" w:hAnsi="Times New Roman"/>
          <w:sz w:val="22"/>
          <w:szCs w:val="22"/>
        </w:rPr>
        <w:t>The candidate selected</w:t>
      </w:r>
      <w:r w:rsidRPr="004F5A17">
        <w:rPr>
          <w:rFonts w:ascii="Times New Roman" w:hAnsi="Times New Roman"/>
          <w:sz w:val="22"/>
          <w:szCs w:val="22"/>
        </w:rPr>
        <w:t xml:space="preserve"> will be expected to be a significant partner in connecting the Department/Division to an increasingly diverse and globally-connected community at the university and in </w:t>
      </w:r>
      <w:r w:rsidRPr="004F5A17" w:rsidDel="00E00979">
        <w:rPr>
          <w:rFonts w:ascii="Times New Roman" w:hAnsi="Times New Roman"/>
          <w:sz w:val="22"/>
          <w:szCs w:val="22"/>
        </w:rPr>
        <w:t>the Dallas/Fort Worth Metroplex</w:t>
      </w:r>
      <w:r w:rsidRPr="004F5A17">
        <w:rPr>
          <w:rFonts w:ascii="Times New Roman" w:hAnsi="Times New Roman"/>
          <w:sz w:val="22"/>
          <w:szCs w:val="22"/>
        </w:rPr>
        <w:t>.</w:t>
      </w:r>
      <w:r w:rsidR="00FA1E66" w:rsidRPr="004F5A17">
        <w:rPr>
          <w:rFonts w:ascii="Times New Roman" w:hAnsi="Times New Roman"/>
          <w:sz w:val="22"/>
          <w:szCs w:val="22"/>
        </w:rPr>
        <w:t xml:space="preserve">  </w:t>
      </w:r>
      <w:r w:rsidR="00893FD8" w:rsidRPr="004F5A17">
        <w:rPr>
          <w:rFonts w:ascii="Times New Roman" w:hAnsi="Times New Roman"/>
          <w:b/>
          <w:sz w:val="22"/>
          <w:szCs w:val="22"/>
        </w:rPr>
        <w:t>*</w:t>
      </w:r>
      <w:r w:rsidR="00FA1E66" w:rsidRPr="004F5A17">
        <w:rPr>
          <w:rFonts w:ascii="Times New Roman" w:hAnsi="Times New Roman"/>
          <w:b/>
          <w:sz w:val="22"/>
          <w:szCs w:val="22"/>
        </w:rPr>
        <w:t>While an appointment at the rank of Assistant Professor tenure track is anticipated, extraordinary candidates at all levels will be considered</w:t>
      </w:r>
      <w:r w:rsidR="00FA1E66" w:rsidRPr="004F5A17">
        <w:rPr>
          <w:rFonts w:ascii="Times New Roman" w:hAnsi="Times New Roman"/>
          <w:sz w:val="22"/>
          <w:szCs w:val="22"/>
        </w:rPr>
        <w:t>.</w:t>
      </w:r>
    </w:p>
    <w:p w14:paraId="3A90E845" w14:textId="77777777" w:rsidR="00062FDF" w:rsidRPr="004F5A17" w:rsidRDefault="00062FDF" w:rsidP="00E01379">
      <w:pPr>
        <w:jc w:val="both"/>
        <w:rPr>
          <w:rFonts w:ascii="Times New Roman" w:hAnsi="Times New Roman"/>
          <w:sz w:val="22"/>
          <w:szCs w:val="22"/>
        </w:rPr>
      </w:pPr>
    </w:p>
    <w:p w14:paraId="642B7AB4" w14:textId="77777777" w:rsidR="00062FDF" w:rsidRPr="004F5A17" w:rsidRDefault="00062FDF" w:rsidP="00E01379">
      <w:pPr>
        <w:jc w:val="both"/>
        <w:rPr>
          <w:rFonts w:ascii="Times New Roman" w:hAnsi="Times New Roman"/>
          <w:sz w:val="22"/>
          <w:szCs w:val="22"/>
        </w:rPr>
      </w:pPr>
      <w:r w:rsidRPr="004F5A17">
        <w:rPr>
          <w:rFonts w:ascii="Times New Roman" w:hAnsi="Times New Roman"/>
          <w:b/>
          <w:sz w:val="22"/>
          <w:szCs w:val="22"/>
        </w:rPr>
        <w:t>Minimum qualifications</w:t>
      </w:r>
      <w:r w:rsidRPr="004F5A17">
        <w:rPr>
          <w:rFonts w:ascii="Times New Roman" w:hAnsi="Times New Roman"/>
          <w:sz w:val="22"/>
          <w:szCs w:val="22"/>
        </w:rPr>
        <w:t xml:space="preserve">: completed requirements for a doctoral or other terminal degree in ______or related field by (insert date); expertise to teach courses in ________ and demonstrated potential as a teacher-scholar. </w:t>
      </w:r>
    </w:p>
    <w:p w14:paraId="730F2AD9" w14:textId="77777777" w:rsidR="00062FDF" w:rsidRPr="004F5A17" w:rsidRDefault="00062FDF" w:rsidP="00E01379">
      <w:pPr>
        <w:jc w:val="both"/>
        <w:rPr>
          <w:rFonts w:ascii="Times New Roman" w:hAnsi="Times New Roman"/>
          <w:sz w:val="22"/>
          <w:szCs w:val="22"/>
        </w:rPr>
      </w:pPr>
    </w:p>
    <w:p w14:paraId="27EBB068" w14:textId="77777777" w:rsidR="00062FDF" w:rsidRPr="004F5A17" w:rsidRDefault="00062FDF" w:rsidP="00E01379">
      <w:pPr>
        <w:jc w:val="both"/>
        <w:rPr>
          <w:rFonts w:ascii="Times New Roman" w:hAnsi="Times New Roman"/>
          <w:sz w:val="22"/>
          <w:szCs w:val="22"/>
        </w:rPr>
      </w:pPr>
      <w:r w:rsidRPr="004F5A17">
        <w:rPr>
          <w:rFonts w:ascii="Times New Roman" w:hAnsi="Times New Roman"/>
          <w:b/>
          <w:sz w:val="22"/>
          <w:szCs w:val="22"/>
        </w:rPr>
        <w:t>Preferred qualifications</w:t>
      </w:r>
      <w:r w:rsidRPr="004F5A17">
        <w:rPr>
          <w:rFonts w:ascii="Times New Roman" w:hAnsi="Times New Roman"/>
          <w:sz w:val="22"/>
          <w:szCs w:val="22"/>
        </w:rPr>
        <w:t>: completed Ph.D.; experience teaching graduate or undergraduate courses in ___________ as well as courses in any of the following areas:  (insert list, include interdisciplinary courses if appropriate); interest in making significant contributions to graduate programs; research and/or creative scholarship which has led to publication, exhibition or dissemination in refereed journals, and/or national venues; experience mentoring culturally diverse students. Position begins {Insert date}.</w:t>
      </w:r>
    </w:p>
    <w:p w14:paraId="17DB5D13" w14:textId="77777777" w:rsidR="00062FDF" w:rsidRPr="004F5A17" w:rsidRDefault="00062FDF" w:rsidP="00FB2D9E">
      <w:pPr>
        <w:rPr>
          <w:rFonts w:ascii="Times New Roman" w:hAnsi="Times New Roman"/>
          <w:b/>
          <w:bCs/>
          <w:sz w:val="22"/>
          <w:szCs w:val="22"/>
        </w:rPr>
      </w:pPr>
    </w:p>
    <w:p w14:paraId="558E6CD4" w14:textId="77777777" w:rsidR="00062FDF" w:rsidRPr="004F5A17" w:rsidRDefault="00062FDF" w:rsidP="00FB2D9E">
      <w:pPr>
        <w:rPr>
          <w:rFonts w:ascii="Times New Roman" w:hAnsi="Times New Roman"/>
          <w:sz w:val="22"/>
          <w:szCs w:val="22"/>
        </w:rPr>
      </w:pPr>
      <w:r w:rsidRPr="004F5A17">
        <w:rPr>
          <w:rFonts w:ascii="Times New Roman" w:hAnsi="Times New Roman"/>
          <w:b/>
          <w:bCs/>
          <w:sz w:val="22"/>
          <w:szCs w:val="22"/>
        </w:rPr>
        <w:t>Application</w:t>
      </w:r>
      <w:r w:rsidR="00F612F9" w:rsidRPr="004F5A17">
        <w:rPr>
          <w:rFonts w:ascii="Times New Roman" w:hAnsi="Times New Roman"/>
          <w:b/>
          <w:bCs/>
          <w:sz w:val="22"/>
          <w:szCs w:val="22"/>
        </w:rPr>
        <w:t>:</w:t>
      </w:r>
    </w:p>
    <w:p w14:paraId="53F1F36E" w14:textId="77777777" w:rsidR="00062FDF" w:rsidRPr="004F5A17" w:rsidRDefault="00062FDF" w:rsidP="00E01379">
      <w:pPr>
        <w:jc w:val="both"/>
        <w:rPr>
          <w:rFonts w:ascii="Times New Roman" w:hAnsi="Times New Roman"/>
          <w:sz w:val="22"/>
          <w:szCs w:val="22"/>
        </w:rPr>
      </w:pPr>
      <w:r w:rsidRPr="004F5A17">
        <w:rPr>
          <w:rFonts w:ascii="Times New Roman" w:hAnsi="Times New Roman"/>
          <w:sz w:val="22"/>
          <w:szCs w:val="22"/>
        </w:rPr>
        <w:t xml:space="preserve">Send letter of application highlighting the candidate’s qualifications, complete curriculum vitae, and three letters of recommendation to: __________, Chair, Department/Division of __________, SMU, PO Box XXYY, Dallas TX, 75275 or as email attachments to </w:t>
      </w:r>
      <w:hyperlink r:id="rId31" w:history="1">
        <w:r w:rsidRPr="004F5A17">
          <w:rPr>
            <w:rStyle w:val="Hyperlink"/>
            <w:rFonts w:ascii="Times New Roman" w:hAnsi="Times New Roman"/>
            <w:sz w:val="22"/>
            <w:szCs w:val="22"/>
          </w:rPr>
          <w:t>xxxxxx@smu.edu</w:t>
        </w:r>
      </w:hyperlink>
      <w:r w:rsidRPr="004F5A17">
        <w:rPr>
          <w:rFonts w:ascii="Times New Roman" w:hAnsi="Times New Roman"/>
          <w:sz w:val="22"/>
          <w:szCs w:val="22"/>
        </w:rPr>
        <w:t xml:space="preserve">.   Review of applications will begin {Insert date}.  To ensure full consideration for the position, the application must be </w:t>
      </w:r>
      <w:r w:rsidR="00BD230A" w:rsidRPr="004F5A17">
        <w:rPr>
          <w:rFonts w:ascii="Times New Roman" w:hAnsi="Times New Roman"/>
          <w:sz w:val="22"/>
          <w:szCs w:val="22"/>
        </w:rPr>
        <w:t>received</w:t>
      </w:r>
      <w:r w:rsidRPr="004F5A17">
        <w:rPr>
          <w:rFonts w:ascii="Times New Roman" w:hAnsi="Times New Roman"/>
          <w:sz w:val="22"/>
          <w:szCs w:val="22"/>
        </w:rPr>
        <w:t xml:space="preserve"> by date—at least 30 days from date ad is posted, but the committee will continue to accept applications until the position is filled.  The committee will notify applicants of the employment decision</w:t>
      </w:r>
      <w:r w:rsidR="00516564" w:rsidRPr="004F5A17">
        <w:rPr>
          <w:rFonts w:ascii="Times New Roman" w:hAnsi="Times New Roman"/>
          <w:sz w:val="22"/>
          <w:szCs w:val="22"/>
        </w:rPr>
        <w:t xml:space="preserve"> after the position is filled.  Hiring is contingent upon the satisfactory completion of a background check.</w:t>
      </w:r>
    </w:p>
    <w:p w14:paraId="0414AAD1" w14:textId="77777777" w:rsidR="00062FDF" w:rsidRPr="004F5A17" w:rsidRDefault="00062FDF" w:rsidP="00E01379">
      <w:pPr>
        <w:jc w:val="both"/>
        <w:rPr>
          <w:rFonts w:ascii="Times New Roman" w:hAnsi="Times New Roman"/>
          <w:sz w:val="22"/>
          <w:szCs w:val="22"/>
        </w:rPr>
      </w:pPr>
      <w:r w:rsidRPr="004F5A17">
        <w:rPr>
          <w:rFonts w:ascii="Times New Roman" w:hAnsi="Times New Roman"/>
          <w:sz w:val="22"/>
          <w:szCs w:val="22"/>
        </w:rPr>
        <w:t xml:space="preserve"> </w:t>
      </w:r>
    </w:p>
    <w:p w14:paraId="27E9BDF6" w14:textId="77777777" w:rsidR="00A070C3" w:rsidRPr="004F5A17" w:rsidRDefault="00062FDF" w:rsidP="00E01379">
      <w:pPr>
        <w:jc w:val="both"/>
        <w:rPr>
          <w:rFonts w:ascii="Times New Roman" w:hAnsi="Times New Roman"/>
          <w:sz w:val="22"/>
          <w:szCs w:val="22"/>
        </w:rPr>
      </w:pPr>
      <w:r w:rsidRPr="004F5A17">
        <w:rPr>
          <w:rFonts w:ascii="Times New Roman" w:hAnsi="Times New Roman"/>
          <w:sz w:val="22"/>
          <w:szCs w:val="22"/>
        </w:rPr>
        <w:t>We encourage digital applications: E-mailed files should be saved to smallest size</w:t>
      </w:r>
      <w:r w:rsidRPr="004F5A17">
        <w:rPr>
          <w:rFonts w:ascii="Times New Roman" w:hAnsi="Times New Roman"/>
          <w:i/>
          <w:sz w:val="22"/>
          <w:szCs w:val="22"/>
        </w:rPr>
        <w:t xml:space="preserve">. </w:t>
      </w:r>
      <w:r w:rsidRPr="004F5A17">
        <w:rPr>
          <w:rFonts w:ascii="Times New Roman" w:hAnsi="Times New Roman"/>
          <w:sz w:val="22"/>
          <w:szCs w:val="22"/>
        </w:rPr>
        <w:t>To retain font and formatting integrity, save documents in .pdf format. Letters of recommendation may be scanned and sent as .jpg</w:t>
      </w:r>
      <w:r w:rsidR="004A3090" w:rsidRPr="004F5A17">
        <w:rPr>
          <w:rFonts w:ascii="Times New Roman" w:hAnsi="Times New Roman"/>
          <w:sz w:val="22"/>
          <w:szCs w:val="22"/>
        </w:rPr>
        <w:t>/.pdf</w:t>
      </w:r>
      <w:r w:rsidRPr="004F5A17">
        <w:rPr>
          <w:rFonts w:ascii="Times New Roman" w:hAnsi="Times New Roman"/>
          <w:sz w:val="22"/>
          <w:szCs w:val="22"/>
        </w:rPr>
        <w:t xml:space="preserve"> files. Candidates may submit websites, CDs, DVDs that showcase samples of their work. All digital material/files/media must be fully functioning on both PC and Mac platforms.</w:t>
      </w:r>
    </w:p>
    <w:p w14:paraId="4D295C62" w14:textId="77777777" w:rsidR="00A070C3" w:rsidRPr="004F5A17" w:rsidRDefault="00A070C3" w:rsidP="00E01379">
      <w:pPr>
        <w:jc w:val="both"/>
        <w:rPr>
          <w:rFonts w:ascii="Times New Roman" w:hAnsi="Times New Roman"/>
          <w:b/>
          <w:bCs/>
          <w:sz w:val="22"/>
          <w:szCs w:val="22"/>
        </w:rPr>
      </w:pPr>
    </w:p>
    <w:p w14:paraId="46CA0985" w14:textId="77777777" w:rsidR="00062FDF" w:rsidRPr="004F5A17" w:rsidRDefault="00062FDF" w:rsidP="00E01379">
      <w:pPr>
        <w:jc w:val="both"/>
        <w:rPr>
          <w:rFonts w:ascii="Times New Roman" w:hAnsi="Times New Roman"/>
          <w:b/>
          <w:bCs/>
          <w:sz w:val="22"/>
          <w:szCs w:val="22"/>
        </w:rPr>
      </w:pPr>
      <w:r w:rsidRPr="004F5A17">
        <w:rPr>
          <w:rFonts w:ascii="Times New Roman" w:hAnsi="Times New Roman"/>
          <w:b/>
          <w:bCs/>
          <w:sz w:val="22"/>
          <w:szCs w:val="22"/>
        </w:rPr>
        <w:t>Department/Division</w:t>
      </w:r>
      <w:r w:rsidR="00F612F9" w:rsidRPr="004F5A17">
        <w:rPr>
          <w:rFonts w:ascii="Times New Roman" w:hAnsi="Times New Roman"/>
          <w:b/>
          <w:bCs/>
          <w:sz w:val="22"/>
          <w:szCs w:val="22"/>
        </w:rPr>
        <w:t>:</w:t>
      </w:r>
    </w:p>
    <w:p w14:paraId="4FDC1F10" w14:textId="77777777" w:rsidR="00062FDF" w:rsidRPr="004F5A17" w:rsidRDefault="00062FDF" w:rsidP="00E01379">
      <w:pPr>
        <w:jc w:val="both"/>
        <w:rPr>
          <w:rFonts w:ascii="Times New Roman" w:hAnsi="Times New Roman"/>
          <w:sz w:val="22"/>
          <w:szCs w:val="22"/>
        </w:rPr>
      </w:pPr>
      <w:r w:rsidRPr="004F5A17">
        <w:rPr>
          <w:rFonts w:ascii="Times New Roman" w:hAnsi="Times New Roman"/>
          <w:sz w:val="22"/>
          <w:szCs w:val="22"/>
        </w:rPr>
        <w:t xml:space="preserve">The Department/Division of _________is a forward thinking/rapidly evolving/ community of scholars and professionals. Our students and faculty excel at/in _____. Our alumni are noted for ____. We award degrees in _____.  Visit us at </w:t>
      </w:r>
      <w:hyperlink r:id="rId32" w:history="1">
        <w:r w:rsidRPr="004F5A17">
          <w:rPr>
            <w:rStyle w:val="Hyperlink"/>
            <w:rFonts w:ascii="Times New Roman" w:hAnsi="Times New Roman"/>
            <w:sz w:val="22"/>
            <w:szCs w:val="22"/>
          </w:rPr>
          <w:t>http://smu.edu/xxxxxxx/</w:t>
        </w:r>
      </w:hyperlink>
    </w:p>
    <w:p w14:paraId="4AA08A4B" w14:textId="77777777" w:rsidR="00062FDF" w:rsidRPr="004F5A17" w:rsidRDefault="00062FDF" w:rsidP="00E01379">
      <w:pPr>
        <w:jc w:val="both"/>
        <w:rPr>
          <w:rFonts w:ascii="Times New Roman" w:hAnsi="Times New Roman"/>
          <w:b/>
          <w:bCs/>
          <w:sz w:val="22"/>
          <w:szCs w:val="22"/>
        </w:rPr>
      </w:pPr>
    </w:p>
    <w:p w14:paraId="0BE64527" w14:textId="77777777" w:rsidR="005B2B9B" w:rsidRPr="004F5A17" w:rsidRDefault="005B2B9B" w:rsidP="00E01379">
      <w:pPr>
        <w:jc w:val="both"/>
        <w:rPr>
          <w:rFonts w:ascii="Times New Roman" w:hAnsi="Times New Roman"/>
          <w:b/>
          <w:bCs/>
          <w:sz w:val="22"/>
          <w:szCs w:val="22"/>
        </w:rPr>
      </w:pPr>
    </w:p>
    <w:p w14:paraId="1BF79DD8" w14:textId="77777777" w:rsidR="00BD230A" w:rsidRPr="004F5A17" w:rsidRDefault="00893FD8" w:rsidP="00893FD8">
      <w:pPr>
        <w:jc w:val="both"/>
        <w:rPr>
          <w:rFonts w:ascii="Times New Roman" w:hAnsi="Times New Roman"/>
          <w:bCs/>
          <w:sz w:val="22"/>
          <w:szCs w:val="22"/>
        </w:rPr>
      </w:pPr>
      <w:r w:rsidRPr="004F5A17">
        <w:rPr>
          <w:rFonts w:ascii="Times New Roman" w:hAnsi="Times New Roman"/>
          <w:b/>
          <w:bCs/>
          <w:sz w:val="22"/>
          <w:szCs w:val="22"/>
        </w:rPr>
        <w:t>*</w:t>
      </w:r>
      <w:r w:rsidRPr="004F5A17">
        <w:rPr>
          <w:rFonts w:ascii="Times New Roman" w:hAnsi="Times New Roman"/>
          <w:bCs/>
          <w:sz w:val="22"/>
          <w:szCs w:val="22"/>
        </w:rPr>
        <w:t xml:space="preserve"> This statement may be used to address the possibility of appointing a candidate at a higher level.</w:t>
      </w:r>
    </w:p>
    <w:p w14:paraId="056F358C" w14:textId="77777777" w:rsidR="00C31320" w:rsidRPr="004F5A17" w:rsidRDefault="00C31320" w:rsidP="009253DF">
      <w:pPr>
        <w:jc w:val="center"/>
        <w:rPr>
          <w:rFonts w:ascii="Times New Roman" w:hAnsi="Times New Roman"/>
          <w:b/>
          <w:bCs/>
          <w:sz w:val="22"/>
          <w:szCs w:val="22"/>
          <w:u w:val="single"/>
        </w:rPr>
      </w:pPr>
    </w:p>
    <w:p w14:paraId="1665F9AE" w14:textId="77777777" w:rsidR="004F5A17" w:rsidRDefault="004F5A17" w:rsidP="009253DF">
      <w:pPr>
        <w:jc w:val="center"/>
        <w:rPr>
          <w:rFonts w:ascii="Times New Roman" w:hAnsi="Times New Roman"/>
          <w:b/>
          <w:bCs/>
          <w:sz w:val="22"/>
          <w:szCs w:val="22"/>
          <w:u w:val="single"/>
        </w:rPr>
      </w:pPr>
    </w:p>
    <w:p w14:paraId="61283611" w14:textId="77777777" w:rsidR="004F5A17" w:rsidRDefault="004F5A17" w:rsidP="009253DF">
      <w:pPr>
        <w:jc w:val="center"/>
        <w:rPr>
          <w:rFonts w:ascii="Times New Roman" w:hAnsi="Times New Roman"/>
          <w:b/>
          <w:bCs/>
          <w:sz w:val="22"/>
          <w:szCs w:val="22"/>
          <w:u w:val="single"/>
        </w:rPr>
      </w:pPr>
    </w:p>
    <w:p w14:paraId="5EAF0A4F" w14:textId="77777777" w:rsidR="004F5A17" w:rsidRDefault="004F5A17" w:rsidP="009253DF">
      <w:pPr>
        <w:jc w:val="center"/>
        <w:rPr>
          <w:rFonts w:ascii="Times New Roman" w:hAnsi="Times New Roman"/>
          <w:b/>
          <w:bCs/>
          <w:sz w:val="22"/>
          <w:szCs w:val="22"/>
          <w:u w:val="single"/>
        </w:rPr>
      </w:pPr>
    </w:p>
    <w:p w14:paraId="7C2B5442" w14:textId="77777777" w:rsidR="004F5A17" w:rsidRDefault="004F5A17" w:rsidP="009253DF">
      <w:pPr>
        <w:jc w:val="center"/>
        <w:rPr>
          <w:rFonts w:ascii="Times New Roman" w:hAnsi="Times New Roman"/>
          <w:b/>
          <w:bCs/>
          <w:sz w:val="22"/>
          <w:szCs w:val="22"/>
          <w:u w:val="single"/>
        </w:rPr>
      </w:pPr>
    </w:p>
    <w:p w14:paraId="254C66D5" w14:textId="77777777" w:rsidR="004F5A17" w:rsidRDefault="004F5A17" w:rsidP="009253DF">
      <w:pPr>
        <w:jc w:val="center"/>
        <w:rPr>
          <w:rFonts w:ascii="Times New Roman" w:hAnsi="Times New Roman"/>
          <w:b/>
          <w:bCs/>
          <w:sz w:val="22"/>
          <w:szCs w:val="22"/>
          <w:u w:val="single"/>
        </w:rPr>
      </w:pPr>
    </w:p>
    <w:p w14:paraId="7F11C0C8" w14:textId="77777777" w:rsidR="004F5A17" w:rsidRDefault="004F5A17" w:rsidP="009253DF">
      <w:pPr>
        <w:jc w:val="center"/>
        <w:rPr>
          <w:rFonts w:ascii="Times New Roman" w:hAnsi="Times New Roman"/>
          <w:b/>
          <w:bCs/>
          <w:sz w:val="22"/>
          <w:szCs w:val="22"/>
          <w:u w:val="single"/>
        </w:rPr>
      </w:pPr>
    </w:p>
    <w:p w14:paraId="671DBCD4" w14:textId="77777777" w:rsidR="004F5A17" w:rsidRDefault="004F5A17" w:rsidP="009253DF">
      <w:pPr>
        <w:jc w:val="center"/>
        <w:rPr>
          <w:rFonts w:ascii="Times New Roman" w:hAnsi="Times New Roman"/>
          <w:b/>
          <w:bCs/>
          <w:sz w:val="22"/>
          <w:szCs w:val="22"/>
          <w:u w:val="single"/>
        </w:rPr>
      </w:pPr>
    </w:p>
    <w:p w14:paraId="7AE1FABC" w14:textId="77777777" w:rsidR="00062FDF" w:rsidRPr="004F5A17" w:rsidRDefault="009253DF" w:rsidP="009253DF">
      <w:pPr>
        <w:jc w:val="center"/>
        <w:rPr>
          <w:rFonts w:ascii="Times New Roman" w:hAnsi="Times New Roman"/>
          <w:b/>
          <w:bCs/>
          <w:sz w:val="22"/>
          <w:szCs w:val="22"/>
          <w:u w:val="single"/>
        </w:rPr>
      </w:pPr>
      <w:r w:rsidRPr="004F5A17">
        <w:rPr>
          <w:rFonts w:ascii="Times New Roman" w:hAnsi="Times New Roman"/>
          <w:b/>
          <w:bCs/>
          <w:sz w:val="22"/>
          <w:szCs w:val="22"/>
          <w:u w:val="single"/>
        </w:rPr>
        <w:lastRenderedPageBreak/>
        <w:t>Examples of D</w:t>
      </w:r>
      <w:r w:rsidR="001C65B0" w:rsidRPr="004F5A17">
        <w:rPr>
          <w:rFonts w:ascii="Times New Roman" w:hAnsi="Times New Roman"/>
          <w:b/>
          <w:bCs/>
          <w:sz w:val="22"/>
          <w:szCs w:val="22"/>
          <w:u w:val="single"/>
        </w:rPr>
        <w:t xml:space="preserve">ifferent </w:t>
      </w:r>
      <w:r w:rsidRPr="004F5A17">
        <w:rPr>
          <w:rFonts w:ascii="Times New Roman" w:hAnsi="Times New Roman"/>
          <w:b/>
          <w:bCs/>
          <w:sz w:val="22"/>
          <w:szCs w:val="22"/>
          <w:u w:val="single"/>
        </w:rPr>
        <w:t>SMU Write-U</w:t>
      </w:r>
      <w:r w:rsidR="00F612F9" w:rsidRPr="004F5A17">
        <w:rPr>
          <w:rFonts w:ascii="Times New Roman" w:hAnsi="Times New Roman"/>
          <w:b/>
          <w:bCs/>
          <w:sz w:val="22"/>
          <w:szCs w:val="22"/>
          <w:u w:val="single"/>
        </w:rPr>
        <w:t>ps that can be u</w:t>
      </w:r>
      <w:r w:rsidR="001C65B0" w:rsidRPr="004F5A17">
        <w:rPr>
          <w:rFonts w:ascii="Times New Roman" w:hAnsi="Times New Roman"/>
          <w:b/>
          <w:bCs/>
          <w:sz w:val="22"/>
          <w:szCs w:val="22"/>
          <w:u w:val="single"/>
        </w:rPr>
        <w:t>sed in Advertisements</w:t>
      </w:r>
    </w:p>
    <w:p w14:paraId="4A5D09D0" w14:textId="77777777" w:rsidR="009253DF" w:rsidRPr="004F5A17" w:rsidRDefault="009253DF" w:rsidP="009253DF">
      <w:pPr>
        <w:jc w:val="center"/>
        <w:rPr>
          <w:rFonts w:ascii="Times New Roman" w:hAnsi="Times New Roman"/>
          <w:sz w:val="22"/>
          <w:szCs w:val="22"/>
        </w:rPr>
      </w:pPr>
    </w:p>
    <w:p w14:paraId="6E4E52CA" w14:textId="77777777" w:rsidR="00062FDF" w:rsidRPr="004F5A17" w:rsidRDefault="00062FDF" w:rsidP="00E01379">
      <w:pPr>
        <w:jc w:val="both"/>
        <w:rPr>
          <w:rFonts w:ascii="Times New Roman" w:hAnsi="Times New Roman"/>
          <w:sz w:val="22"/>
          <w:szCs w:val="22"/>
        </w:rPr>
      </w:pPr>
      <w:r w:rsidRPr="004F5A17">
        <w:rPr>
          <w:rStyle w:val="apple-style-span"/>
          <w:rFonts w:ascii="Times New Roman" w:hAnsi="Times New Roman"/>
          <w:b/>
          <w:sz w:val="22"/>
          <w:szCs w:val="22"/>
        </w:rPr>
        <w:t>SMU</w:t>
      </w:r>
      <w:r w:rsidRPr="004F5A17">
        <w:rPr>
          <w:rStyle w:val="apple-style-span"/>
          <w:rFonts w:ascii="Times New Roman" w:hAnsi="Times New Roman"/>
          <w:sz w:val="22"/>
          <w:szCs w:val="22"/>
        </w:rPr>
        <w:t xml:space="preserve"> is an inclusive and intellectually vibrant community of teachers and scholars that values diverse research and creative agendas. SMU </w:t>
      </w:r>
      <w:r w:rsidRPr="004F5A17">
        <w:rPr>
          <w:rFonts w:ascii="Times New Roman" w:hAnsi="Times New Roman"/>
          <w:sz w:val="22"/>
          <w:szCs w:val="22"/>
        </w:rPr>
        <w:t xml:space="preserve">offers excellent benefits including full same-sex domestic partner benefits. Explore SMU at </w:t>
      </w:r>
      <w:hyperlink r:id="rId33" w:history="1">
        <w:r w:rsidRPr="004F5A17">
          <w:rPr>
            <w:rStyle w:val="Hyperlink"/>
            <w:rFonts w:ascii="Times New Roman" w:hAnsi="Times New Roman"/>
            <w:sz w:val="22"/>
            <w:szCs w:val="22"/>
          </w:rPr>
          <w:t>http://www.smu.edu</w:t>
        </w:r>
      </w:hyperlink>
      <w:r w:rsidRPr="004F5A17">
        <w:rPr>
          <w:rFonts w:ascii="Times New Roman" w:hAnsi="Times New Roman"/>
          <w:sz w:val="22"/>
          <w:szCs w:val="22"/>
        </w:rPr>
        <w:t xml:space="preserve">.  </w:t>
      </w:r>
      <w:r w:rsidRPr="004F5A17">
        <w:rPr>
          <w:rFonts w:ascii="Times New Roman" w:hAnsi="Times New Roman"/>
          <w:bCs/>
          <w:iCs/>
          <w:sz w:val="22"/>
          <w:szCs w:val="22"/>
        </w:rPr>
        <w:t xml:space="preserve">Our </w:t>
      </w:r>
      <w:r w:rsidRPr="004F5A17" w:rsidDel="00E00979">
        <w:rPr>
          <w:rFonts w:ascii="Times New Roman" w:hAnsi="Times New Roman"/>
          <w:sz w:val="22"/>
          <w:szCs w:val="22"/>
        </w:rPr>
        <w:t>beautifully shaded campus of Georgian-Revival-inspired architecture is situated in the heart of Dallas. The Dallas/Fort Worth Metroplex, a culturally rich arts and global business center, is home to many universities, arts</w:t>
      </w:r>
      <w:r w:rsidRPr="004F5A17">
        <w:rPr>
          <w:rFonts w:ascii="Times New Roman" w:hAnsi="Times New Roman"/>
          <w:sz w:val="22"/>
          <w:szCs w:val="22"/>
        </w:rPr>
        <w:t xml:space="preserve"> organizations and Fortune 500 and over</w:t>
      </w:r>
      <w:r w:rsidRPr="004F5A17" w:rsidDel="00E00979">
        <w:rPr>
          <w:rFonts w:ascii="Times New Roman" w:hAnsi="Times New Roman"/>
          <w:sz w:val="22"/>
          <w:szCs w:val="22"/>
        </w:rPr>
        <w:t xml:space="preserve"> 100 corporations.</w:t>
      </w:r>
      <w:r w:rsidRPr="004F5A17">
        <w:rPr>
          <w:rFonts w:ascii="Times New Roman" w:hAnsi="Times New Roman"/>
          <w:sz w:val="22"/>
          <w:szCs w:val="22"/>
        </w:rPr>
        <w:t xml:space="preserve">  Visit</w:t>
      </w:r>
      <w:r w:rsidRPr="004F5A17" w:rsidDel="00E00979">
        <w:rPr>
          <w:rFonts w:ascii="Times New Roman" w:hAnsi="Times New Roman"/>
          <w:sz w:val="22"/>
          <w:szCs w:val="22"/>
        </w:rPr>
        <w:t xml:space="preserve"> </w:t>
      </w:r>
      <w:hyperlink r:id="rId34" w:history="1">
        <w:r w:rsidRPr="004F5A17" w:rsidDel="00E00979">
          <w:rPr>
            <w:rStyle w:val="Hyperlink"/>
            <w:rFonts w:ascii="Times New Roman" w:hAnsi="Times New Roman"/>
            <w:sz w:val="22"/>
            <w:szCs w:val="22"/>
          </w:rPr>
          <w:t>http://www.dallaschamber.org</w:t>
        </w:r>
      </w:hyperlink>
      <w:r w:rsidRPr="004F5A17">
        <w:rPr>
          <w:rFonts w:ascii="Times New Roman" w:hAnsi="Times New Roman"/>
          <w:sz w:val="22"/>
          <w:szCs w:val="22"/>
        </w:rPr>
        <w:t>.</w:t>
      </w:r>
    </w:p>
    <w:p w14:paraId="4DCB149B" w14:textId="77777777" w:rsidR="00C919A9" w:rsidRPr="004F5A17" w:rsidRDefault="00C919A9" w:rsidP="00E01379">
      <w:pPr>
        <w:jc w:val="both"/>
        <w:rPr>
          <w:rFonts w:ascii="Times New Roman" w:hAnsi="Times New Roman"/>
          <w:sz w:val="22"/>
          <w:szCs w:val="22"/>
        </w:rPr>
      </w:pPr>
    </w:p>
    <w:p w14:paraId="02E256A7" w14:textId="77777777" w:rsidR="00C919A9" w:rsidRPr="004F5A17" w:rsidRDefault="00C919A9" w:rsidP="00C919A9">
      <w:pPr>
        <w:ind w:right="58"/>
        <w:jc w:val="both"/>
        <w:rPr>
          <w:rFonts w:ascii="Times New Roman" w:hAnsi="Times New Roman"/>
          <w:sz w:val="22"/>
          <w:szCs w:val="22"/>
        </w:rPr>
      </w:pPr>
      <w:r w:rsidRPr="004F5A17">
        <w:rPr>
          <w:rFonts w:ascii="Times New Roman" w:hAnsi="Times New Roman"/>
          <w:b/>
          <w:sz w:val="22"/>
          <w:szCs w:val="22"/>
        </w:rPr>
        <w:t>SMU</w:t>
      </w:r>
      <w:r w:rsidRPr="004F5A17">
        <w:rPr>
          <w:rFonts w:ascii="Times New Roman" w:hAnsi="Times New Roman"/>
          <w:spacing w:val="2"/>
          <w:sz w:val="22"/>
          <w:szCs w:val="22"/>
        </w:rPr>
        <w:t xml:space="preserve"> </w:t>
      </w:r>
      <w:r w:rsidRPr="004F5A17">
        <w:rPr>
          <w:rFonts w:ascii="Times New Roman" w:hAnsi="Times New Roman"/>
          <w:spacing w:val="1"/>
          <w:sz w:val="22"/>
          <w:szCs w:val="22"/>
        </w:rPr>
        <w:t>i</w:t>
      </w:r>
      <w:r w:rsidRPr="004F5A17">
        <w:rPr>
          <w:rFonts w:ascii="Times New Roman" w:hAnsi="Times New Roman"/>
          <w:sz w:val="22"/>
          <w:szCs w:val="22"/>
        </w:rPr>
        <w:t>s a</w:t>
      </w:r>
      <w:r w:rsidRPr="004F5A17">
        <w:rPr>
          <w:rFonts w:ascii="Times New Roman" w:hAnsi="Times New Roman"/>
          <w:spacing w:val="3"/>
          <w:sz w:val="22"/>
          <w:szCs w:val="22"/>
        </w:rPr>
        <w:t xml:space="preserve"> </w:t>
      </w:r>
      <w:r w:rsidRPr="004F5A17">
        <w:rPr>
          <w:rFonts w:ascii="Times New Roman" w:hAnsi="Times New Roman"/>
          <w:spacing w:val="-2"/>
          <w:sz w:val="22"/>
          <w:szCs w:val="22"/>
        </w:rPr>
        <w:t>p</w:t>
      </w:r>
      <w:r w:rsidRPr="004F5A17">
        <w:rPr>
          <w:rFonts w:ascii="Times New Roman" w:hAnsi="Times New Roman"/>
          <w:spacing w:val="1"/>
          <w:sz w:val="22"/>
          <w:szCs w:val="22"/>
        </w:rPr>
        <w:t>ri</w:t>
      </w:r>
      <w:r w:rsidRPr="004F5A17">
        <w:rPr>
          <w:rFonts w:ascii="Times New Roman" w:hAnsi="Times New Roman"/>
          <w:spacing w:val="-2"/>
          <w:sz w:val="22"/>
          <w:szCs w:val="22"/>
        </w:rPr>
        <w:t>v</w:t>
      </w:r>
      <w:r w:rsidRPr="004F5A17">
        <w:rPr>
          <w:rFonts w:ascii="Times New Roman" w:hAnsi="Times New Roman"/>
          <w:sz w:val="22"/>
          <w:szCs w:val="22"/>
        </w:rPr>
        <w:t>a</w:t>
      </w:r>
      <w:r w:rsidRPr="004F5A17">
        <w:rPr>
          <w:rFonts w:ascii="Times New Roman" w:hAnsi="Times New Roman"/>
          <w:spacing w:val="-1"/>
          <w:sz w:val="22"/>
          <w:szCs w:val="22"/>
        </w:rPr>
        <w:t>t</w:t>
      </w:r>
      <w:r w:rsidRPr="004F5A17">
        <w:rPr>
          <w:rFonts w:ascii="Times New Roman" w:hAnsi="Times New Roman"/>
          <w:sz w:val="22"/>
          <w:szCs w:val="22"/>
        </w:rPr>
        <w:t>e</w:t>
      </w:r>
      <w:r w:rsidRPr="004F5A17">
        <w:rPr>
          <w:rFonts w:ascii="Times New Roman" w:hAnsi="Times New Roman"/>
          <w:spacing w:val="3"/>
          <w:sz w:val="22"/>
          <w:szCs w:val="22"/>
        </w:rPr>
        <w:t xml:space="preserve"> </w:t>
      </w:r>
      <w:r w:rsidRPr="004F5A17">
        <w:rPr>
          <w:rFonts w:ascii="Times New Roman" w:hAnsi="Times New Roman"/>
          <w:sz w:val="22"/>
          <w:szCs w:val="22"/>
        </w:rPr>
        <w:t>u</w:t>
      </w:r>
      <w:r w:rsidRPr="004F5A17">
        <w:rPr>
          <w:rFonts w:ascii="Times New Roman" w:hAnsi="Times New Roman"/>
          <w:spacing w:val="-2"/>
          <w:sz w:val="22"/>
          <w:szCs w:val="22"/>
        </w:rPr>
        <w:t>n</w:t>
      </w:r>
      <w:r w:rsidRPr="004F5A17">
        <w:rPr>
          <w:rFonts w:ascii="Times New Roman" w:hAnsi="Times New Roman"/>
          <w:spacing w:val="1"/>
          <w:sz w:val="22"/>
          <w:szCs w:val="22"/>
        </w:rPr>
        <w:t>i</w:t>
      </w:r>
      <w:r w:rsidRPr="004F5A17">
        <w:rPr>
          <w:rFonts w:ascii="Times New Roman" w:hAnsi="Times New Roman"/>
          <w:spacing w:val="-2"/>
          <w:sz w:val="22"/>
          <w:szCs w:val="22"/>
        </w:rPr>
        <w:t>v</w:t>
      </w:r>
      <w:r w:rsidRPr="004F5A17">
        <w:rPr>
          <w:rFonts w:ascii="Times New Roman" w:hAnsi="Times New Roman"/>
          <w:sz w:val="22"/>
          <w:szCs w:val="22"/>
        </w:rPr>
        <w:t>e</w:t>
      </w:r>
      <w:r w:rsidRPr="004F5A17">
        <w:rPr>
          <w:rFonts w:ascii="Times New Roman" w:hAnsi="Times New Roman"/>
          <w:spacing w:val="1"/>
          <w:sz w:val="22"/>
          <w:szCs w:val="22"/>
        </w:rPr>
        <w:t>r</w:t>
      </w:r>
      <w:r w:rsidRPr="004F5A17">
        <w:rPr>
          <w:rFonts w:ascii="Times New Roman" w:hAnsi="Times New Roman"/>
          <w:spacing w:val="-2"/>
          <w:sz w:val="22"/>
          <w:szCs w:val="22"/>
        </w:rPr>
        <w:t>s</w:t>
      </w:r>
      <w:r w:rsidRPr="004F5A17">
        <w:rPr>
          <w:rFonts w:ascii="Times New Roman" w:hAnsi="Times New Roman"/>
          <w:spacing w:val="-1"/>
          <w:sz w:val="22"/>
          <w:szCs w:val="22"/>
        </w:rPr>
        <w:t>i</w:t>
      </w:r>
      <w:r w:rsidRPr="004F5A17">
        <w:rPr>
          <w:rFonts w:ascii="Times New Roman" w:hAnsi="Times New Roman"/>
          <w:spacing w:val="1"/>
          <w:sz w:val="22"/>
          <w:szCs w:val="22"/>
        </w:rPr>
        <w:t>t</w:t>
      </w:r>
      <w:r w:rsidRPr="004F5A17">
        <w:rPr>
          <w:rFonts w:ascii="Times New Roman" w:hAnsi="Times New Roman"/>
          <w:sz w:val="22"/>
          <w:szCs w:val="22"/>
        </w:rPr>
        <w:t>y ded</w:t>
      </w:r>
      <w:r w:rsidRPr="004F5A17">
        <w:rPr>
          <w:rFonts w:ascii="Times New Roman" w:hAnsi="Times New Roman"/>
          <w:spacing w:val="1"/>
          <w:sz w:val="22"/>
          <w:szCs w:val="22"/>
        </w:rPr>
        <w:t>i</w:t>
      </w:r>
      <w:r w:rsidRPr="004F5A17">
        <w:rPr>
          <w:rFonts w:ascii="Times New Roman" w:hAnsi="Times New Roman"/>
          <w:spacing w:val="-2"/>
          <w:sz w:val="22"/>
          <w:szCs w:val="22"/>
        </w:rPr>
        <w:t>c</w:t>
      </w:r>
      <w:r w:rsidRPr="004F5A17">
        <w:rPr>
          <w:rFonts w:ascii="Times New Roman" w:hAnsi="Times New Roman"/>
          <w:sz w:val="22"/>
          <w:szCs w:val="22"/>
        </w:rPr>
        <w:t>a</w:t>
      </w:r>
      <w:r w:rsidRPr="004F5A17">
        <w:rPr>
          <w:rFonts w:ascii="Times New Roman" w:hAnsi="Times New Roman"/>
          <w:spacing w:val="-1"/>
          <w:sz w:val="22"/>
          <w:szCs w:val="22"/>
        </w:rPr>
        <w:t>t</w:t>
      </w:r>
      <w:r w:rsidRPr="004F5A17">
        <w:rPr>
          <w:rFonts w:ascii="Times New Roman" w:hAnsi="Times New Roman"/>
          <w:sz w:val="22"/>
          <w:szCs w:val="22"/>
        </w:rPr>
        <w:t xml:space="preserve">ed </w:t>
      </w:r>
      <w:r w:rsidRPr="004F5A17">
        <w:rPr>
          <w:rFonts w:ascii="Times New Roman" w:hAnsi="Times New Roman"/>
          <w:spacing w:val="1"/>
          <w:sz w:val="22"/>
          <w:szCs w:val="22"/>
        </w:rPr>
        <w:t>t</w:t>
      </w:r>
      <w:r w:rsidRPr="004F5A17">
        <w:rPr>
          <w:rFonts w:ascii="Times New Roman" w:hAnsi="Times New Roman"/>
          <w:sz w:val="22"/>
          <w:szCs w:val="22"/>
        </w:rPr>
        <w:t>o</w:t>
      </w:r>
      <w:r w:rsidRPr="004F5A17">
        <w:rPr>
          <w:rFonts w:ascii="Times New Roman" w:hAnsi="Times New Roman"/>
          <w:spacing w:val="6"/>
          <w:sz w:val="22"/>
          <w:szCs w:val="22"/>
        </w:rPr>
        <w:t xml:space="preserve"> </w:t>
      </w:r>
      <w:r w:rsidRPr="004F5A17">
        <w:rPr>
          <w:rFonts w:ascii="Times New Roman" w:hAnsi="Times New Roman"/>
          <w:spacing w:val="-2"/>
          <w:sz w:val="22"/>
          <w:szCs w:val="22"/>
        </w:rPr>
        <w:t>a</w:t>
      </w:r>
      <w:r w:rsidRPr="004F5A17">
        <w:rPr>
          <w:rFonts w:ascii="Times New Roman" w:hAnsi="Times New Roman"/>
          <w:sz w:val="22"/>
          <w:szCs w:val="22"/>
        </w:rPr>
        <w:t>cade</w:t>
      </w:r>
      <w:r w:rsidRPr="004F5A17">
        <w:rPr>
          <w:rFonts w:ascii="Times New Roman" w:hAnsi="Times New Roman"/>
          <w:spacing w:val="-3"/>
          <w:sz w:val="22"/>
          <w:szCs w:val="22"/>
        </w:rPr>
        <w:t>m</w:t>
      </w:r>
      <w:r w:rsidRPr="004F5A17">
        <w:rPr>
          <w:rFonts w:ascii="Times New Roman" w:hAnsi="Times New Roman"/>
          <w:spacing w:val="1"/>
          <w:sz w:val="22"/>
          <w:szCs w:val="22"/>
        </w:rPr>
        <w:t>i</w:t>
      </w:r>
      <w:r w:rsidRPr="004F5A17">
        <w:rPr>
          <w:rFonts w:ascii="Times New Roman" w:hAnsi="Times New Roman"/>
          <w:sz w:val="22"/>
          <w:szCs w:val="22"/>
        </w:rPr>
        <w:t>c exc</w:t>
      </w:r>
      <w:r w:rsidRPr="004F5A17">
        <w:rPr>
          <w:rFonts w:ascii="Times New Roman" w:hAnsi="Times New Roman"/>
          <w:spacing w:val="-2"/>
          <w:sz w:val="22"/>
          <w:szCs w:val="22"/>
        </w:rPr>
        <w:t>e</w:t>
      </w:r>
      <w:r w:rsidRPr="004F5A17">
        <w:rPr>
          <w:rFonts w:ascii="Times New Roman" w:hAnsi="Times New Roman"/>
          <w:spacing w:val="1"/>
          <w:sz w:val="22"/>
          <w:szCs w:val="22"/>
        </w:rPr>
        <w:t>ll</w:t>
      </w:r>
      <w:r w:rsidRPr="004F5A17">
        <w:rPr>
          <w:rFonts w:ascii="Times New Roman" w:hAnsi="Times New Roman"/>
          <w:spacing w:val="-2"/>
          <w:sz w:val="22"/>
          <w:szCs w:val="22"/>
        </w:rPr>
        <w:t>e</w:t>
      </w:r>
      <w:r w:rsidRPr="004F5A17">
        <w:rPr>
          <w:rFonts w:ascii="Times New Roman" w:hAnsi="Times New Roman"/>
          <w:sz w:val="22"/>
          <w:szCs w:val="22"/>
        </w:rPr>
        <w:t xml:space="preserve">nce. </w:t>
      </w:r>
      <w:r w:rsidRPr="004F5A17">
        <w:rPr>
          <w:rFonts w:ascii="Times New Roman" w:hAnsi="Times New Roman"/>
          <w:spacing w:val="38"/>
          <w:sz w:val="22"/>
          <w:szCs w:val="22"/>
        </w:rPr>
        <w:t xml:space="preserve"> </w:t>
      </w:r>
      <w:r w:rsidRPr="004F5A17">
        <w:rPr>
          <w:rFonts w:ascii="Times New Roman" w:hAnsi="Times New Roman"/>
          <w:sz w:val="22"/>
          <w:szCs w:val="22"/>
        </w:rPr>
        <w:t>Lo</w:t>
      </w:r>
      <w:r w:rsidRPr="004F5A17">
        <w:rPr>
          <w:rFonts w:ascii="Times New Roman" w:hAnsi="Times New Roman"/>
          <w:spacing w:val="-3"/>
          <w:sz w:val="22"/>
          <w:szCs w:val="22"/>
        </w:rPr>
        <w:t>c</w:t>
      </w:r>
      <w:r w:rsidRPr="004F5A17">
        <w:rPr>
          <w:rFonts w:ascii="Times New Roman" w:hAnsi="Times New Roman"/>
          <w:sz w:val="22"/>
          <w:szCs w:val="22"/>
        </w:rPr>
        <w:t>a</w:t>
      </w:r>
      <w:r w:rsidRPr="004F5A17">
        <w:rPr>
          <w:rFonts w:ascii="Times New Roman" w:hAnsi="Times New Roman"/>
          <w:spacing w:val="-1"/>
          <w:sz w:val="22"/>
          <w:szCs w:val="22"/>
        </w:rPr>
        <w:t>t</w:t>
      </w:r>
      <w:r w:rsidRPr="004F5A17">
        <w:rPr>
          <w:rFonts w:ascii="Times New Roman" w:hAnsi="Times New Roman"/>
          <w:sz w:val="22"/>
          <w:szCs w:val="22"/>
        </w:rPr>
        <w:t>ed</w:t>
      </w:r>
      <w:r w:rsidRPr="004F5A17">
        <w:rPr>
          <w:rFonts w:ascii="Times New Roman" w:hAnsi="Times New Roman"/>
          <w:spacing w:val="3"/>
          <w:sz w:val="22"/>
          <w:szCs w:val="22"/>
        </w:rPr>
        <w:t xml:space="preserve"> </w:t>
      </w:r>
      <w:r w:rsidRPr="004F5A17">
        <w:rPr>
          <w:rFonts w:ascii="Times New Roman" w:hAnsi="Times New Roman"/>
          <w:spacing w:val="-1"/>
          <w:sz w:val="22"/>
          <w:szCs w:val="22"/>
        </w:rPr>
        <w:t>i</w:t>
      </w:r>
      <w:r w:rsidRPr="004F5A17">
        <w:rPr>
          <w:rFonts w:ascii="Times New Roman" w:hAnsi="Times New Roman"/>
          <w:sz w:val="22"/>
          <w:szCs w:val="22"/>
        </w:rPr>
        <w:t>n</w:t>
      </w:r>
      <w:r w:rsidRPr="004F5A17">
        <w:rPr>
          <w:rFonts w:ascii="Times New Roman" w:hAnsi="Times New Roman"/>
          <w:spacing w:val="2"/>
          <w:sz w:val="22"/>
          <w:szCs w:val="22"/>
        </w:rPr>
        <w:t xml:space="preserve"> </w:t>
      </w:r>
      <w:r w:rsidRPr="004F5A17">
        <w:rPr>
          <w:rFonts w:ascii="Times New Roman" w:hAnsi="Times New Roman"/>
          <w:spacing w:val="-3"/>
          <w:sz w:val="22"/>
          <w:szCs w:val="22"/>
        </w:rPr>
        <w:t>D</w:t>
      </w:r>
      <w:r w:rsidRPr="004F5A17">
        <w:rPr>
          <w:rFonts w:ascii="Times New Roman" w:hAnsi="Times New Roman"/>
          <w:sz w:val="22"/>
          <w:szCs w:val="22"/>
        </w:rPr>
        <w:t>a</w:t>
      </w:r>
      <w:r w:rsidRPr="004F5A17">
        <w:rPr>
          <w:rFonts w:ascii="Times New Roman" w:hAnsi="Times New Roman"/>
          <w:spacing w:val="1"/>
          <w:sz w:val="22"/>
          <w:szCs w:val="22"/>
        </w:rPr>
        <w:t>l</w:t>
      </w:r>
      <w:r w:rsidRPr="004F5A17">
        <w:rPr>
          <w:rFonts w:ascii="Times New Roman" w:hAnsi="Times New Roman"/>
          <w:spacing w:val="-1"/>
          <w:sz w:val="22"/>
          <w:szCs w:val="22"/>
        </w:rPr>
        <w:t>l</w:t>
      </w:r>
      <w:r w:rsidRPr="004F5A17">
        <w:rPr>
          <w:rFonts w:ascii="Times New Roman" w:hAnsi="Times New Roman"/>
          <w:sz w:val="22"/>
          <w:szCs w:val="22"/>
        </w:rPr>
        <w:t>a</w:t>
      </w:r>
      <w:r w:rsidRPr="004F5A17">
        <w:rPr>
          <w:rFonts w:ascii="Times New Roman" w:hAnsi="Times New Roman"/>
          <w:spacing w:val="1"/>
          <w:sz w:val="22"/>
          <w:szCs w:val="22"/>
        </w:rPr>
        <w:t>s</w:t>
      </w:r>
      <w:r w:rsidRPr="004F5A17">
        <w:rPr>
          <w:rFonts w:ascii="Times New Roman" w:hAnsi="Times New Roman"/>
          <w:sz w:val="22"/>
          <w:szCs w:val="22"/>
        </w:rPr>
        <w:t>,</w:t>
      </w:r>
      <w:r w:rsidRPr="004F5A17">
        <w:rPr>
          <w:rFonts w:ascii="Times New Roman" w:hAnsi="Times New Roman"/>
          <w:spacing w:val="2"/>
          <w:sz w:val="22"/>
          <w:szCs w:val="22"/>
        </w:rPr>
        <w:t xml:space="preserve"> </w:t>
      </w:r>
      <w:r w:rsidRPr="004F5A17">
        <w:rPr>
          <w:rFonts w:ascii="Times New Roman" w:hAnsi="Times New Roman"/>
          <w:spacing w:val="-3"/>
          <w:sz w:val="22"/>
          <w:szCs w:val="22"/>
        </w:rPr>
        <w:t>S</w:t>
      </w:r>
      <w:r w:rsidRPr="004F5A17">
        <w:rPr>
          <w:rFonts w:ascii="Times New Roman" w:hAnsi="Times New Roman"/>
          <w:sz w:val="22"/>
          <w:szCs w:val="22"/>
        </w:rPr>
        <w:t>MU</w:t>
      </w:r>
      <w:r w:rsidRPr="004F5A17">
        <w:rPr>
          <w:rFonts w:ascii="Times New Roman" w:hAnsi="Times New Roman"/>
          <w:spacing w:val="2"/>
          <w:sz w:val="22"/>
          <w:szCs w:val="22"/>
        </w:rPr>
        <w:t xml:space="preserve"> </w:t>
      </w:r>
      <w:r w:rsidRPr="004F5A17">
        <w:rPr>
          <w:rFonts w:ascii="Times New Roman" w:hAnsi="Times New Roman"/>
          <w:spacing w:val="-4"/>
          <w:sz w:val="22"/>
          <w:szCs w:val="22"/>
        </w:rPr>
        <w:t>m</w:t>
      </w:r>
      <w:r w:rsidRPr="004F5A17">
        <w:rPr>
          <w:rFonts w:ascii="Times New Roman" w:hAnsi="Times New Roman"/>
          <w:sz w:val="22"/>
          <w:szCs w:val="22"/>
        </w:rPr>
        <w:t>a</w:t>
      </w:r>
      <w:r w:rsidRPr="004F5A17">
        <w:rPr>
          <w:rFonts w:ascii="Times New Roman" w:hAnsi="Times New Roman"/>
          <w:spacing w:val="1"/>
          <w:sz w:val="22"/>
          <w:szCs w:val="22"/>
        </w:rPr>
        <w:t>i</w:t>
      </w:r>
      <w:r w:rsidRPr="004F5A17">
        <w:rPr>
          <w:rFonts w:ascii="Times New Roman" w:hAnsi="Times New Roman"/>
          <w:sz w:val="22"/>
          <w:szCs w:val="22"/>
        </w:rPr>
        <w:t>n</w:t>
      </w:r>
      <w:r w:rsidRPr="004F5A17">
        <w:rPr>
          <w:rFonts w:ascii="Times New Roman" w:hAnsi="Times New Roman"/>
          <w:spacing w:val="5"/>
          <w:sz w:val="22"/>
          <w:szCs w:val="22"/>
        </w:rPr>
        <w:t>t</w:t>
      </w:r>
      <w:r w:rsidRPr="004F5A17">
        <w:rPr>
          <w:rFonts w:ascii="Times New Roman" w:hAnsi="Times New Roman"/>
          <w:spacing w:val="-2"/>
          <w:sz w:val="22"/>
          <w:szCs w:val="22"/>
        </w:rPr>
        <w:t>a</w:t>
      </w:r>
      <w:r w:rsidRPr="004F5A17">
        <w:rPr>
          <w:rFonts w:ascii="Times New Roman" w:hAnsi="Times New Roman"/>
          <w:spacing w:val="1"/>
          <w:sz w:val="22"/>
          <w:szCs w:val="22"/>
        </w:rPr>
        <w:t>i</w:t>
      </w:r>
      <w:r w:rsidRPr="004F5A17">
        <w:rPr>
          <w:rFonts w:ascii="Times New Roman" w:hAnsi="Times New Roman"/>
          <w:sz w:val="22"/>
          <w:szCs w:val="22"/>
        </w:rPr>
        <w:t xml:space="preserve">ns a </w:t>
      </w:r>
      <w:r w:rsidRPr="004F5A17">
        <w:rPr>
          <w:rFonts w:ascii="Times New Roman" w:hAnsi="Times New Roman"/>
          <w:spacing w:val="-4"/>
          <w:sz w:val="22"/>
          <w:szCs w:val="22"/>
        </w:rPr>
        <w:t>m</w:t>
      </w:r>
      <w:r w:rsidRPr="004F5A17">
        <w:rPr>
          <w:rFonts w:ascii="Times New Roman" w:hAnsi="Times New Roman"/>
          <w:sz w:val="22"/>
          <w:szCs w:val="22"/>
        </w:rPr>
        <w:t>ode</w:t>
      </w:r>
      <w:r w:rsidRPr="004F5A17">
        <w:rPr>
          <w:rFonts w:ascii="Times New Roman" w:hAnsi="Times New Roman"/>
          <w:spacing w:val="1"/>
          <w:sz w:val="22"/>
          <w:szCs w:val="22"/>
        </w:rPr>
        <w:t>r</w:t>
      </w:r>
      <w:r w:rsidRPr="004F5A17">
        <w:rPr>
          <w:rFonts w:ascii="Times New Roman" w:hAnsi="Times New Roman"/>
          <w:sz w:val="22"/>
          <w:szCs w:val="22"/>
        </w:rPr>
        <w:t>a</w:t>
      </w:r>
      <w:r w:rsidRPr="004F5A17">
        <w:rPr>
          <w:rFonts w:ascii="Times New Roman" w:hAnsi="Times New Roman"/>
          <w:spacing w:val="1"/>
          <w:sz w:val="22"/>
          <w:szCs w:val="22"/>
        </w:rPr>
        <w:t>t</w:t>
      </w:r>
      <w:r w:rsidRPr="004F5A17">
        <w:rPr>
          <w:rFonts w:ascii="Times New Roman" w:hAnsi="Times New Roman"/>
          <w:sz w:val="22"/>
          <w:szCs w:val="22"/>
        </w:rPr>
        <w:t>e</w:t>
      </w:r>
      <w:r w:rsidRPr="004F5A17">
        <w:rPr>
          <w:rFonts w:ascii="Times New Roman" w:hAnsi="Times New Roman"/>
          <w:spacing w:val="17"/>
          <w:sz w:val="22"/>
          <w:szCs w:val="22"/>
        </w:rPr>
        <w:t xml:space="preserve"> </w:t>
      </w:r>
      <w:r w:rsidRPr="004F5A17">
        <w:rPr>
          <w:rFonts w:ascii="Times New Roman" w:hAnsi="Times New Roman"/>
          <w:spacing w:val="-2"/>
          <w:sz w:val="22"/>
          <w:szCs w:val="22"/>
        </w:rPr>
        <w:t>s</w:t>
      </w:r>
      <w:r w:rsidRPr="004F5A17">
        <w:rPr>
          <w:rFonts w:ascii="Times New Roman" w:hAnsi="Times New Roman"/>
          <w:spacing w:val="1"/>
          <w:sz w:val="22"/>
          <w:szCs w:val="22"/>
        </w:rPr>
        <w:t>i</w:t>
      </w:r>
      <w:r w:rsidRPr="004F5A17">
        <w:rPr>
          <w:rFonts w:ascii="Times New Roman" w:hAnsi="Times New Roman"/>
          <w:spacing w:val="-2"/>
          <w:sz w:val="22"/>
          <w:szCs w:val="22"/>
        </w:rPr>
        <w:t>z</w:t>
      </w:r>
      <w:r w:rsidRPr="004F5A17">
        <w:rPr>
          <w:rFonts w:ascii="Times New Roman" w:hAnsi="Times New Roman"/>
          <w:sz w:val="22"/>
          <w:szCs w:val="22"/>
        </w:rPr>
        <w:t>e</w:t>
      </w:r>
      <w:r w:rsidRPr="004F5A17">
        <w:rPr>
          <w:rFonts w:ascii="Times New Roman" w:hAnsi="Times New Roman"/>
          <w:spacing w:val="17"/>
          <w:sz w:val="22"/>
          <w:szCs w:val="22"/>
        </w:rPr>
        <w:t xml:space="preserve"> </w:t>
      </w:r>
      <w:r w:rsidRPr="004F5A17">
        <w:rPr>
          <w:rFonts w:ascii="Times New Roman" w:hAnsi="Times New Roman"/>
          <w:sz w:val="22"/>
          <w:szCs w:val="22"/>
        </w:rPr>
        <w:t>of</w:t>
      </w:r>
      <w:r w:rsidRPr="004F5A17">
        <w:rPr>
          <w:rFonts w:ascii="Times New Roman" w:hAnsi="Times New Roman"/>
          <w:spacing w:val="15"/>
          <w:sz w:val="22"/>
          <w:szCs w:val="22"/>
        </w:rPr>
        <w:t xml:space="preserve"> </w:t>
      </w:r>
      <w:r w:rsidRPr="004F5A17">
        <w:rPr>
          <w:rFonts w:ascii="Times New Roman" w:hAnsi="Times New Roman"/>
          <w:sz w:val="22"/>
          <w:szCs w:val="22"/>
        </w:rPr>
        <w:t>abo</w:t>
      </w:r>
      <w:r w:rsidRPr="004F5A17">
        <w:rPr>
          <w:rFonts w:ascii="Times New Roman" w:hAnsi="Times New Roman"/>
          <w:spacing w:val="-2"/>
          <w:sz w:val="22"/>
          <w:szCs w:val="22"/>
        </w:rPr>
        <w:t>u</w:t>
      </w:r>
      <w:r w:rsidRPr="004F5A17">
        <w:rPr>
          <w:rFonts w:ascii="Times New Roman" w:hAnsi="Times New Roman"/>
          <w:sz w:val="22"/>
          <w:szCs w:val="22"/>
        </w:rPr>
        <w:t>t</w:t>
      </w:r>
      <w:r w:rsidRPr="004F5A17">
        <w:rPr>
          <w:rFonts w:ascii="Times New Roman" w:hAnsi="Times New Roman"/>
          <w:spacing w:val="18"/>
          <w:sz w:val="22"/>
          <w:szCs w:val="22"/>
        </w:rPr>
        <w:t xml:space="preserve"> </w:t>
      </w:r>
      <w:r w:rsidRPr="004F5A17">
        <w:rPr>
          <w:rFonts w:ascii="Times New Roman" w:hAnsi="Times New Roman"/>
          <w:sz w:val="22"/>
          <w:szCs w:val="22"/>
        </w:rPr>
        <w:t>1</w:t>
      </w:r>
      <w:r w:rsidRPr="004F5A17">
        <w:rPr>
          <w:rFonts w:ascii="Times New Roman" w:hAnsi="Times New Roman"/>
          <w:spacing w:val="1"/>
          <w:sz w:val="22"/>
          <w:szCs w:val="22"/>
        </w:rPr>
        <w:t>1</w:t>
      </w:r>
      <w:r w:rsidRPr="004F5A17">
        <w:rPr>
          <w:rFonts w:ascii="Times New Roman" w:hAnsi="Times New Roman"/>
          <w:spacing w:val="-2"/>
          <w:sz w:val="22"/>
          <w:szCs w:val="22"/>
        </w:rPr>
        <w:t>,</w:t>
      </w:r>
      <w:r w:rsidRPr="004F5A17">
        <w:rPr>
          <w:rFonts w:ascii="Times New Roman" w:hAnsi="Times New Roman"/>
          <w:sz w:val="22"/>
          <w:szCs w:val="22"/>
        </w:rPr>
        <w:t>000</w:t>
      </w:r>
      <w:r w:rsidRPr="004F5A17">
        <w:rPr>
          <w:rFonts w:ascii="Times New Roman" w:hAnsi="Times New Roman"/>
          <w:spacing w:val="17"/>
          <w:sz w:val="22"/>
          <w:szCs w:val="22"/>
        </w:rPr>
        <w:t xml:space="preserve"> </w:t>
      </w:r>
      <w:r w:rsidRPr="004F5A17">
        <w:rPr>
          <w:rFonts w:ascii="Times New Roman" w:hAnsi="Times New Roman"/>
          <w:sz w:val="22"/>
          <w:szCs w:val="22"/>
        </w:rPr>
        <w:t>s</w:t>
      </w:r>
      <w:r w:rsidRPr="004F5A17">
        <w:rPr>
          <w:rFonts w:ascii="Times New Roman" w:hAnsi="Times New Roman"/>
          <w:spacing w:val="-1"/>
          <w:sz w:val="22"/>
          <w:szCs w:val="22"/>
        </w:rPr>
        <w:t>t</w:t>
      </w:r>
      <w:r w:rsidRPr="004F5A17">
        <w:rPr>
          <w:rFonts w:ascii="Times New Roman" w:hAnsi="Times New Roman"/>
          <w:sz w:val="22"/>
          <w:szCs w:val="22"/>
        </w:rPr>
        <w:t>ude</w:t>
      </w:r>
      <w:r w:rsidRPr="004F5A17">
        <w:rPr>
          <w:rFonts w:ascii="Times New Roman" w:hAnsi="Times New Roman"/>
          <w:spacing w:val="-2"/>
          <w:sz w:val="22"/>
          <w:szCs w:val="22"/>
        </w:rPr>
        <w:t>n</w:t>
      </w:r>
      <w:r w:rsidRPr="004F5A17">
        <w:rPr>
          <w:rFonts w:ascii="Times New Roman" w:hAnsi="Times New Roman"/>
          <w:spacing w:val="1"/>
          <w:sz w:val="22"/>
          <w:szCs w:val="22"/>
        </w:rPr>
        <w:t>t</w:t>
      </w:r>
      <w:r w:rsidRPr="004F5A17">
        <w:rPr>
          <w:rFonts w:ascii="Times New Roman" w:hAnsi="Times New Roman"/>
          <w:sz w:val="22"/>
          <w:szCs w:val="22"/>
        </w:rPr>
        <w:t xml:space="preserve">s. </w:t>
      </w:r>
      <w:r w:rsidRPr="004F5A17">
        <w:rPr>
          <w:rFonts w:ascii="Times New Roman" w:hAnsi="Times New Roman"/>
          <w:spacing w:val="29"/>
          <w:sz w:val="22"/>
          <w:szCs w:val="22"/>
        </w:rPr>
        <w:t xml:space="preserve"> </w:t>
      </w:r>
      <w:r w:rsidRPr="004F5A17">
        <w:rPr>
          <w:rFonts w:ascii="Times New Roman" w:hAnsi="Times New Roman"/>
          <w:sz w:val="22"/>
          <w:szCs w:val="22"/>
        </w:rPr>
        <w:t>SMU</w:t>
      </w:r>
      <w:r w:rsidRPr="004F5A17">
        <w:rPr>
          <w:rFonts w:ascii="Times New Roman" w:hAnsi="Times New Roman"/>
          <w:spacing w:val="3"/>
          <w:sz w:val="22"/>
          <w:szCs w:val="22"/>
        </w:rPr>
        <w:t xml:space="preserve"> </w:t>
      </w:r>
      <w:r w:rsidRPr="004F5A17">
        <w:rPr>
          <w:rFonts w:ascii="Times New Roman" w:hAnsi="Times New Roman"/>
          <w:spacing w:val="-1"/>
          <w:sz w:val="22"/>
          <w:szCs w:val="22"/>
        </w:rPr>
        <w:t>i</w:t>
      </w:r>
      <w:r w:rsidRPr="004F5A17">
        <w:rPr>
          <w:rFonts w:ascii="Times New Roman" w:hAnsi="Times New Roman"/>
          <w:sz w:val="22"/>
          <w:szCs w:val="22"/>
        </w:rPr>
        <w:t>s</w:t>
      </w:r>
      <w:r w:rsidRPr="004F5A17">
        <w:rPr>
          <w:rFonts w:ascii="Times New Roman" w:hAnsi="Times New Roman"/>
          <w:spacing w:val="5"/>
          <w:sz w:val="22"/>
          <w:szCs w:val="22"/>
        </w:rPr>
        <w:t xml:space="preserve"> </w:t>
      </w:r>
      <w:r w:rsidRPr="004F5A17">
        <w:rPr>
          <w:rFonts w:ascii="Times New Roman" w:hAnsi="Times New Roman"/>
          <w:sz w:val="22"/>
          <w:szCs w:val="22"/>
        </w:rPr>
        <w:t>d</w:t>
      </w:r>
      <w:r w:rsidRPr="004F5A17">
        <w:rPr>
          <w:rFonts w:ascii="Times New Roman" w:hAnsi="Times New Roman"/>
          <w:spacing w:val="-2"/>
          <w:sz w:val="22"/>
          <w:szCs w:val="22"/>
        </w:rPr>
        <w:t>e</w:t>
      </w:r>
      <w:r w:rsidRPr="004F5A17">
        <w:rPr>
          <w:rFonts w:ascii="Times New Roman" w:hAnsi="Times New Roman"/>
          <w:sz w:val="22"/>
          <w:szCs w:val="22"/>
        </w:rPr>
        <w:t>s</w:t>
      </w:r>
      <w:r w:rsidRPr="004F5A17">
        <w:rPr>
          <w:rFonts w:ascii="Times New Roman" w:hAnsi="Times New Roman"/>
          <w:spacing w:val="1"/>
          <w:sz w:val="22"/>
          <w:szCs w:val="22"/>
        </w:rPr>
        <w:t>i</w:t>
      </w:r>
      <w:r w:rsidRPr="004F5A17">
        <w:rPr>
          <w:rFonts w:ascii="Times New Roman" w:hAnsi="Times New Roman"/>
          <w:spacing w:val="-2"/>
          <w:sz w:val="22"/>
          <w:szCs w:val="22"/>
        </w:rPr>
        <w:t>g</w:t>
      </w:r>
      <w:r w:rsidRPr="004F5A17">
        <w:rPr>
          <w:rFonts w:ascii="Times New Roman" w:hAnsi="Times New Roman"/>
          <w:sz w:val="22"/>
          <w:szCs w:val="22"/>
        </w:rPr>
        <w:t>na</w:t>
      </w:r>
      <w:r w:rsidRPr="004F5A17">
        <w:rPr>
          <w:rFonts w:ascii="Times New Roman" w:hAnsi="Times New Roman"/>
          <w:spacing w:val="-1"/>
          <w:sz w:val="22"/>
          <w:szCs w:val="22"/>
        </w:rPr>
        <w:t>t</w:t>
      </w:r>
      <w:r w:rsidRPr="004F5A17">
        <w:rPr>
          <w:rFonts w:ascii="Times New Roman" w:hAnsi="Times New Roman"/>
          <w:sz w:val="22"/>
          <w:szCs w:val="22"/>
        </w:rPr>
        <w:t>ed</w:t>
      </w:r>
      <w:r w:rsidRPr="004F5A17">
        <w:rPr>
          <w:rFonts w:ascii="Times New Roman" w:hAnsi="Times New Roman"/>
          <w:spacing w:val="2"/>
          <w:sz w:val="22"/>
          <w:szCs w:val="22"/>
        </w:rPr>
        <w:t xml:space="preserve"> </w:t>
      </w:r>
      <w:r w:rsidRPr="004F5A17">
        <w:rPr>
          <w:rFonts w:ascii="Times New Roman" w:hAnsi="Times New Roman"/>
          <w:sz w:val="22"/>
          <w:szCs w:val="22"/>
        </w:rPr>
        <w:t>as</w:t>
      </w:r>
      <w:r w:rsidRPr="004F5A17">
        <w:rPr>
          <w:rFonts w:ascii="Times New Roman" w:hAnsi="Times New Roman"/>
          <w:spacing w:val="2"/>
          <w:sz w:val="22"/>
          <w:szCs w:val="22"/>
        </w:rPr>
        <w:t xml:space="preserve"> </w:t>
      </w:r>
      <w:r w:rsidRPr="004F5A17">
        <w:rPr>
          <w:rFonts w:ascii="Times New Roman" w:hAnsi="Times New Roman"/>
          <w:sz w:val="22"/>
          <w:szCs w:val="22"/>
        </w:rPr>
        <w:t>a</w:t>
      </w:r>
      <w:r w:rsidRPr="004F5A17">
        <w:rPr>
          <w:rFonts w:ascii="Times New Roman" w:hAnsi="Times New Roman"/>
          <w:spacing w:val="4"/>
          <w:sz w:val="22"/>
          <w:szCs w:val="22"/>
        </w:rPr>
        <w:t xml:space="preserve"> </w:t>
      </w:r>
      <w:r w:rsidRPr="004F5A17">
        <w:rPr>
          <w:rFonts w:ascii="Times New Roman" w:hAnsi="Times New Roman"/>
          <w:spacing w:val="-2"/>
          <w:sz w:val="22"/>
          <w:szCs w:val="22"/>
        </w:rPr>
        <w:t>p</w:t>
      </w:r>
      <w:r w:rsidRPr="004F5A17">
        <w:rPr>
          <w:rFonts w:ascii="Times New Roman" w:hAnsi="Times New Roman"/>
          <w:spacing w:val="1"/>
          <w:sz w:val="22"/>
          <w:szCs w:val="22"/>
        </w:rPr>
        <w:t>r</w:t>
      </w:r>
      <w:r w:rsidRPr="004F5A17">
        <w:rPr>
          <w:rFonts w:ascii="Times New Roman" w:hAnsi="Times New Roman"/>
          <w:spacing w:val="-2"/>
          <w:sz w:val="22"/>
          <w:szCs w:val="22"/>
        </w:rPr>
        <w:t>e</w:t>
      </w:r>
      <w:r w:rsidRPr="004F5A17">
        <w:rPr>
          <w:rFonts w:ascii="Times New Roman" w:hAnsi="Times New Roman"/>
          <w:spacing w:val="1"/>
          <w:sz w:val="22"/>
          <w:szCs w:val="22"/>
        </w:rPr>
        <w:t>f</w:t>
      </w:r>
      <w:r w:rsidRPr="004F5A17">
        <w:rPr>
          <w:rFonts w:ascii="Times New Roman" w:hAnsi="Times New Roman"/>
          <w:sz w:val="22"/>
          <w:szCs w:val="22"/>
        </w:rPr>
        <w:t>e</w:t>
      </w:r>
      <w:r w:rsidRPr="004F5A17">
        <w:rPr>
          <w:rFonts w:ascii="Times New Roman" w:hAnsi="Times New Roman"/>
          <w:spacing w:val="-1"/>
          <w:sz w:val="22"/>
          <w:szCs w:val="22"/>
        </w:rPr>
        <w:t>r</w:t>
      </w:r>
      <w:r w:rsidRPr="004F5A17">
        <w:rPr>
          <w:rFonts w:ascii="Times New Roman" w:hAnsi="Times New Roman"/>
          <w:spacing w:val="1"/>
          <w:sz w:val="22"/>
          <w:szCs w:val="22"/>
        </w:rPr>
        <w:t>r</w:t>
      </w:r>
      <w:r w:rsidRPr="004F5A17">
        <w:rPr>
          <w:rFonts w:ascii="Times New Roman" w:hAnsi="Times New Roman"/>
          <w:sz w:val="22"/>
          <w:szCs w:val="22"/>
        </w:rPr>
        <w:t>ed</w:t>
      </w:r>
      <w:r w:rsidRPr="004F5A17">
        <w:rPr>
          <w:rFonts w:ascii="Times New Roman" w:hAnsi="Times New Roman"/>
          <w:spacing w:val="2"/>
          <w:sz w:val="22"/>
          <w:szCs w:val="22"/>
        </w:rPr>
        <w:t xml:space="preserve"> </w:t>
      </w:r>
      <w:r w:rsidRPr="004F5A17">
        <w:rPr>
          <w:rFonts w:ascii="Times New Roman" w:hAnsi="Times New Roman"/>
          <w:sz w:val="22"/>
          <w:szCs w:val="22"/>
        </w:rPr>
        <w:t>e</w:t>
      </w:r>
      <w:r w:rsidRPr="004F5A17">
        <w:rPr>
          <w:rFonts w:ascii="Times New Roman" w:hAnsi="Times New Roman"/>
          <w:spacing w:val="-3"/>
          <w:sz w:val="22"/>
          <w:szCs w:val="22"/>
        </w:rPr>
        <w:t>m</w:t>
      </w:r>
      <w:r w:rsidRPr="004F5A17">
        <w:rPr>
          <w:rFonts w:ascii="Times New Roman" w:hAnsi="Times New Roman"/>
          <w:sz w:val="22"/>
          <w:szCs w:val="22"/>
        </w:rPr>
        <w:t>p</w:t>
      </w:r>
      <w:r w:rsidRPr="004F5A17">
        <w:rPr>
          <w:rFonts w:ascii="Times New Roman" w:hAnsi="Times New Roman"/>
          <w:spacing w:val="1"/>
          <w:sz w:val="22"/>
          <w:szCs w:val="22"/>
        </w:rPr>
        <w:t>l</w:t>
      </w:r>
      <w:r w:rsidRPr="004F5A17">
        <w:rPr>
          <w:rFonts w:ascii="Times New Roman" w:hAnsi="Times New Roman"/>
          <w:sz w:val="22"/>
          <w:szCs w:val="22"/>
        </w:rPr>
        <w:t>o</w:t>
      </w:r>
      <w:r w:rsidRPr="004F5A17">
        <w:rPr>
          <w:rFonts w:ascii="Times New Roman" w:hAnsi="Times New Roman"/>
          <w:spacing w:val="-2"/>
          <w:sz w:val="22"/>
          <w:szCs w:val="22"/>
        </w:rPr>
        <w:t>y</w:t>
      </w:r>
      <w:r w:rsidRPr="004F5A17">
        <w:rPr>
          <w:rFonts w:ascii="Times New Roman" w:hAnsi="Times New Roman"/>
          <w:sz w:val="22"/>
          <w:szCs w:val="22"/>
        </w:rPr>
        <w:t>er</w:t>
      </w:r>
      <w:r w:rsidRPr="004F5A17">
        <w:rPr>
          <w:rFonts w:ascii="Times New Roman" w:hAnsi="Times New Roman"/>
          <w:spacing w:val="5"/>
          <w:sz w:val="22"/>
          <w:szCs w:val="22"/>
        </w:rPr>
        <w:t xml:space="preserve"> </w:t>
      </w:r>
      <w:r w:rsidRPr="004F5A17">
        <w:rPr>
          <w:rFonts w:ascii="Times New Roman" w:hAnsi="Times New Roman"/>
          <w:spacing w:val="1"/>
          <w:sz w:val="22"/>
          <w:szCs w:val="22"/>
        </w:rPr>
        <w:t>i</w:t>
      </w:r>
      <w:r w:rsidRPr="004F5A17">
        <w:rPr>
          <w:rFonts w:ascii="Times New Roman" w:hAnsi="Times New Roman"/>
          <w:sz w:val="22"/>
          <w:szCs w:val="22"/>
        </w:rPr>
        <w:t>n</w:t>
      </w:r>
      <w:r w:rsidRPr="004F5A17">
        <w:rPr>
          <w:rFonts w:ascii="Times New Roman" w:hAnsi="Times New Roman"/>
          <w:spacing w:val="2"/>
          <w:sz w:val="22"/>
          <w:szCs w:val="22"/>
        </w:rPr>
        <w:t xml:space="preserve"> </w:t>
      </w:r>
      <w:r w:rsidRPr="004F5A17">
        <w:rPr>
          <w:rFonts w:ascii="Times New Roman" w:hAnsi="Times New Roman"/>
          <w:spacing w:val="-1"/>
          <w:sz w:val="22"/>
          <w:szCs w:val="22"/>
        </w:rPr>
        <w:t>t</w:t>
      </w:r>
      <w:r w:rsidRPr="004F5A17">
        <w:rPr>
          <w:rFonts w:ascii="Times New Roman" w:hAnsi="Times New Roman"/>
          <w:sz w:val="22"/>
          <w:szCs w:val="22"/>
        </w:rPr>
        <w:t>he</w:t>
      </w:r>
      <w:r w:rsidRPr="004F5A17">
        <w:rPr>
          <w:rFonts w:ascii="Times New Roman" w:hAnsi="Times New Roman"/>
          <w:spacing w:val="4"/>
          <w:sz w:val="22"/>
          <w:szCs w:val="22"/>
        </w:rPr>
        <w:t xml:space="preserve"> </w:t>
      </w:r>
      <w:r w:rsidRPr="004F5A17">
        <w:rPr>
          <w:rFonts w:ascii="Times New Roman" w:hAnsi="Times New Roman"/>
          <w:spacing w:val="-1"/>
          <w:sz w:val="22"/>
          <w:szCs w:val="22"/>
        </w:rPr>
        <w:t>D</w:t>
      </w:r>
      <w:r w:rsidRPr="004F5A17">
        <w:rPr>
          <w:rFonts w:ascii="Times New Roman" w:hAnsi="Times New Roman"/>
          <w:spacing w:val="-2"/>
          <w:sz w:val="22"/>
          <w:szCs w:val="22"/>
        </w:rPr>
        <w:t>a</w:t>
      </w:r>
      <w:r w:rsidRPr="004F5A17">
        <w:rPr>
          <w:rFonts w:ascii="Times New Roman" w:hAnsi="Times New Roman"/>
          <w:spacing w:val="5"/>
          <w:sz w:val="22"/>
          <w:szCs w:val="22"/>
        </w:rPr>
        <w:t>l</w:t>
      </w:r>
      <w:r w:rsidRPr="004F5A17">
        <w:rPr>
          <w:rFonts w:ascii="Times New Roman" w:hAnsi="Times New Roman"/>
          <w:spacing w:val="-1"/>
          <w:sz w:val="22"/>
          <w:szCs w:val="22"/>
        </w:rPr>
        <w:t>l</w:t>
      </w:r>
      <w:r w:rsidRPr="004F5A17">
        <w:rPr>
          <w:rFonts w:ascii="Times New Roman" w:hAnsi="Times New Roman"/>
          <w:sz w:val="22"/>
          <w:szCs w:val="22"/>
        </w:rPr>
        <w:t>a</w:t>
      </w:r>
      <w:r w:rsidRPr="004F5A17">
        <w:rPr>
          <w:rFonts w:ascii="Times New Roman" w:hAnsi="Times New Roman"/>
          <w:spacing w:val="1"/>
          <w:sz w:val="22"/>
          <w:szCs w:val="22"/>
        </w:rPr>
        <w:t>s/</w:t>
      </w:r>
      <w:r w:rsidRPr="004F5A17">
        <w:rPr>
          <w:rFonts w:ascii="Times New Roman" w:hAnsi="Times New Roman"/>
          <w:sz w:val="22"/>
          <w:szCs w:val="22"/>
        </w:rPr>
        <w:t>F</w:t>
      </w:r>
      <w:r w:rsidRPr="004F5A17">
        <w:rPr>
          <w:rFonts w:ascii="Times New Roman" w:hAnsi="Times New Roman"/>
          <w:spacing w:val="-3"/>
          <w:sz w:val="22"/>
          <w:szCs w:val="22"/>
        </w:rPr>
        <w:t>o</w:t>
      </w:r>
      <w:r w:rsidRPr="004F5A17">
        <w:rPr>
          <w:rFonts w:ascii="Times New Roman" w:hAnsi="Times New Roman"/>
          <w:spacing w:val="1"/>
          <w:sz w:val="22"/>
          <w:szCs w:val="22"/>
        </w:rPr>
        <w:t>r</w:t>
      </w:r>
      <w:r w:rsidRPr="004F5A17">
        <w:rPr>
          <w:rFonts w:ascii="Times New Roman" w:hAnsi="Times New Roman"/>
          <w:spacing w:val="-1"/>
          <w:sz w:val="22"/>
          <w:szCs w:val="22"/>
        </w:rPr>
        <w:t>t</w:t>
      </w:r>
      <w:r w:rsidRPr="004F5A17">
        <w:rPr>
          <w:rFonts w:ascii="Times New Roman" w:hAnsi="Times New Roman"/>
          <w:spacing w:val="4"/>
          <w:sz w:val="22"/>
          <w:szCs w:val="22"/>
        </w:rPr>
        <w:t xml:space="preserve"> </w:t>
      </w:r>
      <w:r w:rsidRPr="004F5A17">
        <w:rPr>
          <w:rFonts w:ascii="Times New Roman" w:hAnsi="Times New Roman"/>
          <w:spacing w:val="-2"/>
          <w:sz w:val="22"/>
          <w:szCs w:val="22"/>
        </w:rPr>
        <w:t>W</w:t>
      </w:r>
      <w:r w:rsidRPr="004F5A17">
        <w:rPr>
          <w:rFonts w:ascii="Times New Roman" w:hAnsi="Times New Roman"/>
          <w:sz w:val="22"/>
          <w:szCs w:val="22"/>
        </w:rPr>
        <w:t>o</w:t>
      </w:r>
      <w:r w:rsidRPr="004F5A17">
        <w:rPr>
          <w:rFonts w:ascii="Times New Roman" w:hAnsi="Times New Roman"/>
          <w:spacing w:val="-2"/>
          <w:sz w:val="22"/>
          <w:szCs w:val="22"/>
        </w:rPr>
        <w:t>r</w:t>
      </w:r>
      <w:r w:rsidRPr="004F5A17">
        <w:rPr>
          <w:rFonts w:ascii="Times New Roman" w:hAnsi="Times New Roman"/>
          <w:spacing w:val="1"/>
          <w:sz w:val="22"/>
          <w:szCs w:val="22"/>
        </w:rPr>
        <w:t>t</w:t>
      </w:r>
      <w:r w:rsidRPr="004F5A17">
        <w:rPr>
          <w:rFonts w:ascii="Times New Roman" w:hAnsi="Times New Roman"/>
          <w:sz w:val="22"/>
          <w:szCs w:val="22"/>
        </w:rPr>
        <w:t>h</w:t>
      </w:r>
      <w:r w:rsidRPr="004F5A17">
        <w:rPr>
          <w:rFonts w:ascii="Times New Roman" w:hAnsi="Times New Roman"/>
          <w:spacing w:val="4"/>
          <w:sz w:val="22"/>
          <w:szCs w:val="22"/>
        </w:rPr>
        <w:t xml:space="preserve"> </w:t>
      </w:r>
      <w:r w:rsidRPr="004F5A17">
        <w:rPr>
          <w:rFonts w:ascii="Times New Roman" w:hAnsi="Times New Roman"/>
          <w:spacing w:val="-4"/>
          <w:sz w:val="22"/>
          <w:szCs w:val="22"/>
        </w:rPr>
        <w:t>m</w:t>
      </w:r>
      <w:r w:rsidRPr="004F5A17">
        <w:rPr>
          <w:rFonts w:ascii="Times New Roman" w:hAnsi="Times New Roman"/>
          <w:sz w:val="22"/>
          <w:szCs w:val="22"/>
        </w:rPr>
        <w:t>e</w:t>
      </w:r>
      <w:r w:rsidRPr="004F5A17">
        <w:rPr>
          <w:rFonts w:ascii="Times New Roman" w:hAnsi="Times New Roman"/>
          <w:spacing w:val="1"/>
          <w:sz w:val="22"/>
          <w:szCs w:val="22"/>
        </w:rPr>
        <w:t>tr</w:t>
      </w:r>
      <w:r w:rsidRPr="004F5A17">
        <w:rPr>
          <w:rFonts w:ascii="Times New Roman" w:hAnsi="Times New Roman"/>
          <w:sz w:val="22"/>
          <w:szCs w:val="22"/>
        </w:rPr>
        <w:t>o</w:t>
      </w:r>
      <w:r w:rsidRPr="004F5A17">
        <w:rPr>
          <w:rFonts w:ascii="Times New Roman" w:hAnsi="Times New Roman"/>
          <w:spacing w:val="-2"/>
          <w:sz w:val="22"/>
          <w:szCs w:val="22"/>
        </w:rPr>
        <w:t>p</w:t>
      </w:r>
      <w:r w:rsidRPr="004F5A17">
        <w:rPr>
          <w:rFonts w:ascii="Times New Roman" w:hAnsi="Times New Roman"/>
          <w:spacing w:val="1"/>
          <w:sz w:val="22"/>
          <w:szCs w:val="22"/>
        </w:rPr>
        <w:t>l</w:t>
      </w:r>
      <w:r w:rsidRPr="004F5A17">
        <w:rPr>
          <w:rFonts w:ascii="Times New Roman" w:hAnsi="Times New Roman"/>
          <w:sz w:val="22"/>
          <w:szCs w:val="22"/>
        </w:rPr>
        <w:t>ex, one</w:t>
      </w:r>
      <w:r w:rsidRPr="004F5A17">
        <w:rPr>
          <w:rFonts w:ascii="Times New Roman" w:hAnsi="Times New Roman"/>
          <w:spacing w:val="4"/>
          <w:sz w:val="22"/>
          <w:szCs w:val="22"/>
        </w:rPr>
        <w:t xml:space="preserve"> </w:t>
      </w:r>
      <w:r w:rsidRPr="004F5A17">
        <w:rPr>
          <w:rFonts w:ascii="Times New Roman" w:hAnsi="Times New Roman"/>
          <w:spacing w:val="-2"/>
          <w:sz w:val="22"/>
          <w:szCs w:val="22"/>
        </w:rPr>
        <w:t>o</w:t>
      </w:r>
      <w:r w:rsidRPr="004F5A17">
        <w:rPr>
          <w:rFonts w:ascii="Times New Roman" w:hAnsi="Times New Roman"/>
          <w:sz w:val="22"/>
          <w:szCs w:val="22"/>
        </w:rPr>
        <w:t>f</w:t>
      </w:r>
      <w:r w:rsidRPr="004F5A17">
        <w:rPr>
          <w:rFonts w:ascii="Times New Roman" w:hAnsi="Times New Roman"/>
          <w:spacing w:val="2"/>
          <w:sz w:val="22"/>
          <w:szCs w:val="22"/>
        </w:rPr>
        <w:t xml:space="preserve"> </w:t>
      </w:r>
      <w:r w:rsidRPr="004F5A17">
        <w:rPr>
          <w:rFonts w:ascii="Times New Roman" w:hAnsi="Times New Roman"/>
          <w:spacing w:val="1"/>
          <w:sz w:val="22"/>
          <w:szCs w:val="22"/>
        </w:rPr>
        <w:t>t</w:t>
      </w:r>
      <w:r w:rsidRPr="004F5A17">
        <w:rPr>
          <w:rFonts w:ascii="Times New Roman" w:hAnsi="Times New Roman"/>
          <w:sz w:val="22"/>
          <w:szCs w:val="22"/>
        </w:rPr>
        <w:t>he</w:t>
      </w:r>
      <w:r w:rsidRPr="004F5A17">
        <w:rPr>
          <w:rFonts w:ascii="Times New Roman" w:hAnsi="Times New Roman"/>
          <w:spacing w:val="4"/>
          <w:sz w:val="22"/>
          <w:szCs w:val="22"/>
        </w:rPr>
        <w:t xml:space="preserve"> </w:t>
      </w:r>
      <w:r w:rsidRPr="004F5A17">
        <w:rPr>
          <w:rFonts w:ascii="Times New Roman" w:hAnsi="Times New Roman"/>
          <w:spacing w:val="-4"/>
          <w:sz w:val="22"/>
          <w:szCs w:val="22"/>
        </w:rPr>
        <w:t>m</w:t>
      </w:r>
      <w:r w:rsidRPr="004F5A17">
        <w:rPr>
          <w:rFonts w:ascii="Times New Roman" w:hAnsi="Times New Roman"/>
          <w:sz w:val="22"/>
          <w:szCs w:val="22"/>
        </w:rPr>
        <w:t>ost</w:t>
      </w:r>
      <w:r w:rsidRPr="004F5A17">
        <w:rPr>
          <w:rFonts w:ascii="Times New Roman" w:hAnsi="Times New Roman"/>
          <w:spacing w:val="3"/>
          <w:sz w:val="22"/>
          <w:szCs w:val="22"/>
        </w:rPr>
        <w:t xml:space="preserve"> </w:t>
      </w:r>
      <w:r w:rsidRPr="004F5A17">
        <w:rPr>
          <w:rFonts w:ascii="Times New Roman" w:hAnsi="Times New Roman"/>
          <w:sz w:val="22"/>
          <w:szCs w:val="22"/>
        </w:rPr>
        <w:t>p</w:t>
      </w:r>
      <w:r w:rsidRPr="004F5A17">
        <w:rPr>
          <w:rFonts w:ascii="Times New Roman" w:hAnsi="Times New Roman"/>
          <w:spacing w:val="1"/>
          <w:sz w:val="22"/>
          <w:szCs w:val="22"/>
        </w:rPr>
        <w:t>r</w:t>
      </w:r>
      <w:r w:rsidRPr="004F5A17">
        <w:rPr>
          <w:rFonts w:ascii="Times New Roman" w:hAnsi="Times New Roman"/>
          <w:spacing w:val="-2"/>
          <w:sz w:val="22"/>
          <w:szCs w:val="22"/>
        </w:rPr>
        <w:t>o</w:t>
      </w:r>
      <w:r w:rsidRPr="004F5A17">
        <w:rPr>
          <w:rFonts w:ascii="Times New Roman" w:hAnsi="Times New Roman"/>
          <w:spacing w:val="1"/>
          <w:sz w:val="22"/>
          <w:szCs w:val="22"/>
        </w:rPr>
        <w:t>l</w:t>
      </w:r>
      <w:r w:rsidRPr="004F5A17">
        <w:rPr>
          <w:rFonts w:ascii="Times New Roman" w:hAnsi="Times New Roman"/>
          <w:spacing w:val="-1"/>
          <w:sz w:val="22"/>
          <w:szCs w:val="22"/>
        </w:rPr>
        <w:t>i</w:t>
      </w:r>
      <w:r w:rsidRPr="004F5A17">
        <w:rPr>
          <w:rFonts w:ascii="Times New Roman" w:hAnsi="Times New Roman"/>
          <w:spacing w:val="1"/>
          <w:sz w:val="22"/>
          <w:szCs w:val="22"/>
        </w:rPr>
        <w:t>f</w:t>
      </w:r>
      <w:r w:rsidRPr="004F5A17">
        <w:rPr>
          <w:rFonts w:ascii="Times New Roman" w:hAnsi="Times New Roman"/>
          <w:spacing w:val="-1"/>
          <w:sz w:val="22"/>
          <w:szCs w:val="22"/>
        </w:rPr>
        <w:t>i</w:t>
      </w:r>
      <w:r w:rsidRPr="004F5A17">
        <w:rPr>
          <w:rFonts w:ascii="Times New Roman" w:hAnsi="Times New Roman"/>
          <w:sz w:val="22"/>
          <w:szCs w:val="22"/>
        </w:rPr>
        <w:t>c h</w:t>
      </w:r>
      <w:r w:rsidRPr="004F5A17">
        <w:rPr>
          <w:rFonts w:ascii="Times New Roman" w:hAnsi="Times New Roman"/>
          <w:spacing w:val="1"/>
          <w:sz w:val="22"/>
          <w:szCs w:val="22"/>
        </w:rPr>
        <w:t>i</w:t>
      </w:r>
      <w:r w:rsidRPr="004F5A17">
        <w:rPr>
          <w:rFonts w:ascii="Times New Roman" w:hAnsi="Times New Roman"/>
          <w:spacing w:val="-2"/>
          <w:sz w:val="22"/>
          <w:szCs w:val="22"/>
        </w:rPr>
        <w:t>g</w:t>
      </w:r>
      <w:r w:rsidRPr="004F5A17">
        <w:rPr>
          <w:rFonts w:ascii="Times New Roman" w:hAnsi="Times New Roman"/>
          <w:spacing w:val="3"/>
          <w:sz w:val="22"/>
          <w:szCs w:val="22"/>
        </w:rPr>
        <w:t>h</w:t>
      </w:r>
      <w:r w:rsidRPr="004F5A17">
        <w:rPr>
          <w:rFonts w:ascii="Times New Roman" w:hAnsi="Times New Roman"/>
          <w:spacing w:val="-4"/>
          <w:sz w:val="22"/>
          <w:szCs w:val="22"/>
        </w:rPr>
        <w:t>-</w:t>
      </w:r>
      <w:r w:rsidRPr="004F5A17">
        <w:rPr>
          <w:rFonts w:ascii="Times New Roman" w:hAnsi="Times New Roman"/>
          <w:spacing w:val="1"/>
          <w:sz w:val="22"/>
          <w:szCs w:val="22"/>
        </w:rPr>
        <w:t>t</w:t>
      </w:r>
      <w:r w:rsidRPr="004F5A17">
        <w:rPr>
          <w:rFonts w:ascii="Times New Roman" w:hAnsi="Times New Roman"/>
          <w:sz w:val="22"/>
          <w:szCs w:val="22"/>
        </w:rPr>
        <w:t>ech</w:t>
      </w:r>
      <w:r w:rsidRPr="004F5A17">
        <w:rPr>
          <w:rFonts w:ascii="Times New Roman" w:hAnsi="Times New Roman"/>
          <w:spacing w:val="12"/>
          <w:sz w:val="22"/>
          <w:szCs w:val="22"/>
        </w:rPr>
        <w:t xml:space="preserve"> </w:t>
      </w:r>
      <w:r w:rsidRPr="004F5A17">
        <w:rPr>
          <w:rFonts w:ascii="Times New Roman" w:hAnsi="Times New Roman"/>
          <w:spacing w:val="1"/>
          <w:sz w:val="22"/>
          <w:szCs w:val="22"/>
        </w:rPr>
        <w:t>i</w:t>
      </w:r>
      <w:r w:rsidRPr="004F5A17">
        <w:rPr>
          <w:rFonts w:ascii="Times New Roman" w:hAnsi="Times New Roman"/>
          <w:sz w:val="22"/>
          <w:szCs w:val="22"/>
        </w:rPr>
        <w:t>nd</w:t>
      </w:r>
      <w:r w:rsidRPr="004F5A17">
        <w:rPr>
          <w:rFonts w:ascii="Times New Roman" w:hAnsi="Times New Roman"/>
          <w:spacing w:val="-2"/>
          <w:sz w:val="22"/>
          <w:szCs w:val="22"/>
        </w:rPr>
        <w:t>u</w:t>
      </w:r>
      <w:r w:rsidRPr="004F5A17">
        <w:rPr>
          <w:rFonts w:ascii="Times New Roman" w:hAnsi="Times New Roman"/>
          <w:sz w:val="22"/>
          <w:szCs w:val="22"/>
        </w:rPr>
        <w:t>s</w:t>
      </w:r>
      <w:r w:rsidRPr="004F5A17">
        <w:rPr>
          <w:rFonts w:ascii="Times New Roman" w:hAnsi="Times New Roman"/>
          <w:spacing w:val="-1"/>
          <w:sz w:val="22"/>
          <w:szCs w:val="22"/>
        </w:rPr>
        <w:t>t</w:t>
      </w:r>
      <w:r w:rsidRPr="004F5A17">
        <w:rPr>
          <w:rFonts w:ascii="Times New Roman" w:hAnsi="Times New Roman"/>
          <w:spacing w:val="1"/>
          <w:sz w:val="22"/>
          <w:szCs w:val="22"/>
        </w:rPr>
        <w:t>ri</w:t>
      </w:r>
      <w:r w:rsidRPr="004F5A17">
        <w:rPr>
          <w:rFonts w:ascii="Times New Roman" w:hAnsi="Times New Roman"/>
          <w:spacing w:val="-2"/>
          <w:sz w:val="22"/>
          <w:szCs w:val="22"/>
        </w:rPr>
        <w:t>a</w:t>
      </w:r>
      <w:r w:rsidRPr="004F5A17">
        <w:rPr>
          <w:rFonts w:ascii="Times New Roman" w:hAnsi="Times New Roman"/>
          <w:sz w:val="22"/>
          <w:szCs w:val="22"/>
        </w:rPr>
        <w:t>l</w:t>
      </w:r>
      <w:r w:rsidRPr="004F5A17">
        <w:rPr>
          <w:rFonts w:ascii="Times New Roman" w:hAnsi="Times New Roman"/>
          <w:spacing w:val="13"/>
          <w:sz w:val="22"/>
          <w:szCs w:val="22"/>
        </w:rPr>
        <w:t xml:space="preserve"> </w:t>
      </w:r>
      <w:r w:rsidRPr="004F5A17">
        <w:rPr>
          <w:rFonts w:ascii="Times New Roman" w:hAnsi="Times New Roman"/>
          <w:sz w:val="22"/>
          <w:szCs w:val="22"/>
        </w:rPr>
        <w:t>ce</w:t>
      </w:r>
      <w:r w:rsidRPr="004F5A17">
        <w:rPr>
          <w:rFonts w:ascii="Times New Roman" w:hAnsi="Times New Roman"/>
          <w:spacing w:val="-2"/>
          <w:sz w:val="22"/>
          <w:szCs w:val="22"/>
        </w:rPr>
        <w:t>n</w:t>
      </w:r>
      <w:r w:rsidRPr="004F5A17">
        <w:rPr>
          <w:rFonts w:ascii="Times New Roman" w:hAnsi="Times New Roman"/>
          <w:spacing w:val="1"/>
          <w:sz w:val="22"/>
          <w:szCs w:val="22"/>
        </w:rPr>
        <w:t>t</w:t>
      </w:r>
      <w:r w:rsidRPr="004F5A17">
        <w:rPr>
          <w:rFonts w:ascii="Times New Roman" w:hAnsi="Times New Roman"/>
          <w:sz w:val="22"/>
          <w:szCs w:val="22"/>
        </w:rPr>
        <w:t>e</w:t>
      </w:r>
      <w:r w:rsidRPr="004F5A17">
        <w:rPr>
          <w:rFonts w:ascii="Times New Roman" w:hAnsi="Times New Roman"/>
          <w:spacing w:val="-1"/>
          <w:sz w:val="22"/>
          <w:szCs w:val="22"/>
        </w:rPr>
        <w:t>r</w:t>
      </w:r>
      <w:r w:rsidRPr="004F5A17">
        <w:rPr>
          <w:rFonts w:ascii="Times New Roman" w:hAnsi="Times New Roman"/>
          <w:sz w:val="22"/>
          <w:szCs w:val="22"/>
        </w:rPr>
        <w:t>s</w:t>
      </w:r>
      <w:r w:rsidRPr="004F5A17">
        <w:rPr>
          <w:rFonts w:ascii="Times New Roman" w:hAnsi="Times New Roman"/>
          <w:spacing w:val="12"/>
          <w:sz w:val="22"/>
          <w:szCs w:val="22"/>
        </w:rPr>
        <w:t xml:space="preserve"> </w:t>
      </w:r>
      <w:r w:rsidRPr="004F5A17">
        <w:rPr>
          <w:rFonts w:ascii="Times New Roman" w:hAnsi="Times New Roman"/>
          <w:spacing w:val="1"/>
          <w:sz w:val="22"/>
          <w:szCs w:val="22"/>
        </w:rPr>
        <w:t>i</w:t>
      </w:r>
      <w:r w:rsidRPr="004F5A17">
        <w:rPr>
          <w:rFonts w:ascii="Times New Roman" w:hAnsi="Times New Roman"/>
          <w:sz w:val="22"/>
          <w:szCs w:val="22"/>
        </w:rPr>
        <w:t>n</w:t>
      </w:r>
      <w:r w:rsidRPr="004F5A17">
        <w:rPr>
          <w:rFonts w:ascii="Times New Roman" w:hAnsi="Times New Roman"/>
          <w:spacing w:val="12"/>
          <w:sz w:val="22"/>
          <w:szCs w:val="22"/>
        </w:rPr>
        <w:t xml:space="preserve"> </w:t>
      </w:r>
      <w:r w:rsidRPr="004F5A17">
        <w:rPr>
          <w:rFonts w:ascii="Times New Roman" w:hAnsi="Times New Roman"/>
          <w:spacing w:val="1"/>
          <w:sz w:val="22"/>
          <w:szCs w:val="22"/>
        </w:rPr>
        <w:t>t</w:t>
      </w:r>
      <w:r w:rsidRPr="004F5A17">
        <w:rPr>
          <w:rFonts w:ascii="Times New Roman" w:hAnsi="Times New Roman"/>
          <w:spacing w:val="-2"/>
          <w:sz w:val="22"/>
          <w:szCs w:val="22"/>
        </w:rPr>
        <w:t>h</w:t>
      </w:r>
      <w:r w:rsidRPr="004F5A17">
        <w:rPr>
          <w:rFonts w:ascii="Times New Roman" w:hAnsi="Times New Roman"/>
          <w:sz w:val="22"/>
          <w:szCs w:val="22"/>
        </w:rPr>
        <w:t>e</w:t>
      </w:r>
      <w:r w:rsidRPr="004F5A17">
        <w:rPr>
          <w:rFonts w:ascii="Times New Roman" w:hAnsi="Times New Roman"/>
          <w:spacing w:val="15"/>
          <w:sz w:val="22"/>
          <w:szCs w:val="22"/>
        </w:rPr>
        <w:t xml:space="preserve"> </w:t>
      </w:r>
      <w:r w:rsidRPr="004F5A17">
        <w:rPr>
          <w:rFonts w:ascii="Times New Roman" w:hAnsi="Times New Roman"/>
          <w:sz w:val="22"/>
          <w:szCs w:val="22"/>
        </w:rPr>
        <w:t>c</w:t>
      </w:r>
      <w:r w:rsidRPr="004F5A17">
        <w:rPr>
          <w:rFonts w:ascii="Times New Roman" w:hAnsi="Times New Roman"/>
          <w:spacing w:val="-2"/>
          <w:sz w:val="22"/>
          <w:szCs w:val="22"/>
        </w:rPr>
        <w:t>o</w:t>
      </w:r>
      <w:r w:rsidRPr="004F5A17">
        <w:rPr>
          <w:rFonts w:ascii="Times New Roman" w:hAnsi="Times New Roman"/>
          <w:sz w:val="22"/>
          <w:szCs w:val="22"/>
        </w:rPr>
        <w:t>un</w:t>
      </w:r>
      <w:r w:rsidRPr="004F5A17">
        <w:rPr>
          <w:rFonts w:ascii="Times New Roman" w:hAnsi="Times New Roman"/>
          <w:spacing w:val="-1"/>
          <w:sz w:val="22"/>
          <w:szCs w:val="22"/>
        </w:rPr>
        <w:t>t</w:t>
      </w:r>
      <w:r w:rsidRPr="004F5A17">
        <w:rPr>
          <w:rFonts w:ascii="Times New Roman" w:hAnsi="Times New Roman"/>
          <w:spacing w:val="1"/>
          <w:sz w:val="22"/>
          <w:szCs w:val="22"/>
        </w:rPr>
        <w:t>r</w:t>
      </w:r>
      <w:r w:rsidRPr="004F5A17">
        <w:rPr>
          <w:rFonts w:ascii="Times New Roman" w:hAnsi="Times New Roman"/>
          <w:spacing w:val="-2"/>
          <w:sz w:val="22"/>
          <w:szCs w:val="22"/>
        </w:rPr>
        <w:t>y</w:t>
      </w:r>
      <w:r w:rsidRPr="004F5A17">
        <w:rPr>
          <w:rFonts w:ascii="Times New Roman" w:hAnsi="Times New Roman"/>
          <w:sz w:val="22"/>
          <w:szCs w:val="22"/>
        </w:rPr>
        <w:t xml:space="preserve">. </w:t>
      </w:r>
      <w:r w:rsidRPr="004F5A17">
        <w:rPr>
          <w:rFonts w:ascii="Times New Roman" w:hAnsi="Times New Roman"/>
          <w:spacing w:val="31"/>
          <w:sz w:val="22"/>
          <w:szCs w:val="22"/>
        </w:rPr>
        <w:t xml:space="preserve"> </w:t>
      </w:r>
      <w:r w:rsidRPr="004F5A17">
        <w:rPr>
          <w:rFonts w:ascii="Times New Roman" w:hAnsi="Times New Roman"/>
          <w:spacing w:val="2"/>
          <w:sz w:val="22"/>
          <w:szCs w:val="22"/>
        </w:rPr>
        <w:t>T</w:t>
      </w:r>
      <w:r w:rsidRPr="004F5A17">
        <w:rPr>
          <w:rFonts w:ascii="Times New Roman" w:hAnsi="Times New Roman"/>
          <w:sz w:val="22"/>
          <w:szCs w:val="22"/>
        </w:rPr>
        <w:t>he</w:t>
      </w:r>
      <w:r w:rsidRPr="004F5A17">
        <w:rPr>
          <w:rFonts w:ascii="Times New Roman" w:hAnsi="Times New Roman"/>
          <w:spacing w:val="12"/>
          <w:sz w:val="22"/>
          <w:szCs w:val="22"/>
        </w:rPr>
        <w:t xml:space="preserve"> </w:t>
      </w:r>
      <w:r w:rsidRPr="004F5A17">
        <w:rPr>
          <w:rFonts w:ascii="Times New Roman" w:hAnsi="Times New Roman"/>
          <w:spacing w:val="-1"/>
          <w:sz w:val="22"/>
          <w:szCs w:val="22"/>
        </w:rPr>
        <w:t>D</w:t>
      </w:r>
      <w:r w:rsidRPr="004F5A17">
        <w:rPr>
          <w:rFonts w:ascii="Times New Roman" w:hAnsi="Times New Roman"/>
          <w:sz w:val="22"/>
          <w:szCs w:val="22"/>
        </w:rPr>
        <w:t>a</w:t>
      </w:r>
      <w:r w:rsidRPr="004F5A17">
        <w:rPr>
          <w:rFonts w:ascii="Times New Roman" w:hAnsi="Times New Roman"/>
          <w:spacing w:val="-1"/>
          <w:sz w:val="22"/>
          <w:szCs w:val="22"/>
        </w:rPr>
        <w:t>l</w:t>
      </w:r>
      <w:r w:rsidRPr="004F5A17">
        <w:rPr>
          <w:rFonts w:ascii="Times New Roman" w:hAnsi="Times New Roman"/>
          <w:spacing w:val="1"/>
          <w:sz w:val="22"/>
          <w:szCs w:val="22"/>
        </w:rPr>
        <w:t>l</w:t>
      </w:r>
      <w:r w:rsidRPr="004F5A17">
        <w:rPr>
          <w:rFonts w:ascii="Times New Roman" w:hAnsi="Times New Roman"/>
          <w:spacing w:val="-2"/>
          <w:sz w:val="22"/>
          <w:szCs w:val="22"/>
        </w:rPr>
        <w:t>a</w:t>
      </w:r>
      <w:r w:rsidRPr="004F5A17">
        <w:rPr>
          <w:rFonts w:ascii="Times New Roman" w:hAnsi="Times New Roman"/>
          <w:sz w:val="22"/>
          <w:szCs w:val="22"/>
        </w:rPr>
        <w:t>s</w:t>
      </w:r>
      <w:r w:rsidRPr="004F5A17">
        <w:rPr>
          <w:rFonts w:ascii="Times New Roman" w:hAnsi="Times New Roman"/>
          <w:spacing w:val="1"/>
          <w:sz w:val="22"/>
          <w:szCs w:val="22"/>
        </w:rPr>
        <w:t>/</w:t>
      </w:r>
      <w:r w:rsidRPr="004F5A17">
        <w:rPr>
          <w:rFonts w:ascii="Times New Roman" w:hAnsi="Times New Roman"/>
          <w:sz w:val="22"/>
          <w:szCs w:val="22"/>
        </w:rPr>
        <w:t>F</w:t>
      </w:r>
      <w:r w:rsidRPr="004F5A17">
        <w:rPr>
          <w:rFonts w:ascii="Times New Roman" w:hAnsi="Times New Roman"/>
          <w:spacing w:val="-3"/>
          <w:sz w:val="22"/>
          <w:szCs w:val="22"/>
        </w:rPr>
        <w:t>o</w:t>
      </w:r>
      <w:r w:rsidRPr="004F5A17">
        <w:rPr>
          <w:rFonts w:ascii="Times New Roman" w:hAnsi="Times New Roman"/>
          <w:spacing w:val="1"/>
          <w:sz w:val="22"/>
          <w:szCs w:val="22"/>
        </w:rPr>
        <w:t>r</w:t>
      </w:r>
      <w:r w:rsidRPr="004F5A17">
        <w:rPr>
          <w:rFonts w:ascii="Times New Roman" w:hAnsi="Times New Roman"/>
          <w:sz w:val="22"/>
          <w:szCs w:val="22"/>
        </w:rPr>
        <w:t>t</w:t>
      </w:r>
      <w:r w:rsidRPr="004F5A17">
        <w:rPr>
          <w:rFonts w:ascii="Times New Roman" w:hAnsi="Times New Roman"/>
          <w:spacing w:val="13"/>
          <w:sz w:val="22"/>
          <w:szCs w:val="22"/>
        </w:rPr>
        <w:t xml:space="preserve"> </w:t>
      </w:r>
      <w:r w:rsidRPr="004F5A17">
        <w:rPr>
          <w:rFonts w:ascii="Times New Roman" w:hAnsi="Times New Roman"/>
          <w:sz w:val="22"/>
          <w:szCs w:val="22"/>
        </w:rPr>
        <w:t>W</w:t>
      </w:r>
      <w:r w:rsidRPr="004F5A17">
        <w:rPr>
          <w:rFonts w:ascii="Times New Roman" w:hAnsi="Times New Roman"/>
          <w:spacing w:val="-2"/>
          <w:sz w:val="22"/>
          <w:szCs w:val="22"/>
        </w:rPr>
        <w:t>o</w:t>
      </w:r>
      <w:r w:rsidRPr="004F5A17">
        <w:rPr>
          <w:rFonts w:ascii="Times New Roman" w:hAnsi="Times New Roman"/>
          <w:spacing w:val="1"/>
          <w:sz w:val="22"/>
          <w:szCs w:val="22"/>
        </w:rPr>
        <w:t>rt</w:t>
      </w:r>
      <w:r w:rsidRPr="004F5A17">
        <w:rPr>
          <w:rFonts w:ascii="Times New Roman" w:hAnsi="Times New Roman"/>
          <w:sz w:val="22"/>
          <w:szCs w:val="22"/>
        </w:rPr>
        <w:t>h</w:t>
      </w:r>
      <w:r w:rsidRPr="004F5A17">
        <w:rPr>
          <w:rFonts w:ascii="Times New Roman" w:hAnsi="Times New Roman"/>
          <w:spacing w:val="12"/>
          <w:sz w:val="22"/>
          <w:szCs w:val="22"/>
        </w:rPr>
        <w:t xml:space="preserve"> </w:t>
      </w:r>
      <w:r w:rsidRPr="004F5A17">
        <w:rPr>
          <w:rFonts w:ascii="Times New Roman" w:hAnsi="Times New Roman"/>
          <w:spacing w:val="-4"/>
          <w:sz w:val="22"/>
          <w:szCs w:val="22"/>
        </w:rPr>
        <w:t>m</w:t>
      </w:r>
      <w:r w:rsidRPr="004F5A17">
        <w:rPr>
          <w:rFonts w:ascii="Times New Roman" w:hAnsi="Times New Roman"/>
          <w:sz w:val="22"/>
          <w:szCs w:val="22"/>
        </w:rPr>
        <w:t>e</w:t>
      </w:r>
      <w:r w:rsidRPr="004F5A17">
        <w:rPr>
          <w:rFonts w:ascii="Times New Roman" w:hAnsi="Times New Roman"/>
          <w:spacing w:val="1"/>
          <w:sz w:val="22"/>
          <w:szCs w:val="22"/>
        </w:rPr>
        <w:t>tr</w:t>
      </w:r>
      <w:r w:rsidRPr="004F5A17">
        <w:rPr>
          <w:rFonts w:ascii="Times New Roman" w:hAnsi="Times New Roman"/>
          <w:sz w:val="22"/>
          <w:szCs w:val="22"/>
        </w:rPr>
        <w:t>o</w:t>
      </w:r>
      <w:r w:rsidRPr="004F5A17">
        <w:rPr>
          <w:rFonts w:ascii="Times New Roman" w:hAnsi="Times New Roman"/>
          <w:spacing w:val="-2"/>
          <w:sz w:val="22"/>
          <w:szCs w:val="22"/>
        </w:rPr>
        <w:t>p</w:t>
      </w:r>
      <w:r w:rsidRPr="004F5A17">
        <w:rPr>
          <w:rFonts w:ascii="Times New Roman" w:hAnsi="Times New Roman"/>
          <w:spacing w:val="1"/>
          <w:sz w:val="22"/>
          <w:szCs w:val="22"/>
        </w:rPr>
        <w:t>l</w:t>
      </w:r>
      <w:r w:rsidRPr="004F5A17">
        <w:rPr>
          <w:rFonts w:ascii="Times New Roman" w:hAnsi="Times New Roman"/>
          <w:sz w:val="22"/>
          <w:szCs w:val="22"/>
        </w:rPr>
        <w:t>ex</w:t>
      </w:r>
      <w:r w:rsidRPr="004F5A17">
        <w:rPr>
          <w:rFonts w:ascii="Times New Roman" w:hAnsi="Times New Roman"/>
          <w:spacing w:val="12"/>
          <w:sz w:val="22"/>
          <w:szCs w:val="22"/>
        </w:rPr>
        <w:t xml:space="preserve"> </w:t>
      </w:r>
      <w:r w:rsidRPr="004F5A17">
        <w:rPr>
          <w:rFonts w:ascii="Times New Roman" w:hAnsi="Times New Roman"/>
          <w:spacing w:val="1"/>
          <w:sz w:val="22"/>
          <w:szCs w:val="22"/>
        </w:rPr>
        <w:t>i</w:t>
      </w:r>
      <w:r w:rsidRPr="004F5A17">
        <w:rPr>
          <w:rFonts w:ascii="Times New Roman" w:hAnsi="Times New Roman"/>
          <w:sz w:val="22"/>
          <w:szCs w:val="22"/>
        </w:rPr>
        <w:t>s</w:t>
      </w:r>
      <w:r w:rsidRPr="004F5A17">
        <w:rPr>
          <w:rFonts w:ascii="Times New Roman" w:hAnsi="Times New Roman"/>
          <w:spacing w:val="10"/>
          <w:sz w:val="22"/>
          <w:szCs w:val="22"/>
        </w:rPr>
        <w:t xml:space="preserve"> </w:t>
      </w:r>
      <w:r w:rsidRPr="004F5A17">
        <w:rPr>
          <w:rFonts w:ascii="Times New Roman" w:hAnsi="Times New Roman"/>
          <w:sz w:val="22"/>
          <w:szCs w:val="22"/>
        </w:rPr>
        <w:t>a</w:t>
      </w:r>
      <w:r w:rsidRPr="004F5A17">
        <w:rPr>
          <w:rFonts w:ascii="Times New Roman" w:hAnsi="Times New Roman"/>
          <w:spacing w:val="15"/>
          <w:sz w:val="22"/>
          <w:szCs w:val="22"/>
        </w:rPr>
        <w:t xml:space="preserve"> </w:t>
      </w:r>
      <w:r w:rsidRPr="004F5A17">
        <w:rPr>
          <w:rFonts w:ascii="Times New Roman" w:hAnsi="Times New Roman"/>
          <w:spacing w:val="-4"/>
          <w:sz w:val="22"/>
          <w:szCs w:val="22"/>
        </w:rPr>
        <w:t>m</w:t>
      </w:r>
      <w:r w:rsidRPr="004F5A17">
        <w:rPr>
          <w:rFonts w:ascii="Times New Roman" w:hAnsi="Times New Roman"/>
          <w:sz w:val="22"/>
          <w:szCs w:val="22"/>
        </w:rPr>
        <w:t>u</w:t>
      </w:r>
      <w:r w:rsidRPr="004F5A17">
        <w:rPr>
          <w:rFonts w:ascii="Times New Roman" w:hAnsi="Times New Roman"/>
          <w:spacing w:val="1"/>
          <w:sz w:val="22"/>
          <w:szCs w:val="22"/>
        </w:rPr>
        <w:t>lt</w:t>
      </w:r>
      <w:r w:rsidRPr="004F5A17">
        <w:rPr>
          <w:rFonts w:ascii="Times New Roman" w:hAnsi="Times New Roman"/>
          <w:spacing w:val="5"/>
          <w:sz w:val="22"/>
          <w:szCs w:val="22"/>
        </w:rPr>
        <w:t>i</w:t>
      </w:r>
      <w:r w:rsidRPr="004F5A17">
        <w:rPr>
          <w:rFonts w:ascii="Times New Roman" w:hAnsi="Times New Roman"/>
          <w:spacing w:val="-4"/>
          <w:sz w:val="22"/>
          <w:szCs w:val="22"/>
        </w:rPr>
        <w:t>-</w:t>
      </w:r>
      <w:r w:rsidRPr="004F5A17">
        <w:rPr>
          <w:rFonts w:ascii="Times New Roman" w:hAnsi="Times New Roman"/>
          <w:spacing w:val="1"/>
          <w:sz w:val="22"/>
          <w:szCs w:val="22"/>
        </w:rPr>
        <w:t>f</w:t>
      </w:r>
      <w:r w:rsidRPr="004F5A17">
        <w:rPr>
          <w:rFonts w:ascii="Times New Roman" w:hAnsi="Times New Roman"/>
          <w:sz w:val="22"/>
          <w:szCs w:val="22"/>
        </w:rPr>
        <w:t>ac</w:t>
      </w:r>
      <w:r w:rsidRPr="004F5A17">
        <w:rPr>
          <w:rFonts w:ascii="Times New Roman" w:hAnsi="Times New Roman"/>
          <w:spacing w:val="-2"/>
          <w:sz w:val="22"/>
          <w:szCs w:val="22"/>
        </w:rPr>
        <w:t>e</w:t>
      </w:r>
      <w:r w:rsidRPr="004F5A17">
        <w:rPr>
          <w:rFonts w:ascii="Times New Roman" w:hAnsi="Times New Roman"/>
          <w:spacing w:val="1"/>
          <w:sz w:val="22"/>
          <w:szCs w:val="22"/>
        </w:rPr>
        <w:t>t</w:t>
      </w:r>
      <w:r w:rsidRPr="004F5A17">
        <w:rPr>
          <w:rFonts w:ascii="Times New Roman" w:hAnsi="Times New Roman"/>
          <w:sz w:val="22"/>
          <w:szCs w:val="22"/>
        </w:rPr>
        <w:t>ed</w:t>
      </w:r>
      <w:r w:rsidRPr="004F5A17">
        <w:rPr>
          <w:rFonts w:ascii="Times New Roman" w:hAnsi="Times New Roman"/>
          <w:spacing w:val="12"/>
          <w:sz w:val="22"/>
          <w:szCs w:val="22"/>
        </w:rPr>
        <w:t xml:space="preserve"> </w:t>
      </w:r>
      <w:r w:rsidRPr="004F5A17">
        <w:rPr>
          <w:rFonts w:ascii="Times New Roman" w:hAnsi="Times New Roman"/>
          <w:sz w:val="22"/>
          <w:szCs w:val="22"/>
        </w:rPr>
        <w:t>bu</w:t>
      </w:r>
      <w:r w:rsidRPr="004F5A17">
        <w:rPr>
          <w:rFonts w:ascii="Times New Roman" w:hAnsi="Times New Roman"/>
          <w:spacing w:val="-2"/>
          <w:sz w:val="22"/>
          <w:szCs w:val="22"/>
        </w:rPr>
        <w:t>s</w:t>
      </w:r>
      <w:r w:rsidRPr="004F5A17">
        <w:rPr>
          <w:rFonts w:ascii="Times New Roman" w:hAnsi="Times New Roman"/>
          <w:spacing w:val="1"/>
          <w:sz w:val="22"/>
          <w:szCs w:val="22"/>
        </w:rPr>
        <w:t>i</w:t>
      </w:r>
      <w:r w:rsidRPr="004F5A17">
        <w:rPr>
          <w:rFonts w:ascii="Times New Roman" w:hAnsi="Times New Roman"/>
          <w:sz w:val="22"/>
          <w:szCs w:val="22"/>
        </w:rPr>
        <w:t>ne</w:t>
      </w:r>
      <w:r w:rsidRPr="004F5A17">
        <w:rPr>
          <w:rFonts w:ascii="Times New Roman" w:hAnsi="Times New Roman"/>
          <w:spacing w:val="-2"/>
          <w:sz w:val="22"/>
          <w:szCs w:val="22"/>
        </w:rPr>
        <w:t>s</w:t>
      </w:r>
      <w:r w:rsidRPr="004F5A17">
        <w:rPr>
          <w:rFonts w:ascii="Times New Roman" w:hAnsi="Times New Roman"/>
          <w:sz w:val="22"/>
          <w:szCs w:val="22"/>
        </w:rPr>
        <w:t>s and</w:t>
      </w:r>
      <w:r w:rsidRPr="004F5A17">
        <w:rPr>
          <w:rFonts w:ascii="Times New Roman" w:hAnsi="Times New Roman"/>
          <w:spacing w:val="2"/>
          <w:sz w:val="22"/>
          <w:szCs w:val="22"/>
        </w:rPr>
        <w:t xml:space="preserve"> </w:t>
      </w:r>
      <w:r w:rsidRPr="004F5A17">
        <w:rPr>
          <w:rFonts w:ascii="Times New Roman" w:hAnsi="Times New Roman"/>
          <w:sz w:val="22"/>
          <w:szCs w:val="22"/>
        </w:rPr>
        <w:t>en</w:t>
      </w:r>
      <w:r w:rsidRPr="004F5A17">
        <w:rPr>
          <w:rFonts w:ascii="Times New Roman" w:hAnsi="Times New Roman"/>
          <w:spacing w:val="-2"/>
          <w:sz w:val="22"/>
          <w:szCs w:val="22"/>
        </w:rPr>
        <w:t>g</w:t>
      </w:r>
      <w:r w:rsidRPr="004F5A17">
        <w:rPr>
          <w:rFonts w:ascii="Times New Roman" w:hAnsi="Times New Roman"/>
          <w:spacing w:val="1"/>
          <w:sz w:val="22"/>
          <w:szCs w:val="22"/>
        </w:rPr>
        <w:t>i</w:t>
      </w:r>
      <w:r w:rsidRPr="004F5A17">
        <w:rPr>
          <w:rFonts w:ascii="Times New Roman" w:hAnsi="Times New Roman"/>
          <w:spacing w:val="-2"/>
          <w:sz w:val="22"/>
          <w:szCs w:val="22"/>
        </w:rPr>
        <w:t>n</w:t>
      </w:r>
      <w:r w:rsidRPr="004F5A17">
        <w:rPr>
          <w:rFonts w:ascii="Times New Roman" w:hAnsi="Times New Roman"/>
          <w:sz w:val="22"/>
          <w:szCs w:val="22"/>
        </w:rPr>
        <w:t>ee</w:t>
      </w:r>
      <w:r w:rsidRPr="004F5A17">
        <w:rPr>
          <w:rFonts w:ascii="Times New Roman" w:hAnsi="Times New Roman"/>
          <w:spacing w:val="-2"/>
          <w:sz w:val="22"/>
          <w:szCs w:val="22"/>
        </w:rPr>
        <w:t>r</w:t>
      </w:r>
      <w:r w:rsidRPr="004F5A17">
        <w:rPr>
          <w:rFonts w:ascii="Times New Roman" w:hAnsi="Times New Roman"/>
          <w:spacing w:val="1"/>
          <w:sz w:val="22"/>
          <w:szCs w:val="22"/>
        </w:rPr>
        <w:t>i</w:t>
      </w:r>
      <w:r w:rsidRPr="004F5A17">
        <w:rPr>
          <w:rFonts w:ascii="Times New Roman" w:hAnsi="Times New Roman"/>
          <w:sz w:val="22"/>
          <w:szCs w:val="22"/>
        </w:rPr>
        <w:t>ng co</w:t>
      </w:r>
      <w:r w:rsidRPr="004F5A17">
        <w:rPr>
          <w:rFonts w:ascii="Times New Roman" w:hAnsi="Times New Roman"/>
          <w:spacing w:val="-1"/>
          <w:sz w:val="22"/>
          <w:szCs w:val="22"/>
        </w:rPr>
        <w:t>m</w:t>
      </w:r>
      <w:r w:rsidRPr="004F5A17">
        <w:rPr>
          <w:rFonts w:ascii="Times New Roman" w:hAnsi="Times New Roman"/>
          <w:spacing w:val="-4"/>
          <w:sz w:val="22"/>
          <w:szCs w:val="22"/>
        </w:rPr>
        <w:t>m</w:t>
      </w:r>
      <w:r w:rsidRPr="004F5A17">
        <w:rPr>
          <w:rFonts w:ascii="Times New Roman" w:hAnsi="Times New Roman"/>
          <w:sz w:val="22"/>
          <w:szCs w:val="22"/>
        </w:rPr>
        <w:t>un</w:t>
      </w:r>
      <w:r w:rsidRPr="004F5A17">
        <w:rPr>
          <w:rFonts w:ascii="Times New Roman" w:hAnsi="Times New Roman"/>
          <w:spacing w:val="1"/>
          <w:sz w:val="22"/>
          <w:szCs w:val="22"/>
        </w:rPr>
        <w:t>i</w:t>
      </w:r>
      <w:r w:rsidRPr="004F5A17">
        <w:rPr>
          <w:rFonts w:ascii="Times New Roman" w:hAnsi="Times New Roman"/>
          <w:spacing w:val="-1"/>
          <w:sz w:val="22"/>
          <w:szCs w:val="22"/>
        </w:rPr>
        <w:t>t</w:t>
      </w:r>
      <w:r w:rsidRPr="004F5A17">
        <w:rPr>
          <w:rFonts w:ascii="Times New Roman" w:hAnsi="Times New Roman"/>
          <w:spacing w:val="-2"/>
          <w:sz w:val="22"/>
          <w:szCs w:val="22"/>
        </w:rPr>
        <w:t>y</w:t>
      </w:r>
      <w:r w:rsidRPr="004F5A17">
        <w:rPr>
          <w:rFonts w:ascii="Times New Roman" w:hAnsi="Times New Roman"/>
          <w:sz w:val="22"/>
          <w:szCs w:val="22"/>
        </w:rPr>
        <w:t>,</w:t>
      </w:r>
      <w:r w:rsidRPr="004F5A17">
        <w:rPr>
          <w:rFonts w:ascii="Times New Roman" w:hAnsi="Times New Roman"/>
          <w:spacing w:val="2"/>
          <w:sz w:val="22"/>
          <w:szCs w:val="22"/>
        </w:rPr>
        <w:t xml:space="preserve"> </w:t>
      </w:r>
      <w:r w:rsidRPr="004F5A17">
        <w:rPr>
          <w:rFonts w:ascii="Times New Roman" w:hAnsi="Times New Roman"/>
          <w:sz w:val="22"/>
          <w:szCs w:val="22"/>
        </w:rPr>
        <w:t>o</w:t>
      </w:r>
      <w:r w:rsidRPr="004F5A17">
        <w:rPr>
          <w:rFonts w:ascii="Times New Roman" w:hAnsi="Times New Roman"/>
          <w:spacing w:val="1"/>
          <w:sz w:val="22"/>
          <w:szCs w:val="22"/>
        </w:rPr>
        <w:t>ff</w:t>
      </w:r>
      <w:r w:rsidRPr="004F5A17">
        <w:rPr>
          <w:rFonts w:ascii="Times New Roman" w:hAnsi="Times New Roman"/>
          <w:sz w:val="22"/>
          <w:szCs w:val="22"/>
        </w:rPr>
        <w:t>e</w:t>
      </w:r>
      <w:r w:rsidRPr="004F5A17">
        <w:rPr>
          <w:rFonts w:ascii="Times New Roman" w:hAnsi="Times New Roman"/>
          <w:spacing w:val="-1"/>
          <w:sz w:val="22"/>
          <w:szCs w:val="22"/>
        </w:rPr>
        <w:t>r</w:t>
      </w:r>
      <w:r w:rsidRPr="004F5A17">
        <w:rPr>
          <w:rFonts w:ascii="Times New Roman" w:hAnsi="Times New Roman"/>
          <w:spacing w:val="1"/>
          <w:sz w:val="22"/>
          <w:szCs w:val="22"/>
        </w:rPr>
        <w:t>i</w:t>
      </w:r>
      <w:r w:rsidRPr="004F5A17">
        <w:rPr>
          <w:rFonts w:ascii="Times New Roman" w:hAnsi="Times New Roman"/>
          <w:sz w:val="22"/>
          <w:szCs w:val="22"/>
        </w:rPr>
        <w:t>ng ex</w:t>
      </w:r>
      <w:r w:rsidRPr="004F5A17">
        <w:rPr>
          <w:rFonts w:ascii="Times New Roman" w:hAnsi="Times New Roman"/>
          <w:spacing w:val="-2"/>
          <w:sz w:val="22"/>
          <w:szCs w:val="22"/>
        </w:rPr>
        <w:t>c</w:t>
      </w:r>
      <w:r w:rsidRPr="004F5A17">
        <w:rPr>
          <w:rFonts w:ascii="Times New Roman" w:hAnsi="Times New Roman"/>
          <w:sz w:val="22"/>
          <w:szCs w:val="22"/>
        </w:rPr>
        <w:t>ep</w:t>
      </w:r>
      <w:r w:rsidRPr="004F5A17">
        <w:rPr>
          <w:rFonts w:ascii="Times New Roman" w:hAnsi="Times New Roman"/>
          <w:spacing w:val="-1"/>
          <w:sz w:val="22"/>
          <w:szCs w:val="22"/>
        </w:rPr>
        <w:t>t</w:t>
      </w:r>
      <w:r w:rsidRPr="004F5A17">
        <w:rPr>
          <w:rFonts w:ascii="Times New Roman" w:hAnsi="Times New Roman"/>
          <w:spacing w:val="1"/>
          <w:sz w:val="22"/>
          <w:szCs w:val="22"/>
        </w:rPr>
        <w:t>i</w:t>
      </w:r>
      <w:r w:rsidRPr="004F5A17">
        <w:rPr>
          <w:rFonts w:ascii="Times New Roman" w:hAnsi="Times New Roman"/>
          <w:sz w:val="22"/>
          <w:szCs w:val="22"/>
        </w:rPr>
        <w:t>on</w:t>
      </w:r>
      <w:r w:rsidRPr="004F5A17">
        <w:rPr>
          <w:rFonts w:ascii="Times New Roman" w:hAnsi="Times New Roman"/>
          <w:spacing w:val="-2"/>
          <w:sz w:val="22"/>
          <w:szCs w:val="22"/>
        </w:rPr>
        <w:t>a</w:t>
      </w:r>
      <w:r w:rsidRPr="004F5A17">
        <w:rPr>
          <w:rFonts w:ascii="Times New Roman" w:hAnsi="Times New Roman"/>
          <w:sz w:val="22"/>
          <w:szCs w:val="22"/>
        </w:rPr>
        <w:t>l</w:t>
      </w:r>
      <w:r w:rsidRPr="004F5A17">
        <w:rPr>
          <w:rFonts w:ascii="Times New Roman" w:hAnsi="Times New Roman"/>
          <w:spacing w:val="3"/>
          <w:sz w:val="22"/>
          <w:szCs w:val="22"/>
        </w:rPr>
        <w:t xml:space="preserve"> </w:t>
      </w:r>
      <w:r w:rsidRPr="004F5A17">
        <w:rPr>
          <w:rFonts w:ascii="Times New Roman" w:hAnsi="Times New Roman"/>
          <w:spacing w:val="-4"/>
          <w:sz w:val="22"/>
          <w:szCs w:val="22"/>
        </w:rPr>
        <w:t>m</w:t>
      </w:r>
      <w:r w:rsidRPr="004F5A17">
        <w:rPr>
          <w:rFonts w:ascii="Times New Roman" w:hAnsi="Times New Roman"/>
          <w:sz w:val="22"/>
          <w:szCs w:val="22"/>
        </w:rPr>
        <w:t>us</w:t>
      </w:r>
      <w:r w:rsidRPr="004F5A17">
        <w:rPr>
          <w:rFonts w:ascii="Times New Roman" w:hAnsi="Times New Roman"/>
          <w:spacing w:val="1"/>
          <w:sz w:val="22"/>
          <w:szCs w:val="22"/>
        </w:rPr>
        <w:t>e</w:t>
      </w:r>
      <w:r w:rsidRPr="004F5A17">
        <w:rPr>
          <w:rFonts w:ascii="Times New Roman" w:hAnsi="Times New Roman"/>
          <w:sz w:val="22"/>
          <w:szCs w:val="22"/>
        </w:rPr>
        <w:t>u</w:t>
      </w:r>
      <w:r w:rsidRPr="004F5A17">
        <w:rPr>
          <w:rFonts w:ascii="Times New Roman" w:hAnsi="Times New Roman"/>
          <w:spacing w:val="-4"/>
          <w:sz w:val="22"/>
          <w:szCs w:val="22"/>
        </w:rPr>
        <w:t>m</w:t>
      </w:r>
      <w:r w:rsidRPr="004F5A17">
        <w:rPr>
          <w:rFonts w:ascii="Times New Roman" w:hAnsi="Times New Roman"/>
          <w:sz w:val="22"/>
          <w:szCs w:val="22"/>
        </w:rPr>
        <w:t>s,</w:t>
      </w:r>
      <w:r w:rsidRPr="004F5A17">
        <w:rPr>
          <w:rFonts w:ascii="Times New Roman" w:hAnsi="Times New Roman"/>
          <w:spacing w:val="3"/>
          <w:sz w:val="22"/>
          <w:szCs w:val="22"/>
        </w:rPr>
        <w:t xml:space="preserve"> </w:t>
      </w:r>
      <w:r w:rsidRPr="004F5A17">
        <w:rPr>
          <w:rFonts w:ascii="Times New Roman" w:hAnsi="Times New Roman"/>
          <w:sz w:val="22"/>
          <w:szCs w:val="22"/>
        </w:rPr>
        <w:t>d</w:t>
      </w:r>
      <w:r w:rsidRPr="004F5A17">
        <w:rPr>
          <w:rFonts w:ascii="Times New Roman" w:hAnsi="Times New Roman"/>
          <w:spacing w:val="1"/>
          <w:sz w:val="22"/>
          <w:szCs w:val="22"/>
        </w:rPr>
        <w:t>i</w:t>
      </w:r>
      <w:r w:rsidRPr="004F5A17">
        <w:rPr>
          <w:rFonts w:ascii="Times New Roman" w:hAnsi="Times New Roman"/>
          <w:spacing w:val="-2"/>
          <w:sz w:val="22"/>
          <w:szCs w:val="22"/>
        </w:rPr>
        <w:t>v</w:t>
      </w:r>
      <w:r w:rsidRPr="004F5A17">
        <w:rPr>
          <w:rFonts w:ascii="Times New Roman" w:hAnsi="Times New Roman"/>
          <w:sz w:val="22"/>
          <w:szCs w:val="22"/>
        </w:rPr>
        <w:t>e</w:t>
      </w:r>
      <w:r w:rsidRPr="004F5A17">
        <w:rPr>
          <w:rFonts w:ascii="Times New Roman" w:hAnsi="Times New Roman"/>
          <w:spacing w:val="1"/>
          <w:sz w:val="22"/>
          <w:szCs w:val="22"/>
        </w:rPr>
        <w:t>r</w:t>
      </w:r>
      <w:r w:rsidRPr="004F5A17">
        <w:rPr>
          <w:rFonts w:ascii="Times New Roman" w:hAnsi="Times New Roman"/>
          <w:spacing w:val="-2"/>
          <w:sz w:val="22"/>
          <w:szCs w:val="22"/>
        </w:rPr>
        <w:t>s</w:t>
      </w:r>
      <w:r w:rsidRPr="004F5A17">
        <w:rPr>
          <w:rFonts w:ascii="Times New Roman" w:hAnsi="Times New Roman"/>
          <w:sz w:val="22"/>
          <w:szCs w:val="22"/>
        </w:rPr>
        <w:t>e</w:t>
      </w:r>
      <w:r w:rsidRPr="004F5A17">
        <w:rPr>
          <w:rFonts w:ascii="Times New Roman" w:hAnsi="Times New Roman"/>
          <w:spacing w:val="2"/>
          <w:sz w:val="22"/>
          <w:szCs w:val="22"/>
        </w:rPr>
        <w:t xml:space="preserve"> </w:t>
      </w:r>
      <w:r w:rsidRPr="004F5A17">
        <w:rPr>
          <w:rFonts w:ascii="Times New Roman" w:hAnsi="Times New Roman"/>
          <w:sz w:val="22"/>
          <w:szCs w:val="22"/>
        </w:rPr>
        <w:t>c</w:t>
      </w:r>
      <w:r w:rsidRPr="004F5A17">
        <w:rPr>
          <w:rFonts w:ascii="Times New Roman" w:hAnsi="Times New Roman"/>
          <w:spacing w:val="-2"/>
          <w:sz w:val="22"/>
          <w:szCs w:val="22"/>
        </w:rPr>
        <w:t>u</w:t>
      </w:r>
      <w:r w:rsidRPr="004F5A17">
        <w:rPr>
          <w:rFonts w:ascii="Times New Roman" w:hAnsi="Times New Roman"/>
          <w:spacing w:val="1"/>
          <w:sz w:val="22"/>
          <w:szCs w:val="22"/>
        </w:rPr>
        <w:t>lt</w:t>
      </w:r>
      <w:r w:rsidRPr="004F5A17">
        <w:rPr>
          <w:rFonts w:ascii="Times New Roman" w:hAnsi="Times New Roman"/>
          <w:spacing w:val="-2"/>
          <w:sz w:val="22"/>
          <w:szCs w:val="22"/>
        </w:rPr>
        <w:t>u</w:t>
      </w:r>
      <w:r w:rsidRPr="004F5A17">
        <w:rPr>
          <w:rFonts w:ascii="Times New Roman" w:hAnsi="Times New Roman"/>
          <w:spacing w:val="1"/>
          <w:sz w:val="22"/>
          <w:szCs w:val="22"/>
        </w:rPr>
        <w:t>r</w:t>
      </w:r>
      <w:r w:rsidRPr="004F5A17">
        <w:rPr>
          <w:rFonts w:ascii="Times New Roman" w:hAnsi="Times New Roman"/>
          <w:spacing w:val="-2"/>
          <w:sz w:val="22"/>
          <w:szCs w:val="22"/>
        </w:rPr>
        <w:t>a</w:t>
      </w:r>
      <w:r w:rsidRPr="004F5A17">
        <w:rPr>
          <w:rFonts w:ascii="Times New Roman" w:hAnsi="Times New Roman"/>
          <w:sz w:val="22"/>
          <w:szCs w:val="22"/>
        </w:rPr>
        <w:t>l</w:t>
      </w:r>
      <w:r w:rsidRPr="004F5A17">
        <w:rPr>
          <w:rFonts w:ascii="Times New Roman" w:hAnsi="Times New Roman"/>
          <w:spacing w:val="3"/>
          <w:sz w:val="22"/>
          <w:szCs w:val="22"/>
        </w:rPr>
        <w:t xml:space="preserve"> </w:t>
      </w:r>
      <w:r w:rsidRPr="004F5A17">
        <w:rPr>
          <w:rFonts w:ascii="Times New Roman" w:hAnsi="Times New Roman"/>
          <w:spacing w:val="-2"/>
          <w:sz w:val="22"/>
          <w:szCs w:val="22"/>
        </w:rPr>
        <w:t>a</w:t>
      </w:r>
      <w:r w:rsidRPr="004F5A17">
        <w:rPr>
          <w:rFonts w:ascii="Times New Roman" w:hAnsi="Times New Roman"/>
          <w:spacing w:val="1"/>
          <w:sz w:val="22"/>
          <w:szCs w:val="22"/>
        </w:rPr>
        <w:t>t</w:t>
      </w:r>
      <w:r w:rsidRPr="004F5A17">
        <w:rPr>
          <w:rFonts w:ascii="Times New Roman" w:hAnsi="Times New Roman"/>
          <w:spacing w:val="-1"/>
          <w:sz w:val="22"/>
          <w:szCs w:val="22"/>
        </w:rPr>
        <w:t>t</w:t>
      </w:r>
      <w:r w:rsidRPr="004F5A17">
        <w:rPr>
          <w:rFonts w:ascii="Times New Roman" w:hAnsi="Times New Roman"/>
          <w:spacing w:val="1"/>
          <w:sz w:val="22"/>
          <w:szCs w:val="22"/>
        </w:rPr>
        <w:t>r</w:t>
      </w:r>
      <w:r w:rsidRPr="004F5A17">
        <w:rPr>
          <w:rFonts w:ascii="Times New Roman" w:hAnsi="Times New Roman"/>
          <w:sz w:val="22"/>
          <w:szCs w:val="22"/>
        </w:rPr>
        <w:t>a</w:t>
      </w:r>
      <w:r w:rsidRPr="004F5A17">
        <w:rPr>
          <w:rFonts w:ascii="Times New Roman" w:hAnsi="Times New Roman"/>
          <w:spacing w:val="-2"/>
          <w:sz w:val="22"/>
          <w:szCs w:val="22"/>
        </w:rPr>
        <w:t>c</w:t>
      </w:r>
      <w:r w:rsidRPr="004F5A17">
        <w:rPr>
          <w:rFonts w:ascii="Times New Roman" w:hAnsi="Times New Roman"/>
          <w:spacing w:val="1"/>
          <w:sz w:val="22"/>
          <w:szCs w:val="22"/>
        </w:rPr>
        <w:t>ti</w:t>
      </w:r>
      <w:r w:rsidRPr="004F5A17">
        <w:rPr>
          <w:rFonts w:ascii="Times New Roman" w:hAnsi="Times New Roman"/>
          <w:spacing w:val="-2"/>
          <w:sz w:val="22"/>
          <w:szCs w:val="22"/>
        </w:rPr>
        <w:t>o</w:t>
      </w:r>
      <w:r w:rsidRPr="004F5A17">
        <w:rPr>
          <w:rFonts w:ascii="Times New Roman" w:hAnsi="Times New Roman"/>
          <w:sz w:val="22"/>
          <w:szCs w:val="22"/>
        </w:rPr>
        <w:t>ns</w:t>
      </w:r>
      <w:r w:rsidRPr="004F5A17">
        <w:rPr>
          <w:rFonts w:ascii="Times New Roman" w:hAnsi="Times New Roman"/>
          <w:spacing w:val="3"/>
          <w:sz w:val="22"/>
          <w:szCs w:val="22"/>
        </w:rPr>
        <w:t xml:space="preserve"> </w:t>
      </w:r>
      <w:r w:rsidRPr="004F5A17">
        <w:rPr>
          <w:rFonts w:ascii="Times New Roman" w:hAnsi="Times New Roman"/>
          <w:spacing w:val="-2"/>
          <w:sz w:val="22"/>
          <w:szCs w:val="22"/>
        </w:rPr>
        <w:t>a</w:t>
      </w:r>
      <w:r w:rsidRPr="004F5A17">
        <w:rPr>
          <w:rFonts w:ascii="Times New Roman" w:hAnsi="Times New Roman"/>
          <w:sz w:val="22"/>
          <w:szCs w:val="22"/>
        </w:rPr>
        <w:t>nd</w:t>
      </w:r>
      <w:r w:rsidRPr="004F5A17">
        <w:rPr>
          <w:rFonts w:ascii="Times New Roman" w:hAnsi="Times New Roman"/>
          <w:spacing w:val="2"/>
          <w:sz w:val="22"/>
          <w:szCs w:val="22"/>
        </w:rPr>
        <w:t xml:space="preserve"> </w:t>
      </w:r>
      <w:r w:rsidRPr="004F5A17">
        <w:rPr>
          <w:rFonts w:ascii="Times New Roman" w:hAnsi="Times New Roman"/>
          <w:sz w:val="22"/>
          <w:szCs w:val="22"/>
        </w:rPr>
        <w:t xml:space="preserve">a </w:t>
      </w:r>
      <w:r w:rsidRPr="004F5A17">
        <w:rPr>
          <w:rFonts w:ascii="Times New Roman" w:hAnsi="Times New Roman"/>
          <w:spacing w:val="-2"/>
          <w:sz w:val="22"/>
          <w:szCs w:val="22"/>
        </w:rPr>
        <w:t>v</w:t>
      </w:r>
      <w:r w:rsidRPr="004F5A17">
        <w:rPr>
          <w:rFonts w:ascii="Times New Roman" w:hAnsi="Times New Roman"/>
          <w:spacing w:val="1"/>
          <w:sz w:val="22"/>
          <w:szCs w:val="22"/>
        </w:rPr>
        <w:t>i</w:t>
      </w:r>
      <w:r w:rsidRPr="004F5A17">
        <w:rPr>
          <w:rFonts w:ascii="Times New Roman" w:hAnsi="Times New Roman"/>
          <w:sz w:val="22"/>
          <w:szCs w:val="22"/>
        </w:rPr>
        <w:t>b</w:t>
      </w:r>
      <w:r w:rsidRPr="004F5A17">
        <w:rPr>
          <w:rFonts w:ascii="Times New Roman" w:hAnsi="Times New Roman"/>
          <w:spacing w:val="1"/>
          <w:sz w:val="22"/>
          <w:szCs w:val="22"/>
        </w:rPr>
        <w:t>r</w:t>
      </w:r>
      <w:r w:rsidRPr="004F5A17">
        <w:rPr>
          <w:rFonts w:ascii="Times New Roman" w:hAnsi="Times New Roman"/>
          <w:sz w:val="22"/>
          <w:szCs w:val="22"/>
        </w:rPr>
        <w:t>a</w:t>
      </w:r>
      <w:r w:rsidRPr="004F5A17">
        <w:rPr>
          <w:rFonts w:ascii="Times New Roman" w:hAnsi="Times New Roman"/>
          <w:spacing w:val="5"/>
          <w:sz w:val="22"/>
          <w:szCs w:val="22"/>
        </w:rPr>
        <w:t>n</w:t>
      </w:r>
      <w:r w:rsidRPr="004F5A17">
        <w:rPr>
          <w:rFonts w:ascii="Times New Roman" w:hAnsi="Times New Roman"/>
          <w:sz w:val="22"/>
          <w:szCs w:val="22"/>
        </w:rPr>
        <w:t>t econo</w:t>
      </w:r>
      <w:r w:rsidRPr="004F5A17">
        <w:rPr>
          <w:rFonts w:ascii="Times New Roman" w:hAnsi="Times New Roman"/>
          <w:spacing w:val="-4"/>
          <w:sz w:val="22"/>
          <w:szCs w:val="22"/>
        </w:rPr>
        <w:t>m</w:t>
      </w:r>
      <w:r w:rsidRPr="004F5A17">
        <w:rPr>
          <w:rFonts w:ascii="Times New Roman" w:hAnsi="Times New Roman"/>
          <w:spacing w:val="-2"/>
          <w:sz w:val="22"/>
          <w:szCs w:val="22"/>
        </w:rPr>
        <w:t>y</w:t>
      </w:r>
      <w:r w:rsidRPr="004F5A17">
        <w:rPr>
          <w:rFonts w:ascii="Times New Roman" w:hAnsi="Times New Roman"/>
          <w:sz w:val="22"/>
          <w:szCs w:val="22"/>
        </w:rPr>
        <w:t xml:space="preserve">. </w:t>
      </w:r>
      <w:r w:rsidRPr="004F5A17">
        <w:rPr>
          <w:rFonts w:ascii="Times New Roman" w:hAnsi="Times New Roman"/>
          <w:spacing w:val="43"/>
          <w:sz w:val="22"/>
          <w:szCs w:val="22"/>
        </w:rPr>
        <w:t xml:space="preserve"> </w:t>
      </w:r>
      <w:r w:rsidRPr="004F5A17">
        <w:rPr>
          <w:rFonts w:ascii="Times New Roman" w:hAnsi="Times New Roman"/>
          <w:spacing w:val="-1"/>
          <w:sz w:val="22"/>
          <w:szCs w:val="22"/>
        </w:rPr>
        <w:t>D</w:t>
      </w:r>
      <w:r w:rsidRPr="004F5A17">
        <w:rPr>
          <w:rFonts w:ascii="Times New Roman" w:hAnsi="Times New Roman"/>
          <w:sz w:val="22"/>
          <w:szCs w:val="22"/>
        </w:rPr>
        <w:t>a</w:t>
      </w:r>
      <w:r w:rsidRPr="004F5A17">
        <w:rPr>
          <w:rFonts w:ascii="Times New Roman" w:hAnsi="Times New Roman"/>
          <w:spacing w:val="1"/>
          <w:sz w:val="22"/>
          <w:szCs w:val="22"/>
        </w:rPr>
        <w:t>ll</w:t>
      </w:r>
      <w:r w:rsidRPr="004F5A17">
        <w:rPr>
          <w:rFonts w:ascii="Times New Roman" w:hAnsi="Times New Roman"/>
          <w:sz w:val="22"/>
          <w:szCs w:val="22"/>
        </w:rPr>
        <w:t>a</w:t>
      </w:r>
      <w:r w:rsidRPr="004F5A17">
        <w:rPr>
          <w:rFonts w:ascii="Times New Roman" w:hAnsi="Times New Roman"/>
          <w:spacing w:val="1"/>
          <w:sz w:val="22"/>
          <w:szCs w:val="22"/>
        </w:rPr>
        <w:t>s</w:t>
      </w:r>
      <w:r w:rsidRPr="004F5A17">
        <w:rPr>
          <w:rFonts w:ascii="Times New Roman" w:hAnsi="Times New Roman"/>
          <w:sz w:val="22"/>
          <w:szCs w:val="22"/>
        </w:rPr>
        <w:t>’</w:t>
      </w:r>
      <w:r w:rsidRPr="004F5A17">
        <w:rPr>
          <w:rFonts w:ascii="Times New Roman" w:hAnsi="Times New Roman"/>
          <w:spacing w:val="22"/>
          <w:sz w:val="22"/>
          <w:szCs w:val="22"/>
        </w:rPr>
        <w:t xml:space="preserve"> </w:t>
      </w:r>
      <w:r w:rsidRPr="004F5A17">
        <w:rPr>
          <w:rFonts w:ascii="Times New Roman" w:hAnsi="Times New Roman"/>
          <w:sz w:val="22"/>
          <w:szCs w:val="22"/>
        </w:rPr>
        <w:t>qu</w:t>
      </w:r>
      <w:r w:rsidRPr="004F5A17">
        <w:rPr>
          <w:rFonts w:ascii="Times New Roman" w:hAnsi="Times New Roman"/>
          <w:spacing w:val="-2"/>
          <w:sz w:val="22"/>
          <w:szCs w:val="22"/>
        </w:rPr>
        <w:t>a</w:t>
      </w:r>
      <w:r w:rsidRPr="004F5A17">
        <w:rPr>
          <w:rFonts w:ascii="Times New Roman" w:hAnsi="Times New Roman"/>
          <w:spacing w:val="-1"/>
          <w:sz w:val="22"/>
          <w:szCs w:val="22"/>
        </w:rPr>
        <w:t>l</w:t>
      </w:r>
      <w:r w:rsidRPr="004F5A17">
        <w:rPr>
          <w:rFonts w:ascii="Times New Roman" w:hAnsi="Times New Roman"/>
          <w:spacing w:val="1"/>
          <w:sz w:val="22"/>
          <w:szCs w:val="22"/>
        </w:rPr>
        <w:t>it</w:t>
      </w:r>
      <w:r w:rsidRPr="004F5A17">
        <w:rPr>
          <w:rFonts w:ascii="Times New Roman" w:hAnsi="Times New Roman"/>
          <w:sz w:val="22"/>
          <w:szCs w:val="22"/>
        </w:rPr>
        <w:t>y</w:t>
      </w:r>
      <w:r w:rsidRPr="004F5A17">
        <w:rPr>
          <w:rFonts w:ascii="Times New Roman" w:hAnsi="Times New Roman"/>
          <w:spacing w:val="19"/>
          <w:sz w:val="22"/>
          <w:szCs w:val="22"/>
        </w:rPr>
        <w:t xml:space="preserve"> </w:t>
      </w:r>
      <w:r w:rsidRPr="004F5A17">
        <w:rPr>
          <w:rFonts w:ascii="Times New Roman" w:hAnsi="Times New Roman"/>
          <w:sz w:val="22"/>
          <w:szCs w:val="22"/>
        </w:rPr>
        <w:t>of</w:t>
      </w:r>
      <w:r w:rsidRPr="004F5A17">
        <w:rPr>
          <w:rFonts w:ascii="Times New Roman" w:hAnsi="Times New Roman"/>
          <w:spacing w:val="22"/>
          <w:sz w:val="22"/>
          <w:szCs w:val="22"/>
        </w:rPr>
        <w:t xml:space="preserve"> </w:t>
      </w:r>
      <w:r w:rsidRPr="004F5A17">
        <w:rPr>
          <w:rFonts w:ascii="Times New Roman" w:hAnsi="Times New Roman"/>
          <w:spacing w:val="-1"/>
          <w:sz w:val="22"/>
          <w:szCs w:val="22"/>
        </w:rPr>
        <w:t>l</w:t>
      </w:r>
      <w:r w:rsidRPr="004F5A17">
        <w:rPr>
          <w:rFonts w:ascii="Times New Roman" w:hAnsi="Times New Roman"/>
          <w:spacing w:val="1"/>
          <w:sz w:val="22"/>
          <w:szCs w:val="22"/>
        </w:rPr>
        <w:t>if</w:t>
      </w:r>
      <w:r w:rsidRPr="004F5A17">
        <w:rPr>
          <w:rFonts w:ascii="Times New Roman" w:hAnsi="Times New Roman"/>
          <w:sz w:val="22"/>
          <w:szCs w:val="22"/>
        </w:rPr>
        <w:t>e</w:t>
      </w:r>
      <w:r w:rsidRPr="004F5A17">
        <w:rPr>
          <w:rFonts w:ascii="Times New Roman" w:hAnsi="Times New Roman"/>
          <w:spacing w:val="20"/>
          <w:sz w:val="22"/>
          <w:szCs w:val="22"/>
        </w:rPr>
        <w:t xml:space="preserve"> </w:t>
      </w:r>
      <w:r w:rsidRPr="004F5A17">
        <w:rPr>
          <w:rFonts w:ascii="Times New Roman" w:hAnsi="Times New Roman"/>
          <w:spacing w:val="1"/>
          <w:sz w:val="22"/>
          <w:szCs w:val="22"/>
        </w:rPr>
        <w:t>i</w:t>
      </w:r>
      <w:r w:rsidRPr="004F5A17">
        <w:rPr>
          <w:rFonts w:ascii="Times New Roman" w:hAnsi="Times New Roman"/>
          <w:sz w:val="22"/>
          <w:szCs w:val="22"/>
        </w:rPr>
        <w:t>s</w:t>
      </w:r>
      <w:r w:rsidRPr="004F5A17">
        <w:rPr>
          <w:rFonts w:ascii="Times New Roman" w:hAnsi="Times New Roman"/>
          <w:spacing w:val="22"/>
          <w:sz w:val="22"/>
          <w:szCs w:val="22"/>
        </w:rPr>
        <w:t xml:space="preserve"> </w:t>
      </w:r>
      <w:r w:rsidRPr="004F5A17">
        <w:rPr>
          <w:rFonts w:ascii="Times New Roman" w:hAnsi="Times New Roman"/>
          <w:sz w:val="22"/>
          <w:szCs w:val="22"/>
        </w:rPr>
        <w:t>e</w:t>
      </w:r>
      <w:r w:rsidRPr="004F5A17">
        <w:rPr>
          <w:rFonts w:ascii="Times New Roman" w:hAnsi="Times New Roman"/>
          <w:spacing w:val="-2"/>
          <w:sz w:val="22"/>
          <w:szCs w:val="22"/>
        </w:rPr>
        <w:t>x</w:t>
      </w:r>
      <w:r w:rsidRPr="004F5A17">
        <w:rPr>
          <w:rFonts w:ascii="Times New Roman" w:hAnsi="Times New Roman"/>
          <w:sz w:val="22"/>
          <w:szCs w:val="22"/>
        </w:rPr>
        <w:t>ce</w:t>
      </w:r>
      <w:r w:rsidRPr="004F5A17">
        <w:rPr>
          <w:rFonts w:ascii="Times New Roman" w:hAnsi="Times New Roman"/>
          <w:spacing w:val="-2"/>
          <w:sz w:val="22"/>
          <w:szCs w:val="22"/>
        </w:rPr>
        <w:t>p</w:t>
      </w:r>
      <w:r w:rsidRPr="004F5A17">
        <w:rPr>
          <w:rFonts w:ascii="Times New Roman" w:hAnsi="Times New Roman"/>
          <w:spacing w:val="1"/>
          <w:sz w:val="22"/>
          <w:szCs w:val="22"/>
        </w:rPr>
        <w:t>ti</w:t>
      </w:r>
      <w:r w:rsidRPr="004F5A17">
        <w:rPr>
          <w:rFonts w:ascii="Times New Roman" w:hAnsi="Times New Roman"/>
          <w:sz w:val="22"/>
          <w:szCs w:val="22"/>
        </w:rPr>
        <w:t>o</w:t>
      </w:r>
      <w:r w:rsidRPr="004F5A17">
        <w:rPr>
          <w:rFonts w:ascii="Times New Roman" w:hAnsi="Times New Roman"/>
          <w:spacing w:val="-2"/>
          <w:sz w:val="22"/>
          <w:szCs w:val="22"/>
        </w:rPr>
        <w:t>n</w:t>
      </w:r>
      <w:r w:rsidRPr="004F5A17">
        <w:rPr>
          <w:rFonts w:ascii="Times New Roman" w:hAnsi="Times New Roman"/>
          <w:sz w:val="22"/>
          <w:szCs w:val="22"/>
        </w:rPr>
        <w:t>al</w:t>
      </w:r>
      <w:r w:rsidRPr="004F5A17">
        <w:rPr>
          <w:rFonts w:ascii="Times New Roman" w:hAnsi="Times New Roman"/>
          <w:spacing w:val="23"/>
          <w:sz w:val="22"/>
          <w:szCs w:val="22"/>
        </w:rPr>
        <w:t xml:space="preserve"> </w:t>
      </w:r>
      <w:r w:rsidRPr="004F5A17">
        <w:rPr>
          <w:rFonts w:ascii="Times New Roman" w:hAnsi="Times New Roman"/>
          <w:spacing w:val="-3"/>
          <w:sz w:val="22"/>
          <w:szCs w:val="22"/>
        </w:rPr>
        <w:t>w</w:t>
      </w:r>
      <w:r w:rsidRPr="004F5A17">
        <w:rPr>
          <w:rFonts w:ascii="Times New Roman" w:hAnsi="Times New Roman"/>
          <w:spacing w:val="1"/>
          <w:sz w:val="22"/>
          <w:szCs w:val="22"/>
        </w:rPr>
        <w:t>it</w:t>
      </w:r>
      <w:r w:rsidRPr="004F5A17">
        <w:rPr>
          <w:rFonts w:ascii="Times New Roman" w:hAnsi="Times New Roman"/>
          <w:sz w:val="22"/>
          <w:szCs w:val="22"/>
        </w:rPr>
        <w:t>h</w:t>
      </w:r>
      <w:r w:rsidRPr="004F5A17">
        <w:rPr>
          <w:rFonts w:ascii="Times New Roman" w:hAnsi="Times New Roman"/>
          <w:spacing w:val="19"/>
          <w:sz w:val="22"/>
          <w:szCs w:val="22"/>
        </w:rPr>
        <w:t xml:space="preserve"> </w:t>
      </w:r>
      <w:r w:rsidRPr="004F5A17">
        <w:rPr>
          <w:rFonts w:ascii="Times New Roman" w:hAnsi="Times New Roman"/>
          <w:sz w:val="22"/>
          <w:szCs w:val="22"/>
        </w:rPr>
        <w:t>a</w:t>
      </w:r>
      <w:r w:rsidRPr="004F5A17">
        <w:rPr>
          <w:rFonts w:ascii="Times New Roman" w:hAnsi="Times New Roman"/>
          <w:spacing w:val="22"/>
          <w:sz w:val="22"/>
          <w:szCs w:val="22"/>
        </w:rPr>
        <w:t xml:space="preserve"> </w:t>
      </w:r>
      <w:r w:rsidRPr="004F5A17">
        <w:rPr>
          <w:rFonts w:ascii="Times New Roman" w:hAnsi="Times New Roman"/>
          <w:spacing w:val="1"/>
          <w:sz w:val="22"/>
          <w:szCs w:val="22"/>
        </w:rPr>
        <w:t>r</w:t>
      </w:r>
      <w:r w:rsidRPr="004F5A17">
        <w:rPr>
          <w:rFonts w:ascii="Times New Roman" w:hAnsi="Times New Roman"/>
          <w:sz w:val="22"/>
          <w:szCs w:val="22"/>
        </w:rPr>
        <w:t>e</w:t>
      </w:r>
      <w:r w:rsidRPr="004F5A17">
        <w:rPr>
          <w:rFonts w:ascii="Times New Roman" w:hAnsi="Times New Roman"/>
          <w:spacing w:val="-1"/>
          <w:sz w:val="22"/>
          <w:szCs w:val="22"/>
        </w:rPr>
        <w:t>l</w:t>
      </w:r>
      <w:r w:rsidRPr="004F5A17">
        <w:rPr>
          <w:rFonts w:ascii="Times New Roman" w:hAnsi="Times New Roman"/>
          <w:sz w:val="22"/>
          <w:szCs w:val="22"/>
        </w:rPr>
        <w:t>a</w:t>
      </w:r>
      <w:r w:rsidRPr="004F5A17">
        <w:rPr>
          <w:rFonts w:ascii="Times New Roman" w:hAnsi="Times New Roman"/>
          <w:spacing w:val="-1"/>
          <w:sz w:val="22"/>
          <w:szCs w:val="22"/>
        </w:rPr>
        <w:t>t</w:t>
      </w:r>
      <w:r w:rsidRPr="004F5A17">
        <w:rPr>
          <w:rFonts w:ascii="Times New Roman" w:hAnsi="Times New Roman"/>
          <w:spacing w:val="1"/>
          <w:sz w:val="22"/>
          <w:szCs w:val="22"/>
        </w:rPr>
        <w:t>i</w:t>
      </w:r>
      <w:r w:rsidRPr="004F5A17">
        <w:rPr>
          <w:rFonts w:ascii="Times New Roman" w:hAnsi="Times New Roman"/>
          <w:spacing w:val="-2"/>
          <w:sz w:val="22"/>
          <w:szCs w:val="22"/>
        </w:rPr>
        <w:t>v</w:t>
      </w:r>
      <w:r w:rsidRPr="004F5A17">
        <w:rPr>
          <w:rFonts w:ascii="Times New Roman" w:hAnsi="Times New Roman"/>
          <w:sz w:val="22"/>
          <w:szCs w:val="22"/>
        </w:rPr>
        <w:t>e</w:t>
      </w:r>
      <w:r w:rsidRPr="004F5A17">
        <w:rPr>
          <w:rFonts w:ascii="Times New Roman" w:hAnsi="Times New Roman"/>
          <w:spacing w:val="1"/>
          <w:sz w:val="22"/>
          <w:szCs w:val="22"/>
        </w:rPr>
        <w:t>l</w:t>
      </w:r>
      <w:r w:rsidRPr="004F5A17">
        <w:rPr>
          <w:rFonts w:ascii="Times New Roman" w:hAnsi="Times New Roman"/>
          <w:sz w:val="22"/>
          <w:szCs w:val="22"/>
        </w:rPr>
        <w:t>y</w:t>
      </w:r>
      <w:r w:rsidRPr="004F5A17">
        <w:rPr>
          <w:rFonts w:ascii="Times New Roman" w:hAnsi="Times New Roman"/>
          <w:spacing w:val="19"/>
          <w:sz w:val="22"/>
          <w:szCs w:val="22"/>
        </w:rPr>
        <w:t xml:space="preserve"> </w:t>
      </w:r>
      <w:r w:rsidRPr="004F5A17">
        <w:rPr>
          <w:rFonts w:ascii="Times New Roman" w:hAnsi="Times New Roman"/>
          <w:spacing w:val="1"/>
          <w:sz w:val="22"/>
          <w:szCs w:val="22"/>
        </w:rPr>
        <w:t>l</w:t>
      </w:r>
      <w:r w:rsidRPr="004F5A17">
        <w:rPr>
          <w:rFonts w:ascii="Times New Roman" w:hAnsi="Times New Roman"/>
          <w:sz w:val="22"/>
          <w:szCs w:val="22"/>
        </w:rPr>
        <w:t>ow</w:t>
      </w:r>
      <w:r w:rsidRPr="004F5A17">
        <w:rPr>
          <w:rFonts w:ascii="Times New Roman" w:hAnsi="Times New Roman"/>
          <w:spacing w:val="21"/>
          <w:sz w:val="22"/>
          <w:szCs w:val="22"/>
        </w:rPr>
        <w:t xml:space="preserve"> </w:t>
      </w:r>
      <w:r w:rsidRPr="004F5A17">
        <w:rPr>
          <w:rFonts w:ascii="Times New Roman" w:hAnsi="Times New Roman"/>
          <w:sz w:val="22"/>
          <w:szCs w:val="22"/>
        </w:rPr>
        <w:t>co</w:t>
      </w:r>
      <w:r w:rsidRPr="004F5A17">
        <w:rPr>
          <w:rFonts w:ascii="Times New Roman" w:hAnsi="Times New Roman"/>
          <w:spacing w:val="1"/>
          <w:sz w:val="22"/>
          <w:szCs w:val="22"/>
        </w:rPr>
        <w:t>s</w:t>
      </w:r>
      <w:r w:rsidRPr="004F5A17">
        <w:rPr>
          <w:rFonts w:ascii="Times New Roman" w:hAnsi="Times New Roman"/>
          <w:sz w:val="22"/>
          <w:szCs w:val="22"/>
        </w:rPr>
        <w:t>t</w:t>
      </w:r>
      <w:r w:rsidRPr="004F5A17">
        <w:rPr>
          <w:rFonts w:ascii="Times New Roman" w:hAnsi="Times New Roman"/>
          <w:spacing w:val="20"/>
          <w:sz w:val="22"/>
          <w:szCs w:val="22"/>
        </w:rPr>
        <w:t xml:space="preserve"> </w:t>
      </w:r>
      <w:r w:rsidRPr="004F5A17">
        <w:rPr>
          <w:rFonts w:ascii="Times New Roman" w:hAnsi="Times New Roman"/>
          <w:sz w:val="22"/>
          <w:szCs w:val="22"/>
        </w:rPr>
        <w:t>of</w:t>
      </w:r>
      <w:r w:rsidRPr="004F5A17">
        <w:rPr>
          <w:rFonts w:ascii="Times New Roman" w:hAnsi="Times New Roman"/>
          <w:spacing w:val="22"/>
          <w:sz w:val="22"/>
          <w:szCs w:val="22"/>
        </w:rPr>
        <w:t xml:space="preserve"> </w:t>
      </w:r>
      <w:r w:rsidRPr="004F5A17">
        <w:rPr>
          <w:rFonts w:ascii="Times New Roman" w:hAnsi="Times New Roman"/>
          <w:spacing w:val="-1"/>
          <w:sz w:val="22"/>
          <w:szCs w:val="22"/>
        </w:rPr>
        <w:t>l</w:t>
      </w:r>
      <w:r w:rsidRPr="004F5A17">
        <w:rPr>
          <w:rFonts w:ascii="Times New Roman" w:hAnsi="Times New Roman"/>
          <w:spacing w:val="1"/>
          <w:sz w:val="22"/>
          <w:szCs w:val="22"/>
        </w:rPr>
        <w:t>i</w:t>
      </w:r>
      <w:r w:rsidRPr="004F5A17">
        <w:rPr>
          <w:rFonts w:ascii="Times New Roman" w:hAnsi="Times New Roman"/>
          <w:spacing w:val="-2"/>
          <w:sz w:val="22"/>
          <w:szCs w:val="22"/>
        </w:rPr>
        <w:t>v</w:t>
      </w:r>
      <w:r w:rsidRPr="004F5A17">
        <w:rPr>
          <w:rFonts w:ascii="Times New Roman" w:hAnsi="Times New Roman"/>
          <w:spacing w:val="1"/>
          <w:sz w:val="22"/>
          <w:szCs w:val="22"/>
        </w:rPr>
        <w:t>i</w:t>
      </w:r>
      <w:r w:rsidRPr="004F5A17">
        <w:rPr>
          <w:rFonts w:ascii="Times New Roman" w:hAnsi="Times New Roman"/>
          <w:sz w:val="22"/>
          <w:szCs w:val="22"/>
        </w:rPr>
        <w:t>n</w:t>
      </w:r>
      <w:r w:rsidRPr="004F5A17">
        <w:rPr>
          <w:rFonts w:ascii="Times New Roman" w:hAnsi="Times New Roman"/>
          <w:spacing w:val="-2"/>
          <w:sz w:val="22"/>
          <w:szCs w:val="22"/>
        </w:rPr>
        <w:t>g</w:t>
      </w:r>
      <w:r w:rsidRPr="004F5A17">
        <w:rPr>
          <w:rFonts w:ascii="Times New Roman" w:hAnsi="Times New Roman"/>
          <w:sz w:val="22"/>
          <w:szCs w:val="22"/>
        </w:rPr>
        <w:t>,</w:t>
      </w:r>
      <w:r w:rsidRPr="004F5A17">
        <w:rPr>
          <w:rFonts w:ascii="Times New Roman" w:hAnsi="Times New Roman"/>
          <w:spacing w:val="22"/>
          <w:sz w:val="22"/>
          <w:szCs w:val="22"/>
        </w:rPr>
        <w:t xml:space="preserve"> </w:t>
      </w:r>
      <w:r w:rsidRPr="004F5A17">
        <w:rPr>
          <w:rFonts w:ascii="Times New Roman" w:hAnsi="Times New Roman"/>
          <w:sz w:val="22"/>
          <w:szCs w:val="22"/>
        </w:rPr>
        <w:t>ups</w:t>
      </w:r>
      <w:r w:rsidRPr="004F5A17">
        <w:rPr>
          <w:rFonts w:ascii="Times New Roman" w:hAnsi="Times New Roman"/>
          <w:spacing w:val="1"/>
          <w:sz w:val="22"/>
          <w:szCs w:val="22"/>
        </w:rPr>
        <w:t>c</w:t>
      </w:r>
      <w:r w:rsidRPr="004F5A17">
        <w:rPr>
          <w:rFonts w:ascii="Times New Roman" w:hAnsi="Times New Roman"/>
          <w:spacing w:val="-2"/>
          <w:sz w:val="22"/>
          <w:szCs w:val="22"/>
        </w:rPr>
        <w:t>a</w:t>
      </w:r>
      <w:r w:rsidRPr="004F5A17">
        <w:rPr>
          <w:rFonts w:ascii="Times New Roman" w:hAnsi="Times New Roman"/>
          <w:spacing w:val="1"/>
          <w:sz w:val="22"/>
          <w:szCs w:val="22"/>
        </w:rPr>
        <w:t>l</w:t>
      </w:r>
      <w:r w:rsidRPr="004F5A17">
        <w:rPr>
          <w:rFonts w:ascii="Times New Roman" w:hAnsi="Times New Roman"/>
          <w:sz w:val="22"/>
          <w:szCs w:val="22"/>
        </w:rPr>
        <w:t>e</w:t>
      </w:r>
      <w:r w:rsidRPr="004F5A17">
        <w:rPr>
          <w:rFonts w:ascii="Times New Roman" w:hAnsi="Times New Roman"/>
          <w:spacing w:val="22"/>
          <w:sz w:val="22"/>
          <w:szCs w:val="22"/>
        </w:rPr>
        <w:t xml:space="preserve"> </w:t>
      </w:r>
      <w:r w:rsidRPr="004F5A17">
        <w:rPr>
          <w:rFonts w:ascii="Times New Roman" w:hAnsi="Times New Roman"/>
          <w:sz w:val="22"/>
          <w:szCs w:val="22"/>
        </w:rPr>
        <w:t>a</w:t>
      </w:r>
      <w:r w:rsidRPr="004F5A17">
        <w:rPr>
          <w:rFonts w:ascii="Times New Roman" w:hAnsi="Times New Roman"/>
          <w:spacing w:val="-2"/>
          <w:sz w:val="22"/>
          <w:szCs w:val="22"/>
        </w:rPr>
        <w:t>p</w:t>
      </w:r>
      <w:r w:rsidRPr="004F5A17">
        <w:rPr>
          <w:rFonts w:ascii="Times New Roman" w:hAnsi="Times New Roman"/>
          <w:sz w:val="22"/>
          <w:szCs w:val="22"/>
        </w:rPr>
        <w:t>a</w:t>
      </w:r>
      <w:r w:rsidRPr="004F5A17">
        <w:rPr>
          <w:rFonts w:ascii="Times New Roman" w:hAnsi="Times New Roman"/>
          <w:spacing w:val="-1"/>
          <w:sz w:val="22"/>
          <w:szCs w:val="22"/>
        </w:rPr>
        <w:t>r</w:t>
      </w:r>
      <w:r w:rsidRPr="004F5A17">
        <w:rPr>
          <w:rFonts w:ascii="Times New Roman" w:hAnsi="Times New Roman"/>
          <w:spacing w:val="1"/>
          <w:sz w:val="22"/>
          <w:szCs w:val="22"/>
        </w:rPr>
        <w:t>t</w:t>
      </w:r>
      <w:r w:rsidRPr="004F5A17">
        <w:rPr>
          <w:rFonts w:ascii="Times New Roman" w:hAnsi="Times New Roman"/>
          <w:spacing w:val="-4"/>
          <w:sz w:val="22"/>
          <w:szCs w:val="22"/>
        </w:rPr>
        <w:t>m</w:t>
      </w:r>
      <w:r w:rsidRPr="004F5A17">
        <w:rPr>
          <w:rFonts w:ascii="Times New Roman" w:hAnsi="Times New Roman"/>
          <w:sz w:val="22"/>
          <w:szCs w:val="22"/>
        </w:rPr>
        <w:t>en</w:t>
      </w:r>
      <w:r w:rsidRPr="004F5A17">
        <w:rPr>
          <w:rFonts w:ascii="Times New Roman" w:hAnsi="Times New Roman"/>
          <w:spacing w:val="1"/>
          <w:sz w:val="22"/>
          <w:szCs w:val="22"/>
        </w:rPr>
        <w:t>t</w:t>
      </w:r>
      <w:r w:rsidRPr="004F5A17">
        <w:rPr>
          <w:rFonts w:ascii="Times New Roman" w:hAnsi="Times New Roman"/>
          <w:sz w:val="22"/>
          <w:szCs w:val="22"/>
        </w:rPr>
        <w:t>s and</w:t>
      </w:r>
      <w:r w:rsidRPr="004F5A17">
        <w:rPr>
          <w:rFonts w:ascii="Times New Roman" w:hAnsi="Times New Roman"/>
          <w:spacing w:val="24"/>
          <w:sz w:val="22"/>
          <w:szCs w:val="22"/>
        </w:rPr>
        <w:t xml:space="preserve"> </w:t>
      </w:r>
      <w:r w:rsidRPr="004F5A17">
        <w:rPr>
          <w:rFonts w:ascii="Times New Roman" w:hAnsi="Times New Roman"/>
          <w:sz w:val="22"/>
          <w:szCs w:val="22"/>
        </w:rPr>
        <w:t>ho</w:t>
      </w:r>
      <w:r w:rsidRPr="004F5A17">
        <w:rPr>
          <w:rFonts w:ascii="Times New Roman" w:hAnsi="Times New Roman"/>
          <w:spacing w:val="-4"/>
          <w:sz w:val="22"/>
          <w:szCs w:val="22"/>
        </w:rPr>
        <w:t>m</w:t>
      </w:r>
      <w:r w:rsidRPr="004F5A17">
        <w:rPr>
          <w:rFonts w:ascii="Times New Roman" w:hAnsi="Times New Roman"/>
          <w:sz w:val="22"/>
          <w:szCs w:val="22"/>
        </w:rPr>
        <w:t>es</w:t>
      </w:r>
      <w:r w:rsidRPr="004F5A17">
        <w:rPr>
          <w:rFonts w:ascii="Times New Roman" w:hAnsi="Times New Roman"/>
          <w:spacing w:val="25"/>
          <w:sz w:val="22"/>
          <w:szCs w:val="22"/>
        </w:rPr>
        <w:t xml:space="preserve"> </w:t>
      </w:r>
      <w:r w:rsidRPr="004F5A17">
        <w:rPr>
          <w:rFonts w:ascii="Times New Roman" w:hAnsi="Times New Roman"/>
          <w:spacing w:val="-1"/>
          <w:sz w:val="22"/>
          <w:szCs w:val="22"/>
        </w:rPr>
        <w:t>w</w:t>
      </w:r>
      <w:r w:rsidRPr="004F5A17">
        <w:rPr>
          <w:rFonts w:ascii="Times New Roman" w:hAnsi="Times New Roman"/>
          <w:spacing w:val="1"/>
          <w:sz w:val="22"/>
          <w:szCs w:val="22"/>
        </w:rPr>
        <w:t>it</w:t>
      </w:r>
      <w:r w:rsidRPr="004F5A17">
        <w:rPr>
          <w:rFonts w:ascii="Times New Roman" w:hAnsi="Times New Roman"/>
          <w:spacing w:val="-2"/>
          <w:sz w:val="22"/>
          <w:szCs w:val="22"/>
        </w:rPr>
        <w:t>h</w:t>
      </w:r>
      <w:r w:rsidRPr="004F5A17">
        <w:rPr>
          <w:rFonts w:ascii="Times New Roman" w:hAnsi="Times New Roman"/>
          <w:spacing w:val="1"/>
          <w:sz w:val="22"/>
          <w:szCs w:val="22"/>
        </w:rPr>
        <w:t>i</w:t>
      </w:r>
      <w:r w:rsidRPr="004F5A17">
        <w:rPr>
          <w:rFonts w:ascii="Times New Roman" w:hAnsi="Times New Roman"/>
          <w:sz w:val="22"/>
          <w:szCs w:val="22"/>
        </w:rPr>
        <w:t>n</w:t>
      </w:r>
      <w:r w:rsidRPr="004F5A17">
        <w:rPr>
          <w:rFonts w:ascii="Times New Roman" w:hAnsi="Times New Roman"/>
          <w:spacing w:val="24"/>
          <w:sz w:val="22"/>
          <w:szCs w:val="22"/>
        </w:rPr>
        <w:t xml:space="preserve"> </w:t>
      </w:r>
      <w:r w:rsidRPr="004F5A17">
        <w:rPr>
          <w:rFonts w:ascii="Times New Roman" w:hAnsi="Times New Roman"/>
          <w:spacing w:val="-1"/>
          <w:sz w:val="22"/>
          <w:szCs w:val="22"/>
        </w:rPr>
        <w:t>w</w:t>
      </w:r>
      <w:r w:rsidRPr="004F5A17">
        <w:rPr>
          <w:rFonts w:ascii="Times New Roman" w:hAnsi="Times New Roman"/>
          <w:spacing w:val="-2"/>
          <w:sz w:val="22"/>
          <w:szCs w:val="22"/>
        </w:rPr>
        <w:t>a</w:t>
      </w:r>
      <w:r w:rsidRPr="004F5A17">
        <w:rPr>
          <w:rFonts w:ascii="Times New Roman" w:hAnsi="Times New Roman"/>
          <w:spacing w:val="1"/>
          <w:sz w:val="22"/>
          <w:szCs w:val="22"/>
        </w:rPr>
        <w:t>l</w:t>
      </w:r>
      <w:r w:rsidRPr="004F5A17">
        <w:rPr>
          <w:rFonts w:ascii="Times New Roman" w:hAnsi="Times New Roman"/>
          <w:spacing w:val="-2"/>
          <w:sz w:val="22"/>
          <w:szCs w:val="22"/>
        </w:rPr>
        <w:t>k</w:t>
      </w:r>
      <w:r w:rsidRPr="004F5A17">
        <w:rPr>
          <w:rFonts w:ascii="Times New Roman" w:hAnsi="Times New Roman"/>
          <w:spacing w:val="1"/>
          <w:sz w:val="22"/>
          <w:szCs w:val="22"/>
        </w:rPr>
        <w:t>i</w:t>
      </w:r>
      <w:r w:rsidRPr="004F5A17">
        <w:rPr>
          <w:rFonts w:ascii="Times New Roman" w:hAnsi="Times New Roman"/>
          <w:sz w:val="22"/>
          <w:szCs w:val="22"/>
        </w:rPr>
        <w:t>ng</w:t>
      </w:r>
      <w:r w:rsidRPr="004F5A17">
        <w:rPr>
          <w:rFonts w:ascii="Times New Roman" w:hAnsi="Times New Roman"/>
          <w:spacing w:val="22"/>
          <w:sz w:val="22"/>
          <w:szCs w:val="22"/>
        </w:rPr>
        <w:t xml:space="preserve"> </w:t>
      </w:r>
      <w:r w:rsidRPr="004F5A17">
        <w:rPr>
          <w:rFonts w:ascii="Times New Roman" w:hAnsi="Times New Roman"/>
          <w:sz w:val="22"/>
          <w:szCs w:val="22"/>
        </w:rPr>
        <w:t>d</w:t>
      </w:r>
      <w:r w:rsidRPr="004F5A17">
        <w:rPr>
          <w:rFonts w:ascii="Times New Roman" w:hAnsi="Times New Roman"/>
          <w:spacing w:val="1"/>
          <w:sz w:val="22"/>
          <w:szCs w:val="22"/>
        </w:rPr>
        <w:t>i</w:t>
      </w:r>
      <w:r w:rsidRPr="004F5A17">
        <w:rPr>
          <w:rFonts w:ascii="Times New Roman" w:hAnsi="Times New Roman"/>
          <w:spacing w:val="-2"/>
          <w:sz w:val="22"/>
          <w:szCs w:val="22"/>
        </w:rPr>
        <w:t>s</w:t>
      </w:r>
      <w:r w:rsidRPr="004F5A17">
        <w:rPr>
          <w:rFonts w:ascii="Times New Roman" w:hAnsi="Times New Roman"/>
          <w:spacing w:val="1"/>
          <w:sz w:val="22"/>
          <w:szCs w:val="22"/>
        </w:rPr>
        <w:t>t</w:t>
      </w:r>
      <w:r w:rsidRPr="004F5A17">
        <w:rPr>
          <w:rFonts w:ascii="Times New Roman" w:hAnsi="Times New Roman"/>
          <w:sz w:val="22"/>
          <w:szCs w:val="22"/>
        </w:rPr>
        <w:t>an</w:t>
      </w:r>
      <w:r w:rsidRPr="004F5A17">
        <w:rPr>
          <w:rFonts w:ascii="Times New Roman" w:hAnsi="Times New Roman"/>
          <w:spacing w:val="-2"/>
          <w:sz w:val="22"/>
          <w:szCs w:val="22"/>
        </w:rPr>
        <w:t>c</w:t>
      </w:r>
      <w:r w:rsidRPr="004F5A17">
        <w:rPr>
          <w:rFonts w:ascii="Times New Roman" w:hAnsi="Times New Roman"/>
          <w:sz w:val="22"/>
          <w:szCs w:val="22"/>
        </w:rPr>
        <w:t>e</w:t>
      </w:r>
      <w:r w:rsidRPr="004F5A17">
        <w:rPr>
          <w:rFonts w:ascii="Times New Roman" w:hAnsi="Times New Roman"/>
          <w:spacing w:val="24"/>
          <w:sz w:val="22"/>
          <w:szCs w:val="22"/>
        </w:rPr>
        <w:t xml:space="preserve"> </w:t>
      </w:r>
      <w:r w:rsidRPr="004F5A17">
        <w:rPr>
          <w:rFonts w:ascii="Times New Roman" w:hAnsi="Times New Roman"/>
          <w:sz w:val="22"/>
          <w:szCs w:val="22"/>
        </w:rPr>
        <w:t>of</w:t>
      </w:r>
      <w:r w:rsidRPr="004F5A17">
        <w:rPr>
          <w:rFonts w:ascii="Times New Roman" w:hAnsi="Times New Roman"/>
          <w:spacing w:val="22"/>
          <w:sz w:val="22"/>
          <w:szCs w:val="22"/>
        </w:rPr>
        <w:t xml:space="preserve"> </w:t>
      </w:r>
      <w:r w:rsidRPr="004F5A17">
        <w:rPr>
          <w:rFonts w:ascii="Times New Roman" w:hAnsi="Times New Roman"/>
          <w:sz w:val="22"/>
          <w:szCs w:val="22"/>
        </w:rPr>
        <w:t>ca</w:t>
      </w:r>
      <w:r w:rsidRPr="004F5A17">
        <w:rPr>
          <w:rFonts w:ascii="Times New Roman" w:hAnsi="Times New Roman"/>
          <w:spacing w:val="-4"/>
          <w:sz w:val="22"/>
          <w:szCs w:val="22"/>
        </w:rPr>
        <w:t>m</w:t>
      </w:r>
      <w:r w:rsidRPr="004F5A17">
        <w:rPr>
          <w:rFonts w:ascii="Times New Roman" w:hAnsi="Times New Roman"/>
          <w:sz w:val="22"/>
          <w:szCs w:val="22"/>
        </w:rPr>
        <w:t>pus,</w:t>
      </w:r>
      <w:r w:rsidRPr="004F5A17">
        <w:rPr>
          <w:rFonts w:ascii="Times New Roman" w:hAnsi="Times New Roman"/>
          <w:spacing w:val="24"/>
          <w:sz w:val="22"/>
          <w:szCs w:val="22"/>
        </w:rPr>
        <w:t xml:space="preserve"> </w:t>
      </w:r>
      <w:r w:rsidRPr="004F5A17">
        <w:rPr>
          <w:rFonts w:ascii="Times New Roman" w:hAnsi="Times New Roman"/>
          <w:spacing w:val="1"/>
          <w:sz w:val="22"/>
          <w:szCs w:val="22"/>
        </w:rPr>
        <w:t>t</w:t>
      </w:r>
      <w:r w:rsidRPr="004F5A17">
        <w:rPr>
          <w:rFonts w:ascii="Times New Roman" w:hAnsi="Times New Roman"/>
          <w:spacing w:val="-2"/>
          <w:sz w:val="22"/>
          <w:szCs w:val="22"/>
        </w:rPr>
        <w:t>h</w:t>
      </w:r>
      <w:r w:rsidRPr="004F5A17">
        <w:rPr>
          <w:rFonts w:ascii="Times New Roman" w:hAnsi="Times New Roman"/>
          <w:sz w:val="22"/>
          <w:szCs w:val="22"/>
        </w:rPr>
        <w:t>e</w:t>
      </w:r>
      <w:r w:rsidRPr="004F5A17">
        <w:rPr>
          <w:rFonts w:ascii="Times New Roman" w:hAnsi="Times New Roman"/>
          <w:spacing w:val="24"/>
          <w:sz w:val="22"/>
          <w:szCs w:val="22"/>
        </w:rPr>
        <w:t xml:space="preserve"> </w:t>
      </w:r>
      <w:r w:rsidRPr="004F5A17">
        <w:rPr>
          <w:rFonts w:ascii="Times New Roman" w:hAnsi="Times New Roman"/>
          <w:spacing w:val="-2"/>
          <w:sz w:val="22"/>
          <w:szCs w:val="22"/>
        </w:rPr>
        <w:t>o</w:t>
      </w:r>
      <w:r w:rsidRPr="004F5A17">
        <w:rPr>
          <w:rFonts w:ascii="Times New Roman" w:hAnsi="Times New Roman"/>
          <w:sz w:val="22"/>
          <w:szCs w:val="22"/>
        </w:rPr>
        <w:t>ppo</w:t>
      </w:r>
      <w:r w:rsidRPr="004F5A17">
        <w:rPr>
          <w:rFonts w:ascii="Times New Roman" w:hAnsi="Times New Roman"/>
          <w:spacing w:val="1"/>
          <w:sz w:val="22"/>
          <w:szCs w:val="22"/>
        </w:rPr>
        <w:t>r</w:t>
      </w:r>
      <w:r w:rsidRPr="004F5A17">
        <w:rPr>
          <w:rFonts w:ascii="Times New Roman" w:hAnsi="Times New Roman"/>
          <w:spacing w:val="-1"/>
          <w:sz w:val="22"/>
          <w:szCs w:val="22"/>
        </w:rPr>
        <w:t>t</w:t>
      </w:r>
      <w:r w:rsidRPr="004F5A17">
        <w:rPr>
          <w:rFonts w:ascii="Times New Roman" w:hAnsi="Times New Roman"/>
          <w:sz w:val="22"/>
          <w:szCs w:val="22"/>
        </w:rPr>
        <w:t>un</w:t>
      </w:r>
      <w:r w:rsidRPr="004F5A17">
        <w:rPr>
          <w:rFonts w:ascii="Times New Roman" w:hAnsi="Times New Roman"/>
          <w:spacing w:val="-1"/>
          <w:sz w:val="22"/>
          <w:szCs w:val="22"/>
        </w:rPr>
        <w:t>i</w:t>
      </w:r>
      <w:r w:rsidRPr="004F5A17">
        <w:rPr>
          <w:rFonts w:ascii="Times New Roman" w:hAnsi="Times New Roman"/>
          <w:spacing w:val="1"/>
          <w:sz w:val="22"/>
          <w:szCs w:val="22"/>
        </w:rPr>
        <w:t>t</w:t>
      </w:r>
      <w:r w:rsidRPr="004F5A17">
        <w:rPr>
          <w:rFonts w:ascii="Times New Roman" w:hAnsi="Times New Roman"/>
          <w:sz w:val="22"/>
          <w:szCs w:val="22"/>
        </w:rPr>
        <w:t>y</w:t>
      </w:r>
      <w:r w:rsidRPr="004F5A17">
        <w:rPr>
          <w:rFonts w:ascii="Times New Roman" w:hAnsi="Times New Roman"/>
          <w:spacing w:val="22"/>
          <w:sz w:val="22"/>
          <w:szCs w:val="22"/>
        </w:rPr>
        <w:t xml:space="preserve"> </w:t>
      </w:r>
      <w:r w:rsidRPr="004F5A17">
        <w:rPr>
          <w:rFonts w:ascii="Times New Roman" w:hAnsi="Times New Roman"/>
          <w:spacing w:val="1"/>
          <w:sz w:val="22"/>
          <w:szCs w:val="22"/>
        </w:rPr>
        <w:t>t</w:t>
      </w:r>
      <w:r w:rsidRPr="004F5A17">
        <w:rPr>
          <w:rFonts w:ascii="Times New Roman" w:hAnsi="Times New Roman"/>
          <w:sz w:val="22"/>
          <w:szCs w:val="22"/>
        </w:rPr>
        <w:t>o</w:t>
      </w:r>
      <w:r w:rsidRPr="004F5A17">
        <w:rPr>
          <w:rFonts w:ascii="Times New Roman" w:hAnsi="Times New Roman"/>
          <w:spacing w:val="24"/>
          <w:sz w:val="22"/>
          <w:szCs w:val="22"/>
        </w:rPr>
        <w:t xml:space="preserve"> </w:t>
      </w:r>
      <w:r w:rsidRPr="004F5A17">
        <w:rPr>
          <w:rFonts w:ascii="Times New Roman" w:hAnsi="Times New Roman"/>
          <w:spacing w:val="-1"/>
          <w:sz w:val="22"/>
          <w:szCs w:val="22"/>
        </w:rPr>
        <w:t>l</w:t>
      </w:r>
      <w:r w:rsidRPr="004F5A17">
        <w:rPr>
          <w:rFonts w:ascii="Times New Roman" w:hAnsi="Times New Roman"/>
          <w:spacing w:val="1"/>
          <w:sz w:val="22"/>
          <w:szCs w:val="22"/>
        </w:rPr>
        <w:t>i</w:t>
      </w:r>
      <w:r w:rsidRPr="004F5A17">
        <w:rPr>
          <w:rFonts w:ascii="Times New Roman" w:hAnsi="Times New Roman"/>
          <w:spacing w:val="-2"/>
          <w:sz w:val="22"/>
          <w:szCs w:val="22"/>
        </w:rPr>
        <w:t>v</w:t>
      </w:r>
      <w:r w:rsidRPr="004F5A17">
        <w:rPr>
          <w:rFonts w:ascii="Times New Roman" w:hAnsi="Times New Roman"/>
          <w:sz w:val="22"/>
          <w:szCs w:val="22"/>
        </w:rPr>
        <w:t>e</w:t>
      </w:r>
      <w:r w:rsidRPr="004F5A17">
        <w:rPr>
          <w:rFonts w:ascii="Times New Roman" w:hAnsi="Times New Roman"/>
          <w:spacing w:val="24"/>
          <w:sz w:val="22"/>
          <w:szCs w:val="22"/>
        </w:rPr>
        <w:t xml:space="preserve"> </w:t>
      </w:r>
      <w:r w:rsidRPr="004F5A17">
        <w:rPr>
          <w:rFonts w:ascii="Times New Roman" w:hAnsi="Times New Roman"/>
          <w:spacing w:val="1"/>
          <w:sz w:val="22"/>
          <w:szCs w:val="22"/>
        </w:rPr>
        <w:t>i</w:t>
      </w:r>
      <w:r w:rsidRPr="004F5A17">
        <w:rPr>
          <w:rFonts w:ascii="Times New Roman" w:hAnsi="Times New Roman"/>
          <w:sz w:val="22"/>
          <w:szCs w:val="22"/>
        </w:rPr>
        <w:t>n</w:t>
      </w:r>
      <w:r w:rsidRPr="004F5A17">
        <w:rPr>
          <w:rFonts w:ascii="Times New Roman" w:hAnsi="Times New Roman"/>
          <w:spacing w:val="22"/>
          <w:sz w:val="22"/>
          <w:szCs w:val="22"/>
        </w:rPr>
        <w:t xml:space="preserve"> </w:t>
      </w:r>
      <w:r w:rsidRPr="004F5A17">
        <w:rPr>
          <w:rFonts w:ascii="Times New Roman" w:hAnsi="Times New Roman"/>
          <w:spacing w:val="1"/>
          <w:sz w:val="22"/>
          <w:szCs w:val="22"/>
        </w:rPr>
        <w:t>t</w:t>
      </w:r>
      <w:r w:rsidRPr="004F5A17">
        <w:rPr>
          <w:rFonts w:ascii="Times New Roman" w:hAnsi="Times New Roman"/>
          <w:sz w:val="22"/>
          <w:szCs w:val="22"/>
        </w:rPr>
        <w:t>he</w:t>
      </w:r>
      <w:r w:rsidRPr="004F5A17">
        <w:rPr>
          <w:rFonts w:ascii="Times New Roman" w:hAnsi="Times New Roman"/>
          <w:spacing w:val="22"/>
          <w:sz w:val="22"/>
          <w:szCs w:val="22"/>
        </w:rPr>
        <w:t xml:space="preserve"> </w:t>
      </w:r>
      <w:r w:rsidRPr="004F5A17">
        <w:rPr>
          <w:rFonts w:ascii="Times New Roman" w:hAnsi="Times New Roman"/>
          <w:sz w:val="22"/>
          <w:szCs w:val="22"/>
        </w:rPr>
        <w:t>c</w:t>
      </w:r>
      <w:r w:rsidRPr="004F5A17">
        <w:rPr>
          <w:rFonts w:ascii="Times New Roman" w:hAnsi="Times New Roman"/>
          <w:spacing w:val="-1"/>
          <w:sz w:val="22"/>
          <w:szCs w:val="22"/>
        </w:rPr>
        <w:t>i</w:t>
      </w:r>
      <w:r w:rsidRPr="004F5A17">
        <w:rPr>
          <w:rFonts w:ascii="Times New Roman" w:hAnsi="Times New Roman"/>
          <w:spacing w:val="1"/>
          <w:sz w:val="22"/>
          <w:szCs w:val="22"/>
        </w:rPr>
        <w:t>t</w:t>
      </w:r>
      <w:r w:rsidRPr="004F5A17">
        <w:rPr>
          <w:rFonts w:ascii="Times New Roman" w:hAnsi="Times New Roman"/>
          <w:sz w:val="22"/>
          <w:szCs w:val="22"/>
        </w:rPr>
        <w:t>y</w:t>
      </w:r>
      <w:r w:rsidRPr="004F5A17">
        <w:rPr>
          <w:rFonts w:ascii="Times New Roman" w:hAnsi="Times New Roman"/>
          <w:spacing w:val="22"/>
          <w:sz w:val="22"/>
          <w:szCs w:val="22"/>
        </w:rPr>
        <w:t xml:space="preserve"> </w:t>
      </w:r>
      <w:r w:rsidRPr="004F5A17">
        <w:rPr>
          <w:rFonts w:ascii="Times New Roman" w:hAnsi="Times New Roman"/>
          <w:sz w:val="22"/>
          <w:szCs w:val="22"/>
        </w:rPr>
        <w:t>or</w:t>
      </w:r>
      <w:r w:rsidRPr="004F5A17">
        <w:rPr>
          <w:rFonts w:ascii="Times New Roman" w:hAnsi="Times New Roman"/>
          <w:spacing w:val="25"/>
          <w:sz w:val="22"/>
          <w:szCs w:val="22"/>
        </w:rPr>
        <w:t xml:space="preserve"> </w:t>
      </w:r>
      <w:r w:rsidRPr="004F5A17">
        <w:rPr>
          <w:rFonts w:ascii="Times New Roman" w:hAnsi="Times New Roman"/>
          <w:sz w:val="22"/>
          <w:szCs w:val="22"/>
        </w:rPr>
        <w:t>out</w:t>
      </w:r>
      <w:r w:rsidRPr="004F5A17">
        <w:rPr>
          <w:rFonts w:ascii="Times New Roman" w:hAnsi="Times New Roman"/>
          <w:spacing w:val="23"/>
          <w:sz w:val="22"/>
          <w:szCs w:val="22"/>
        </w:rPr>
        <w:t xml:space="preserve"> </w:t>
      </w:r>
      <w:r w:rsidRPr="004F5A17">
        <w:rPr>
          <w:rFonts w:ascii="Times New Roman" w:hAnsi="Times New Roman"/>
          <w:spacing w:val="1"/>
          <w:sz w:val="22"/>
          <w:szCs w:val="22"/>
        </w:rPr>
        <w:t>i</w:t>
      </w:r>
      <w:r w:rsidRPr="004F5A17">
        <w:rPr>
          <w:rFonts w:ascii="Times New Roman" w:hAnsi="Times New Roman"/>
          <w:sz w:val="22"/>
          <w:szCs w:val="22"/>
        </w:rPr>
        <w:t>n</w:t>
      </w:r>
      <w:r w:rsidRPr="004F5A17">
        <w:rPr>
          <w:rFonts w:ascii="Times New Roman" w:hAnsi="Times New Roman"/>
          <w:spacing w:val="22"/>
          <w:sz w:val="22"/>
          <w:szCs w:val="22"/>
        </w:rPr>
        <w:t xml:space="preserve"> </w:t>
      </w:r>
      <w:r w:rsidRPr="004F5A17">
        <w:rPr>
          <w:rFonts w:ascii="Times New Roman" w:hAnsi="Times New Roman"/>
          <w:spacing w:val="1"/>
          <w:sz w:val="22"/>
          <w:szCs w:val="22"/>
        </w:rPr>
        <w:t>t</w:t>
      </w:r>
      <w:r w:rsidRPr="004F5A17">
        <w:rPr>
          <w:rFonts w:ascii="Times New Roman" w:hAnsi="Times New Roman"/>
          <w:sz w:val="22"/>
          <w:szCs w:val="22"/>
        </w:rPr>
        <w:t>he</w:t>
      </w:r>
      <w:r w:rsidRPr="004F5A17">
        <w:rPr>
          <w:rFonts w:ascii="Times New Roman" w:hAnsi="Times New Roman"/>
          <w:spacing w:val="24"/>
          <w:sz w:val="22"/>
          <w:szCs w:val="22"/>
        </w:rPr>
        <w:t xml:space="preserve"> </w:t>
      </w:r>
      <w:r w:rsidRPr="004F5A17">
        <w:rPr>
          <w:rFonts w:ascii="Times New Roman" w:hAnsi="Times New Roman"/>
          <w:spacing w:val="-2"/>
          <w:sz w:val="22"/>
          <w:szCs w:val="22"/>
        </w:rPr>
        <w:t>c</w:t>
      </w:r>
      <w:r w:rsidRPr="004F5A17">
        <w:rPr>
          <w:rFonts w:ascii="Times New Roman" w:hAnsi="Times New Roman"/>
          <w:sz w:val="22"/>
          <w:szCs w:val="22"/>
        </w:rPr>
        <w:t>oun</w:t>
      </w:r>
      <w:r w:rsidRPr="004F5A17">
        <w:rPr>
          <w:rFonts w:ascii="Times New Roman" w:hAnsi="Times New Roman"/>
          <w:spacing w:val="-1"/>
          <w:sz w:val="22"/>
          <w:szCs w:val="22"/>
        </w:rPr>
        <w:t>t</w:t>
      </w:r>
      <w:r w:rsidRPr="004F5A17">
        <w:rPr>
          <w:rFonts w:ascii="Times New Roman" w:hAnsi="Times New Roman"/>
          <w:spacing w:val="1"/>
          <w:sz w:val="22"/>
          <w:szCs w:val="22"/>
        </w:rPr>
        <w:t>r</w:t>
      </w:r>
      <w:r w:rsidRPr="004F5A17">
        <w:rPr>
          <w:rFonts w:ascii="Times New Roman" w:hAnsi="Times New Roman"/>
          <w:sz w:val="22"/>
          <w:szCs w:val="22"/>
        </w:rPr>
        <w:t xml:space="preserve">y </w:t>
      </w:r>
      <w:r w:rsidRPr="004F5A17">
        <w:rPr>
          <w:rFonts w:ascii="Times New Roman" w:hAnsi="Times New Roman"/>
          <w:spacing w:val="-1"/>
          <w:sz w:val="22"/>
          <w:szCs w:val="22"/>
        </w:rPr>
        <w:t>w</w:t>
      </w:r>
      <w:r w:rsidRPr="004F5A17">
        <w:rPr>
          <w:rFonts w:ascii="Times New Roman" w:hAnsi="Times New Roman"/>
          <w:spacing w:val="1"/>
          <w:sz w:val="22"/>
          <w:szCs w:val="22"/>
        </w:rPr>
        <w:t>it</w:t>
      </w:r>
      <w:r w:rsidRPr="004F5A17">
        <w:rPr>
          <w:rFonts w:ascii="Times New Roman" w:hAnsi="Times New Roman"/>
          <w:sz w:val="22"/>
          <w:szCs w:val="22"/>
        </w:rPr>
        <w:t>h</w:t>
      </w:r>
      <w:r w:rsidRPr="004F5A17">
        <w:rPr>
          <w:rFonts w:ascii="Times New Roman" w:hAnsi="Times New Roman"/>
          <w:spacing w:val="2"/>
          <w:sz w:val="22"/>
          <w:szCs w:val="22"/>
        </w:rPr>
        <w:t xml:space="preserve"> </w:t>
      </w:r>
      <w:r w:rsidRPr="004F5A17">
        <w:rPr>
          <w:rFonts w:ascii="Times New Roman" w:hAnsi="Times New Roman"/>
          <w:sz w:val="22"/>
          <w:szCs w:val="22"/>
        </w:rPr>
        <w:t xml:space="preserve">a </w:t>
      </w:r>
      <w:r w:rsidRPr="004F5A17">
        <w:rPr>
          <w:rFonts w:ascii="Times New Roman" w:hAnsi="Times New Roman"/>
          <w:spacing w:val="1"/>
          <w:sz w:val="22"/>
          <w:szCs w:val="22"/>
        </w:rPr>
        <w:t>r</w:t>
      </w:r>
      <w:r w:rsidRPr="004F5A17">
        <w:rPr>
          <w:rFonts w:ascii="Times New Roman" w:hAnsi="Times New Roman"/>
          <w:spacing w:val="-2"/>
          <w:sz w:val="22"/>
          <w:szCs w:val="22"/>
        </w:rPr>
        <w:t>e</w:t>
      </w:r>
      <w:r w:rsidRPr="004F5A17">
        <w:rPr>
          <w:rFonts w:ascii="Times New Roman" w:hAnsi="Times New Roman"/>
          <w:spacing w:val="1"/>
          <w:sz w:val="22"/>
          <w:szCs w:val="22"/>
        </w:rPr>
        <w:t>l</w:t>
      </w:r>
      <w:r w:rsidRPr="004F5A17">
        <w:rPr>
          <w:rFonts w:ascii="Times New Roman" w:hAnsi="Times New Roman"/>
          <w:spacing w:val="-2"/>
          <w:sz w:val="22"/>
          <w:szCs w:val="22"/>
        </w:rPr>
        <w:t>a</w:t>
      </w:r>
      <w:r w:rsidRPr="004F5A17">
        <w:rPr>
          <w:rFonts w:ascii="Times New Roman" w:hAnsi="Times New Roman"/>
          <w:spacing w:val="1"/>
          <w:sz w:val="22"/>
          <w:szCs w:val="22"/>
        </w:rPr>
        <w:t>ti</w:t>
      </w:r>
      <w:r w:rsidRPr="004F5A17">
        <w:rPr>
          <w:rFonts w:ascii="Times New Roman" w:hAnsi="Times New Roman"/>
          <w:spacing w:val="-2"/>
          <w:sz w:val="22"/>
          <w:szCs w:val="22"/>
        </w:rPr>
        <w:t>v</w:t>
      </w:r>
      <w:r w:rsidRPr="004F5A17">
        <w:rPr>
          <w:rFonts w:ascii="Times New Roman" w:hAnsi="Times New Roman"/>
          <w:sz w:val="22"/>
          <w:szCs w:val="22"/>
        </w:rPr>
        <w:t>e</w:t>
      </w:r>
      <w:r w:rsidRPr="004F5A17">
        <w:rPr>
          <w:rFonts w:ascii="Times New Roman" w:hAnsi="Times New Roman"/>
          <w:spacing w:val="1"/>
          <w:sz w:val="22"/>
          <w:szCs w:val="22"/>
        </w:rPr>
        <w:t>l</w:t>
      </w:r>
      <w:r w:rsidRPr="004F5A17">
        <w:rPr>
          <w:rFonts w:ascii="Times New Roman" w:hAnsi="Times New Roman"/>
          <w:sz w:val="22"/>
          <w:szCs w:val="22"/>
        </w:rPr>
        <w:t>y sh</w:t>
      </w:r>
      <w:r w:rsidRPr="004F5A17">
        <w:rPr>
          <w:rFonts w:ascii="Times New Roman" w:hAnsi="Times New Roman"/>
          <w:spacing w:val="-2"/>
          <w:sz w:val="22"/>
          <w:szCs w:val="22"/>
        </w:rPr>
        <w:t>o</w:t>
      </w:r>
      <w:r w:rsidRPr="004F5A17">
        <w:rPr>
          <w:rFonts w:ascii="Times New Roman" w:hAnsi="Times New Roman"/>
          <w:spacing w:val="1"/>
          <w:sz w:val="22"/>
          <w:szCs w:val="22"/>
        </w:rPr>
        <w:t>r</w:t>
      </w:r>
      <w:r w:rsidRPr="004F5A17">
        <w:rPr>
          <w:rFonts w:ascii="Times New Roman" w:hAnsi="Times New Roman"/>
          <w:sz w:val="22"/>
          <w:szCs w:val="22"/>
        </w:rPr>
        <w:t>t</w:t>
      </w:r>
      <w:r w:rsidRPr="004F5A17">
        <w:rPr>
          <w:rFonts w:ascii="Times New Roman" w:hAnsi="Times New Roman"/>
          <w:spacing w:val="3"/>
          <w:sz w:val="22"/>
          <w:szCs w:val="22"/>
        </w:rPr>
        <w:t xml:space="preserve"> </w:t>
      </w:r>
      <w:r w:rsidRPr="004F5A17">
        <w:rPr>
          <w:rFonts w:ascii="Times New Roman" w:hAnsi="Times New Roman"/>
          <w:spacing w:val="-2"/>
          <w:sz w:val="22"/>
          <w:szCs w:val="22"/>
        </w:rPr>
        <w:t>c</w:t>
      </w:r>
      <w:r w:rsidRPr="004F5A17">
        <w:rPr>
          <w:rFonts w:ascii="Times New Roman" w:hAnsi="Times New Roman"/>
          <w:sz w:val="22"/>
          <w:szCs w:val="22"/>
        </w:rPr>
        <w:t>o</w:t>
      </w:r>
      <w:r w:rsidRPr="004F5A17">
        <w:rPr>
          <w:rFonts w:ascii="Times New Roman" w:hAnsi="Times New Roman"/>
          <w:spacing w:val="-1"/>
          <w:sz w:val="22"/>
          <w:szCs w:val="22"/>
        </w:rPr>
        <w:t>m</w:t>
      </w:r>
      <w:r w:rsidRPr="004F5A17">
        <w:rPr>
          <w:rFonts w:ascii="Times New Roman" w:hAnsi="Times New Roman"/>
          <w:spacing w:val="-4"/>
          <w:sz w:val="22"/>
          <w:szCs w:val="22"/>
        </w:rPr>
        <w:t>m</w:t>
      </w:r>
      <w:r w:rsidRPr="004F5A17">
        <w:rPr>
          <w:rFonts w:ascii="Times New Roman" w:hAnsi="Times New Roman"/>
          <w:sz w:val="22"/>
          <w:szCs w:val="22"/>
        </w:rPr>
        <w:t>u</w:t>
      </w:r>
      <w:r w:rsidRPr="004F5A17">
        <w:rPr>
          <w:rFonts w:ascii="Times New Roman" w:hAnsi="Times New Roman"/>
          <w:spacing w:val="1"/>
          <w:sz w:val="22"/>
          <w:szCs w:val="22"/>
        </w:rPr>
        <w:t>t</w:t>
      </w:r>
      <w:r w:rsidRPr="004F5A17">
        <w:rPr>
          <w:rFonts w:ascii="Times New Roman" w:hAnsi="Times New Roman"/>
          <w:sz w:val="22"/>
          <w:szCs w:val="22"/>
        </w:rPr>
        <w:t>e,</w:t>
      </w:r>
      <w:r w:rsidRPr="004F5A17">
        <w:rPr>
          <w:rFonts w:ascii="Times New Roman" w:hAnsi="Times New Roman"/>
          <w:spacing w:val="3"/>
          <w:sz w:val="22"/>
          <w:szCs w:val="22"/>
        </w:rPr>
        <w:t xml:space="preserve"> </w:t>
      </w:r>
      <w:r w:rsidRPr="004F5A17">
        <w:rPr>
          <w:rFonts w:ascii="Times New Roman" w:hAnsi="Times New Roman"/>
          <w:sz w:val="22"/>
          <w:szCs w:val="22"/>
        </w:rPr>
        <w:t>and</w:t>
      </w:r>
      <w:r w:rsidRPr="004F5A17">
        <w:rPr>
          <w:rFonts w:ascii="Times New Roman" w:hAnsi="Times New Roman"/>
          <w:spacing w:val="3"/>
          <w:sz w:val="22"/>
          <w:szCs w:val="22"/>
        </w:rPr>
        <w:t xml:space="preserve"> </w:t>
      </w:r>
      <w:r w:rsidRPr="004F5A17">
        <w:rPr>
          <w:rFonts w:ascii="Times New Roman" w:hAnsi="Times New Roman"/>
          <w:spacing w:val="1"/>
          <w:sz w:val="22"/>
          <w:szCs w:val="22"/>
        </w:rPr>
        <w:t>t</w:t>
      </w:r>
      <w:r w:rsidRPr="004F5A17">
        <w:rPr>
          <w:rFonts w:ascii="Times New Roman" w:hAnsi="Times New Roman"/>
          <w:spacing w:val="-2"/>
          <w:sz w:val="22"/>
          <w:szCs w:val="22"/>
        </w:rPr>
        <w:t>h</w:t>
      </w:r>
      <w:r w:rsidRPr="004F5A17">
        <w:rPr>
          <w:rFonts w:ascii="Times New Roman" w:hAnsi="Times New Roman"/>
          <w:sz w:val="22"/>
          <w:szCs w:val="22"/>
        </w:rPr>
        <w:t>e</w:t>
      </w:r>
      <w:r w:rsidRPr="004F5A17">
        <w:rPr>
          <w:rFonts w:ascii="Times New Roman" w:hAnsi="Times New Roman"/>
          <w:spacing w:val="3"/>
          <w:sz w:val="22"/>
          <w:szCs w:val="22"/>
        </w:rPr>
        <w:t xml:space="preserve"> </w:t>
      </w:r>
      <w:r w:rsidRPr="004F5A17">
        <w:rPr>
          <w:rFonts w:ascii="Times New Roman" w:hAnsi="Times New Roman"/>
          <w:sz w:val="22"/>
          <w:szCs w:val="22"/>
        </w:rPr>
        <w:t>a</w:t>
      </w:r>
      <w:r w:rsidRPr="004F5A17">
        <w:rPr>
          <w:rFonts w:ascii="Times New Roman" w:hAnsi="Times New Roman"/>
          <w:spacing w:val="-2"/>
          <w:sz w:val="22"/>
          <w:szCs w:val="22"/>
        </w:rPr>
        <w:t>v</w:t>
      </w:r>
      <w:r w:rsidRPr="004F5A17">
        <w:rPr>
          <w:rFonts w:ascii="Times New Roman" w:hAnsi="Times New Roman"/>
          <w:sz w:val="22"/>
          <w:szCs w:val="22"/>
        </w:rPr>
        <w:t>a</w:t>
      </w:r>
      <w:r w:rsidRPr="004F5A17">
        <w:rPr>
          <w:rFonts w:ascii="Times New Roman" w:hAnsi="Times New Roman"/>
          <w:spacing w:val="5"/>
          <w:sz w:val="22"/>
          <w:szCs w:val="22"/>
        </w:rPr>
        <w:t>i</w:t>
      </w:r>
      <w:r w:rsidRPr="004F5A17">
        <w:rPr>
          <w:rFonts w:ascii="Times New Roman" w:hAnsi="Times New Roman"/>
          <w:spacing w:val="-1"/>
          <w:sz w:val="22"/>
          <w:szCs w:val="22"/>
        </w:rPr>
        <w:t>l</w:t>
      </w:r>
      <w:r w:rsidRPr="004F5A17">
        <w:rPr>
          <w:rFonts w:ascii="Times New Roman" w:hAnsi="Times New Roman"/>
          <w:sz w:val="22"/>
          <w:szCs w:val="22"/>
        </w:rPr>
        <w:t>ab</w:t>
      </w:r>
      <w:r w:rsidRPr="004F5A17">
        <w:rPr>
          <w:rFonts w:ascii="Times New Roman" w:hAnsi="Times New Roman"/>
          <w:spacing w:val="-1"/>
          <w:sz w:val="22"/>
          <w:szCs w:val="22"/>
        </w:rPr>
        <w:t>il</w:t>
      </w:r>
      <w:r w:rsidRPr="004F5A17">
        <w:rPr>
          <w:rFonts w:ascii="Times New Roman" w:hAnsi="Times New Roman"/>
          <w:spacing w:val="1"/>
          <w:sz w:val="22"/>
          <w:szCs w:val="22"/>
        </w:rPr>
        <w:t>it</w:t>
      </w:r>
      <w:r w:rsidRPr="004F5A17">
        <w:rPr>
          <w:rFonts w:ascii="Times New Roman" w:hAnsi="Times New Roman"/>
          <w:sz w:val="22"/>
          <w:szCs w:val="22"/>
        </w:rPr>
        <w:t>y of</w:t>
      </w:r>
      <w:r w:rsidRPr="004F5A17">
        <w:rPr>
          <w:rFonts w:ascii="Times New Roman" w:hAnsi="Times New Roman"/>
          <w:spacing w:val="3"/>
          <w:sz w:val="22"/>
          <w:szCs w:val="22"/>
        </w:rPr>
        <w:t xml:space="preserve"> </w:t>
      </w:r>
      <w:r w:rsidRPr="004F5A17">
        <w:rPr>
          <w:rFonts w:ascii="Times New Roman" w:hAnsi="Times New Roman"/>
          <w:sz w:val="22"/>
          <w:szCs w:val="22"/>
        </w:rPr>
        <w:t>bo</w:t>
      </w:r>
      <w:r w:rsidRPr="004F5A17">
        <w:rPr>
          <w:rFonts w:ascii="Times New Roman" w:hAnsi="Times New Roman"/>
          <w:spacing w:val="-1"/>
          <w:sz w:val="22"/>
          <w:szCs w:val="22"/>
        </w:rPr>
        <w:t>t</w:t>
      </w:r>
      <w:r w:rsidRPr="004F5A17">
        <w:rPr>
          <w:rFonts w:ascii="Times New Roman" w:hAnsi="Times New Roman"/>
          <w:sz w:val="22"/>
          <w:szCs w:val="22"/>
        </w:rPr>
        <w:t>h</w:t>
      </w:r>
      <w:r w:rsidRPr="004F5A17">
        <w:rPr>
          <w:rFonts w:ascii="Times New Roman" w:hAnsi="Times New Roman"/>
          <w:spacing w:val="2"/>
          <w:sz w:val="22"/>
          <w:szCs w:val="22"/>
        </w:rPr>
        <w:t xml:space="preserve"> </w:t>
      </w:r>
      <w:r w:rsidRPr="004F5A17">
        <w:rPr>
          <w:rFonts w:ascii="Times New Roman" w:hAnsi="Times New Roman"/>
          <w:spacing w:val="-4"/>
          <w:sz w:val="22"/>
          <w:szCs w:val="22"/>
        </w:rPr>
        <w:t>m</w:t>
      </w:r>
      <w:r w:rsidRPr="004F5A17">
        <w:rPr>
          <w:rFonts w:ascii="Times New Roman" w:hAnsi="Times New Roman"/>
          <w:sz w:val="22"/>
          <w:szCs w:val="22"/>
        </w:rPr>
        <w:t>a</w:t>
      </w:r>
      <w:r w:rsidRPr="004F5A17">
        <w:rPr>
          <w:rFonts w:ascii="Times New Roman" w:hAnsi="Times New Roman"/>
          <w:spacing w:val="1"/>
          <w:sz w:val="22"/>
          <w:szCs w:val="22"/>
        </w:rPr>
        <w:t>s</w:t>
      </w:r>
      <w:r w:rsidRPr="004F5A17">
        <w:rPr>
          <w:rFonts w:ascii="Times New Roman" w:hAnsi="Times New Roman"/>
          <w:sz w:val="22"/>
          <w:szCs w:val="22"/>
        </w:rPr>
        <w:t>s</w:t>
      </w:r>
      <w:r w:rsidRPr="004F5A17">
        <w:rPr>
          <w:rFonts w:ascii="Times New Roman" w:hAnsi="Times New Roman"/>
          <w:spacing w:val="3"/>
          <w:sz w:val="22"/>
          <w:szCs w:val="22"/>
        </w:rPr>
        <w:t xml:space="preserve"> </w:t>
      </w:r>
      <w:r w:rsidRPr="004F5A17">
        <w:rPr>
          <w:rFonts w:ascii="Times New Roman" w:hAnsi="Times New Roman"/>
          <w:spacing w:val="1"/>
          <w:sz w:val="22"/>
          <w:szCs w:val="22"/>
        </w:rPr>
        <w:t>t</w:t>
      </w:r>
      <w:r w:rsidRPr="004F5A17">
        <w:rPr>
          <w:rFonts w:ascii="Times New Roman" w:hAnsi="Times New Roman"/>
          <w:spacing w:val="-2"/>
          <w:sz w:val="22"/>
          <w:szCs w:val="22"/>
        </w:rPr>
        <w:t>r</w:t>
      </w:r>
      <w:r w:rsidRPr="004F5A17">
        <w:rPr>
          <w:rFonts w:ascii="Times New Roman" w:hAnsi="Times New Roman"/>
          <w:sz w:val="22"/>
          <w:szCs w:val="22"/>
        </w:rPr>
        <w:t>an</w:t>
      </w:r>
      <w:r w:rsidRPr="004F5A17">
        <w:rPr>
          <w:rFonts w:ascii="Times New Roman" w:hAnsi="Times New Roman"/>
          <w:spacing w:val="-2"/>
          <w:sz w:val="22"/>
          <w:szCs w:val="22"/>
        </w:rPr>
        <w:t>s</w:t>
      </w:r>
      <w:r w:rsidRPr="004F5A17">
        <w:rPr>
          <w:rFonts w:ascii="Times New Roman" w:hAnsi="Times New Roman"/>
          <w:spacing w:val="1"/>
          <w:sz w:val="22"/>
          <w:szCs w:val="22"/>
        </w:rPr>
        <w:t>i</w:t>
      </w:r>
      <w:r w:rsidRPr="004F5A17">
        <w:rPr>
          <w:rFonts w:ascii="Times New Roman" w:hAnsi="Times New Roman"/>
          <w:sz w:val="22"/>
          <w:szCs w:val="22"/>
        </w:rPr>
        <w:t>t</w:t>
      </w:r>
      <w:r w:rsidRPr="004F5A17">
        <w:rPr>
          <w:rFonts w:ascii="Times New Roman" w:hAnsi="Times New Roman"/>
          <w:spacing w:val="1"/>
          <w:sz w:val="22"/>
          <w:szCs w:val="22"/>
        </w:rPr>
        <w:t xml:space="preserve"> </w:t>
      </w:r>
      <w:r w:rsidRPr="004F5A17">
        <w:rPr>
          <w:rFonts w:ascii="Times New Roman" w:hAnsi="Times New Roman"/>
          <w:sz w:val="22"/>
          <w:szCs w:val="22"/>
        </w:rPr>
        <w:t>s</w:t>
      </w:r>
      <w:r w:rsidRPr="004F5A17">
        <w:rPr>
          <w:rFonts w:ascii="Times New Roman" w:hAnsi="Times New Roman"/>
          <w:spacing w:val="-2"/>
          <w:sz w:val="22"/>
          <w:szCs w:val="22"/>
        </w:rPr>
        <w:t>y</w:t>
      </w:r>
      <w:r w:rsidRPr="004F5A17">
        <w:rPr>
          <w:rFonts w:ascii="Times New Roman" w:hAnsi="Times New Roman"/>
          <w:sz w:val="22"/>
          <w:szCs w:val="22"/>
        </w:rPr>
        <w:t>s</w:t>
      </w:r>
      <w:r w:rsidRPr="004F5A17">
        <w:rPr>
          <w:rFonts w:ascii="Times New Roman" w:hAnsi="Times New Roman"/>
          <w:spacing w:val="1"/>
          <w:sz w:val="22"/>
          <w:szCs w:val="22"/>
        </w:rPr>
        <w:t>t</w:t>
      </w:r>
      <w:r w:rsidRPr="004F5A17">
        <w:rPr>
          <w:rFonts w:ascii="Times New Roman" w:hAnsi="Times New Roman"/>
          <w:sz w:val="22"/>
          <w:szCs w:val="22"/>
        </w:rPr>
        <w:t>e</w:t>
      </w:r>
      <w:r w:rsidRPr="004F5A17">
        <w:rPr>
          <w:rFonts w:ascii="Times New Roman" w:hAnsi="Times New Roman"/>
          <w:spacing w:val="-3"/>
          <w:sz w:val="22"/>
          <w:szCs w:val="22"/>
        </w:rPr>
        <w:t>m</w:t>
      </w:r>
      <w:r w:rsidRPr="004F5A17">
        <w:rPr>
          <w:rFonts w:ascii="Times New Roman" w:hAnsi="Times New Roman"/>
          <w:sz w:val="22"/>
          <w:szCs w:val="22"/>
        </w:rPr>
        <w:t>s</w:t>
      </w:r>
      <w:r w:rsidRPr="004F5A17">
        <w:rPr>
          <w:rFonts w:ascii="Times New Roman" w:hAnsi="Times New Roman"/>
          <w:spacing w:val="3"/>
          <w:sz w:val="22"/>
          <w:szCs w:val="22"/>
        </w:rPr>
        <w:t xml:space="preserve"> </w:t>
      </w:r>
      <w:r w:rsidRPr="004F5A17">
        <w:rPr>
          <w:rFonts w:ascii="Times New Roman" w:hAnsi="Times New Roman"/>
          <w:sz w:val="22"/>
          <w:szCs w:val="22"/>
        </w:rPr>
        <w:t>and</w:t>
      </w:r>
      <w:r w:rsidRPr="004F5A17">
        <w:rPr>
          <w:rFonts w:ascii="Times New Roman" w:hAnsi="Times New Roman"/>
          <w:spacing w:val="3"/>
          <w:sz w:val="22"/>
          <w:szCs w:val="22"/>
        </w:rPr>
        <w:t xml:space="preserve"> </w:t>
      </w:r>
      <w:r w:rsidRPr="004F5A17">
        <w:rPr>
          <w:rFonts w:ascii="Times New Roman" w:hAnsi="Times New Roman"/>
          <w:sz w:val="22"/>
          <w:szCs w:val="22"/>
        </w:rPr>
        <w:t>p</w:t>
      </w:r>
      <w:r w:rsidRPr="004F5A17">
        <w:rPr>
          <w:rFonts w:ascii="Times New Roman" w:hAnsi="Times New Roman"/>
          <w:spacing w:val="-1"/>
          <w:sz w:val="22"/>
          <w:szCs w:val="22"/>
        </w:rPr>
        <w:t>l</w:t>
      </w:r>
      <w:r w:rsidRPr="004F5A17">
        <w:rPr>
          <w:rFonts w:ascii="Times New Roman" w:hAnsi="Times New Roman"/>
          <w:sz w:val="22"/>
          <w:szCs w:val="22"/>
        </w:rPr>
        <w:t>en</w:t>
      </w:r>
      <w:r w:rsidRPr="004F5A17">
        <w:rPr>
          <w:rFonts w:ascii="Times New Roman" w:hAnsi="Times New Roman"/>
          <w:spacing w:val="-1"/>
          <w:sz w:val="22"/>
          <w:szCs w:val="22"/>
        </w:rPr>
        <w:t>t</w:t>
      </w:r>
      <w:r w:rsidRPr="004F5A17">
        <w:rPr>
          <w:rFonts w:ascii="Times New Roman" w:hAnsi="Times New Roman"/>
          <w:spacing w:val="1"/>
          <w:sz w:val="22"/>
          <w:szCs w:val="22"/>
        </w:rPr>
        <w:t>i</w:t>
      </w:r>
      <w:r w:rsidRPr="004F5A17">
        <w:rPr>
          <w:rFonts w:ascii="Times New Roman" w:hAnsi="Times New Roman"/>
          <w:spacing w:val="-2"/>
          <w:sz w:val="22"/>
          <w:szCs w:val="22"/>
        </w:rPr>
        <w:t>f</w:t>
      </w:r>
      <w:r w:rsidRPr="004F5A17">
        <w:rPr>
          <w:rFonts w:ascii="Times New Roman" w:hAnsi="Times New Roman"/>
          <w:sz w:val="22"/>
          <w:szCs w:val="22"/>
        </w:rPr>
        <w:t>ul</w:t>
      </w:r>
      <w:r w:rsidRPr="004F5A17">
        <w:rPr>
          <w:rFonts w:ascii="Times New Roman" w:hAnsi="Times New Roman"/>
          <w:spacing w:val="3"/>
          <w:sz w:val="22"/>
          <w:szCs w:val="22"/>
        </w:rPr>
        <w:t xml:space="preserve"> </w:t>
      </w:r>
      <w:r w:rsidRPr="004F5A17">
        <w:rPr>
          <w:rFonts w:ascii="Times New Roman" w:hAnsi="Times New Roman"/>
          <w:sz w:val="22"/>
          <w:szCs w:val="22"/>
        </w:rPr>
        <w:t>o</w:t>
      </w:r>
      <w:r w:rsidRPr="004F5A17">
        <w:rPr>
          <w:rFonts w:ascii="Times New Roman" w:hAnsi="Times New Roman"/>
          <w:spacing w:val="4"/>
          <w:sz w:val="22"/>
          <w:szCs w:val="22"/>
        </w:rPr>
        <w:t>n</w:t>
      </w:r>
      <w:r w:rsidRPr="004F5A17">
        <w:rPr>
          <w:rFonts w:ascii="Times New Roman" w:hAnsi="Times New Roman"/>
          <w:spacing w:val="-4"/>
          <w:sz w:val="22"/>
          <w:szCs w:val="22"/>
        </w:rPr>
        <w:t>-</w:t>
      </w:r>
      <w:r w:rsidRPr="004F5A17">
        <w:rPr>
          <w:rFonts w:ascii="Times New Roman" w:hAnsi="Times New Roman"/>
          <w:sz w:val="22"/>
          <w:szCs w:val="22"/>
        </w:rPr>
        <w:t>ca</w:t>
      </w:r>
      <w:r w:rsidRPr="004F5A17">
        <w:rPr>
          <w:rFonts w:ascii="Times New Roman" w:hAnsi="Times New Roman"/>
          <w:spacing w:val="-4"/>
          <w:sz w:val="22"/>
          <w:szCs w:val="22"/>
        </w:rPr>
        <w:t>m</w:t>
      </w:r>
      <w:r w:rsidRPr="004F5A17">
        <w:rPr>
          <w:rFonts w:ascii="Times New Roman" w:hAnsi="Times New Roman"/>
          <w:sz w:val="22"/>
          <w:szCs w:val="22"/>
        </w:rPr>
        <w:t>pus pa</w:t>
      </w:r>
      <w:r w:rsidRPr="004F5A17">
        <w:rPr>
          <w:rFonts w:ascii="Times New Roman" w:hAnsi="Times New Roman"/>
          <w:spacing w:val="1"/>
          <w:sz w:val="22"/>
          <w:szCs w:val="22"/>
        </w:rPr>
        <w:t>r</w:t>
      </w:r>
      <w:r w:rsidRPr="004F5A17">
        <w:rPr>
          <w:rFonts w:ascii="Times New Roman" w:hAnsi="Times New Roman"/>
          <w:spacing w:val="-2"/>
          <w:sz w:val="22"/>
          <w:szCs w:val="22"/>
        </w:rPr>
        <w:t>k</w:t>
      </w:r>
      <w:r w:rsidRPr="004F5A17">
        <w:rPr>
          <w:rFonts w:ascii="Times New Roman" w:hAnsi="Times New Roman"/>
          <w:spacing w:val="1"/>
          <w:sz w:val="22"/>
          <w:szCs w:val="22"/>
        </w:rPr>
        <w:t>i</w:t>
      </w:r>
      <w:r w:rsidRPr="004F5A17">
        <w:rPr>
          <w:rFonts w:ascii="Times New Roman" w:hAnsi="Times New Roman"/>
          <w:sz w:val="22"/>
          <w:szCs w:val="22"/>
        </w:rPr>
        <w:t>n</w:t>
      </w:r>
      <w:r w:rsidRPr="004F5A17">
        <w:rPr>
          <w:rFonts w:ascii="Times New Roman" w:hAnsi="Times New Roman"/>
          <w:spacing w:val="-2"/>
          <w:sz w:val="22"/>
          <w:szCs w:val="22"/>
        </w:rPr>
        <w:t>g</w:t>
      </w:r>
      <w:r w:rsidRPr="004F5A17">
        <w:rPr>
          <w:rFonts w:ascii="Times New Roman" w:hAnsi="Times New Roman"/>
          <w:sz w:val="22"/>
          <w:szCs w:val="22"/>
        </w:rPr>
        <w:t>.</w:t>
      </w:r>
    </w:p>
    <w:p w14:paraId="4022FE10" w14:textId="77777777" w:rsidR="00C919A9" w:rsidRPr="004F5A17" w:rsidDel="00E00979" w:rsidRDefault="00C919A9" w:rsidP="00E01379">
      <w:pPr>
        <w:jc w:val="both"/>
        <w:rPr>
          <w:rFonts w:ascii="Times New Roman" w:hAnsi="Times New Roman"/>
          <w:sz w:val="22"/>
          <w:szCs w:val="22"/>
        </w:rPr>
      </w:pPr>
    </w:p>
    <w:p w14:paraId="19798AE7" w14:textId="77777777" w:rsidR="00C919A9" w:rsidRPr="004F5A17" w:rsidRDefault="00C919A9" w:rsidP="00C919A9">
      <w:pPr>
        <w:pStyle w:val="NoSpacing"/>
        <w:jc w:val="both"/>
        <w:rPr>
          <w:rFonts w:ascii="Times New Roman" w:hAnsi="Times New Roman"/>
          <w:sz w:val="22"/>
          <w:szCs w:val="22"/>
        </w:rPr>
      </w:pPr>
      <w:r w:rsidRPr="004F5A17">
        <w:rPr>
          <w:rFonts w:ascii="Times New Roman" w:hAnsi="Times New Roman"/>
          <w:sz w:val="22"/>
          <w:szCs w:val="22"/>
        </w:rPr>
        <w:t xml:space="preserve">Located near the center of Dallas, </w:t>
      </w:r>
      <w:r w:rsidRPr="004F5A17">
        <w:rPr>
          <w:rFonts w:ascii="Times New Roman" w:hAnsi="Times New Roman"/>
          <w:b/>
          <w:sz w:val="22"/>
          <w:szCs w:val="22"/>
        </w:rPr>
        <w:t>SMU</w:t>
      </w:r>
      <w:r w:rsidRPr="004F5A17">
        <w:rPr>
          <w:rFonts w:ascii="Times New Roman" w:hAnsi="Times New Roman"/>
          <w:sz w:val="22"/>
          <w:szCs w:val="22"/>
        </w:rPr>
        <w:t xml:space="preserve"> is a private university of 11,000 students offering strong undergraduate, graduate and professional programs through seven schools – Dedman College of Humanities and Sciences, Cox School of Business, Meadow School of the Arts, Lyle School of Engineering, Perkins School of Theology, Dedman School of Law, and Simmons School of Education and Human Development. To learn more about the rich cultural environment of SMU, please see: </w:t>
      </w:r>
      <w:hyperlink r:id="rId35" w:history="1">
        <w:r w:rsidRPr="004F5A17">
          <w:rPr>
            <w:rStyle w:val="Hyperlink"/>
            <w:rFonts w:ascii="Times New Roman" w:hAnsi="Times New Roman"/>
            <w:sz w:val="22"/>
            <w:szCs w:val="22"/>
          </w:rPr>
          <w:t>http://smu.edu</w:t>
        </w:r>
      </w:hyperlink>
      <w:r w:rsidRPr="004F5A17">
        <w:rPr>
          <w:rFonts w:ascii="Times New Roman" w:hAnsi="Times New Roman"/>
          <w:sz w:val="22"/>
          <w:szCs w:val="22"/>
        </w:rPr>
        <w:t>.</w:t>
      </w:r>
    </w:p>
    <w:p w14:paraId="66D2774A" w14:textId="77777777" w:rsidR="00C919A9" w:rsidRPr="004F5A17" w:rsidRDefault="00C919A9" w:rsidP="00C919A9">
      <w:pPr>
        <w:pStyle w:val="NoSpacing"/>
        <w:jc w:val="both"/>
        <w:rPr>
          <w:rFonts w:ascii="Times New Roman" w:hAnsi="Times New Roman"/>
          <w:sz w:val="22"/>
          <w:szCs w:val="22"/>
        </w:rPr>
      </w:pPr>
    </w:p>
    <w:p w14:paraId="333734A4" w14:textId="77777777" w:rsidR="00C919A9" w:rsidRPr="004F5A17" w:rsidRDefault="00C919A9" w:rsidP="00852F71">
      <w:pPr>
        <w:jc w:val="both"/>
        <w:rPr>
          <w:rFonts w:ascii="Times New Roman" w:hAnsi="Times New Roman"/>
          <w:sz w:val="22"/>
          <w:szCs w:val="22"/>
        </w:rPr>
      </w:pPr>
      <w:r w:rsidRPr="004F5A17">
        <w:rPr>
          <w:rFonts w:ascii="Times New Roman" w:hAnsi="Times New Roman"/>
          <w:b/>
          <w:color w:val="000000"/>
          <w:sz w:val="22"/>
          <w:szCs w:val="22"/>
        </w:rPr>
        <w:t>SMU</w:t>
      </w:r>
      <w:r w:rsidRPr="004F5A17">
        <w:rPr>
          <w:rFonts w:ascii="Times New Roman" w:hAnsi="Times New Roman"/>
          <w:color w:val="000000"/>
          <w:sz w:val="22"/>
          <w:szCs w:val="22"/>
        </w:rPr>
        <w:t xml:space="preserve"> is a private, nonsectarian university of 11,000 students located in University Park, a highly regarded residential community that is 15 minutes north of downtown Dallas. SMU offers strong undergraduate, graduate, and professional programs through seven schools — humanities and sciences, business, the arts, engineering, education, law, and theology. </w:t>
      </w:r>
      <w:r w:rsidRPr="004F5A17">
        <w:rPr>
          <w:rStyle w:val="Strong"/>
          <w:rFonts w:ascii="Times New Roman" w:hAnsi="Times New Roman"/>
          <w:sz w:val="22"/>
          <w:szCs w:val="22"/>
        </w:rPr>
        <w:t>SMU’s The Second Century Campaign</w:t>
      </w:r>
      <w:r w:rsidRPr="004F5A17">
        <w:rPr>
          <w:rFonts w:ascii="Times New Roman" w:hAnsi="Times New Roman"/>
          <w:sz w:val="22"/>
          <w:szCs w:val="22"/>
        </w:rPr>
        <w:t xml:space="preserve"> </w:t>
      </w:r>
      <w:r w:rsidR="002B19B2">
        <w:rPr>
          <w:rFonts w:ascii="Times New Roman" w:hAnsi="Times New Roman"/>
          <w:sz w:val="22"/>
          <w:szCs w:val="22"/>
        </w:rPr>
        <w:t>wa</w:t>
      </w:r>
      <w:r w:rsidRPr="004F5A17">
        <w:rPr>
          <w:rFonts w:ascii="Times New Roman" w:hAnsi="Times New Roman"/>
          <w:sz w:val="22"/>
          <w:szCs w:val="22"/>
        </w:rPr>
        <w:t>s the largest fundraising initiative in SMU's history</w:t>
      </w:r>
      <w:r w:rsidR="002B19B2">
        <w:rPr>
          <w:rFonts w:ascii="Times New Roman" w:hAnsi="Times New Roman"/>
          <w:sz w:val="22"/>
          <w:szCs w:val="22"/>
        </w:rPr>
        <w:t xml:space="preserve">, exceeding their goal of </w:t>
      </w:r>
      <w:r w:rsidRPr="004F5A17">
        <w:rPr>
          <w:rFonts w:ascii="Times New Roman" w:hAnsi="Times New Roman"/>
          <w:sz w:val="22"/>
          <w:szCs w:val="22"/>
        </w:rPr>
        <w:t>$</w:t>
      </w:r>
      <w:r w:rsidR="00F612F9" w:rsidRPr="004F5A17">
        <w:rPr>
          <w:rFonts w:ascii="Times New Roman" w:hAnsi="Times New Roman"/>
          <w:sz w:val="22"/>
          <w:szCs w:val="22"/>
        </w:rPr>
        <w:t>1 b</w:t>
      </w:r>
      <w:r w:rsidRPr="004F5A17">
        <w:rPr>
          <w:rFonts w:ascii="Times New Roman" w:hAnsi="Times New Roman"/>
          <w:sz w:val="22"/>
          <w:szCs w:val="22"/>
        </w:rPr>
        <w:t xml:space="preserve">illion </w:t>
      </w:r>
      <w:r w:rsidR="006D75F3">
        <w:rPr>
          <w:rFonts w:ascii="Times New Roman" w:hAnsi="Times New Roman"/>
          <w:sz w:val="22"/>
          <w:szCs w:val="22"/>
        </w:rPr>
        <w:t xml:space="preserve">by </w:t>
      </w:r>
      <w:r w:rsidR="00DE57C5">
        <w:rPr>
          <w:rFonts w:ascii="Times New Roman" w:hAnsi="Times New Roman"/>
          <w:sz w:val="22"/>
          <w:szCs w:val="22"/>
        </w:rPr>
        <w:t xml:space="preserve">raising $1.15 billion by </w:t>
      </w:r>
      <w:r w:rsidR="006D75F3">
        <w:rPr>
          <w:rFonts w:ascii="Times New Roman" w:hAnsi="Times New Roman"/>
          <w:sz w:val="22"/>
          <w:szCs w:val="22"/>
        </w:rPr>
        <w:t>the end of</w:t>
      </w:r>
      <w:r w:rsidRPr="004F5A17">
        <w:rPr>
          <w:rFonts w:ascii="Times New Roman" w:hAnsi="Times New Roman"/>
          <w:sz w:val="22"/>
          <w:szCs w:val="22"/>
        </w:rPr>
        <w:t xml:space="preserve"> 2015.</w:t>
      </w:r>
      <w:r w:rsidR="00852F71" w:rsidRPr="004F5A17">
        <w:rPr>
          <w:rFonts w:ascii="Times New Roman" w:hAnsi="Times New Roman"/>
          <w:sz w:val="22"/>
          <w:szCs w:val="22"/>
        </w:rPr>
        <w:t xml:space="preserve"> </w:t>
      </w:r>
      <w:r w:rsidRPr="004F5A17">
        <w:rPr>
          <w:rFonts w:ascii="Times New Roman" w:hAnsi="Times New Roman"/>
          <w:color w:val="000000"/>
          <w:sz w:val="22"/>
          <w:szCs w:val="22"/>
        </w:rPr>
        <w:t xml:space="preserve">Visit: </w:t>
      </w:r>
      <w:bookmarkStart w:id="0" w:name="OLE_LINK7"/>
      <w:bookmarkStart w:id="1" w:name="OLE_LINK8"/>
      <w:r w:rsidRPr="004F5A17">
        <w:fldChar w:fldCharType="begin"/>
      </w:r>
      <w:r w:rsidRPr="004F5A17">
        <w:rPr>
          <w:rFonts w:ascii="Times New Roman" w:hAnsi="Times New Roman"/>
          <w:sz w:val="22"/>
          <w:szCs w:val="22"/>
        </w:rPr>
        <w:instrText xml:space="preserve"> HYPERLINK "http://www.smu.edu/SecondCentury.aspx" </w:instrText>
      </w:r>
      <w:r w:rsidRPr="004F5A17">
        <w:fldChar w:fldCharType="separate"/>
      </w:r>
      <w:r w:rsidRPr="004F5A17">
        <w:rPr>
          <w:rStyle w:val="Hyperlink"/>
          <w:rFonts w:ascii="Times New Roman" w:hAnsi="Times New Roman"/>
          <w:sz w:val="22"/>
          <w:szCs w:val="22"/>
        </w:rPr>
        <w:t>www.smu.edu/SecondCentury.aspx</w:t>
      </w:r>
      <w:r w:rsidRPr="004F5A17">
        <w:rPr>
          <w:rStyle w:val="Hyperlink"/>
          <w:rFonts w:ascii="Times New Roman" w:hAnsi="Times New Roman"/>
          <w:sz w:val="22"/>
          <w:szCs w:val="22"/>
        </w:rPr>
        <w:fldChar w:fldCharType="end"/>
      </w:r>
      <w:bookmarkEnd w:id="0"/>
      <w:bookmarkEnd w:id="1"/>
    </w:p>
    <w:p w14:paraId="67EB3A7D" w14:textId="77777777" w:rsidR="00C919A9" w:rsidRPr="004F5A17" w:rsidDel="00E00979" w:rsidRDefault="00C919A9" w:rsidP="00E01379">
      <w:pPr>
        <w:jc w:val="both"/>
        <w:rPr>
          <w:rFonts w:ascii="Times New Roman" w:hAnsi="Times New Roman"/>
          <w:b/>
          <w:sz w:val="22"/>
          <w:szCs w:val="22"/>
        </w:rPr>
      </w:pPr>
    </w:p>
    <w:p w14:paraId="462FAF1E" w14:textId="77777777" w:rsidR="00062FDF" w:rsidRPr="004F5A17" w:rsidRDefault="00BB69A5" w:rsidP="00E01379">
      <w:pPr>
        <w:jc w:val="both"/>
        <w:rPr>
          <w:rFonts w:ascii="Times New Roman" w:hAnsi="Times New Roman"/>
          <w:b/>
          <w:i/>
          <w:sz w:val="22"/>
          <w:szCs w:val="22"/>
        </w:rPr>
      </w:pPr>
      <w:r w:rsidRPr="004F5A17">
        <w:rPr>
          <w:rFonts w:ascii="Times New Roman" w:hAnsi="Times New Roman"/>
          <w:b/>
          <w:i/>
          <w:sz w:val="22"/>
          <w:szCs w:val="22"/>
        </w:rPr>
        <w:t>SMU will not discriminate in any program or activity on the basis of race, color, religion, national origin, sex, age, disability, genetic information, veteran status, sexual orientation, or gender identity and expression.  The Executive Director for Access and Equity/Title IX Coordinator is designated to handle inquiries regarding nondiscrimination policies and may be reached at the Perkins Administration Building, Room 204, 6425 Boaz Lane, Dallas, TX 75205, 214-768-3601, accessequity@smu.edu.</w:t>
      </w:r>
      <w:r w:rsidR="00204CF4" w:rsidRPr="004F5A17">
        <w:rPr>
          <w:rFonts w:ascii="Times New Roman" w:hAnsi="Times New Roman"/>
          <w:b/>
          <w:bCs/>
          <w:i/>
          <w:sz w:val="22"/>
          <w:szCs w:val="22"/>
        </w:rPr>
        <w:t xml:space="preserve"> </w:t>
      </w:r>
      <w:r w:rsidR="00062FDF" w:rsidRPr="004F5A17">
        <w:rPr>
          <w:rFonts w:ascii="Times New Roman" w:hAnsi="Times New Roman"/>
          <w:b/>
          <w:i/>
          <w:sz w:val="22"/>
          <w:szCs w:val="22"/>
        </w:rPr>
        <w:t xml:space="preserve">   </w:t>
      </w:r>
    </w:p>
    <w:p w14:paraId="2E5DE658" w14:textId="77777777" w:rsidR="00062FDF" w:rsidRPr="004F5A17" w:rsidRDefault="00062FDF" w:rsidP="00FB2D9E">
      <w:pPr>
        <w:rPr>
          <w:rFonts w:ascii="Times New Roman" w:hAnsi="Times New Roman"/>
          <w:sz w:val="22"/>
          <w:szCs w:val="22"/>
        </w:rPr>
      </w:pPr>
    </w:p>
    <w:p w14:paraId="635A8CA4" w14:textId="77777777" w:rsidR="004F1385" w:rsidRDefault="004F1385" w:rsidP="00FB2D9E">
      <w:pPr>
        <w:rPr>
          <w:rFonts w:ascii="Times New Roman" w:hAnsi="Times New Roman"/>
          <w:sz w:val="22"/>
          <w:szCs w:val="22"/>
        </w:rPr>
      </w:pPr>
    </w:p>
    <w:p w14:paraId="23D26525" w14:textId="77777777" w:rsidR="00062FDF" w:rsidRDefault="00062FDF" w:rsidP="00FB2D9E">
      <w:pPr>
        <w:rPr>
          <w:rFonts w:ascii="Times New Roman" w:hAnsi="Times New Roman"/>
          <w:sz w:val="22"/>
          <w:szCs w:val="22"/>
        </w:rPr>
      </w:pPr>
      <w:r w:rsidRPr="004F5A17">
        <w:rPr>
          <w:rFonts w:ascii="Times New Roman" w:hAnsi="Times New Roman"/>
          <w:sz w:val="22"/>
          <w:szCs w:val="22"/>
        </w:rPr>
        <w:t>NOTES:</w:t>
      </w:r>
    </w:p>
    <w:p w14:paraId="597EEFB1" w14:textId="77777777" w:rsidR="004F1385" w:rsidRPr="004F5A17" w:rsidRDefault="004F1385" w:rsidP="00FB2D9E">
      <w:pPr>
        <w:rPr>
          <w:rFonts w:ascii="Times New Roman" w:hAnsi="Times New Roman"/>
          <w:sz w:val="22"/>
          <w:szCs w:val="22"/>
        </w:rPr>
      </w:pPr>
    </w:p>
    <w:p w14:paraId="75BE3C6E" w14:textId="77777777" w:rsidR="00062FDF" w:rsidRPr="004F5A17" w:rsidRDefault="00062FDF" w:rsidP="00E01379">
      <w:pPr>
        <w:ind w:left="720" w:hanging="720"/>
        <w:jc w:val="both"/>
        <w:rPr>
          <w:rFonts w:ascii="Times New Roman" w:hAnsi="Times New Roman"/>
          <w:sz w:val="22"/>
          <w:szCs w:val="22"/>
        </w:rPr>
      </w:pPr>
      <w:r w:rsidRPr="004F5A17">
        <w:rPr>
          <w:rFonts w:ascii="Times New Roman" w:hAnsi="Times New Roman"/>
          <w:sz w:val="22"/>
          <w:szCs w:val="22"/>
        </w:rPr>
        <w:t xml:space="preserve">1. </w:t>
      </w:r>
      <w:r w:rsidRPr="004F5A17">
        <w:rPr>
          <w:rFonts w:ascii="Times New Roman" w:hAnsi="Times New Roman"/>
          <w:sz w:val="22"/>
          <w:szCs w:val="22"/>
        </w:rPr>
        <w:tab/>
        <w:t>This is a template. Customize it for your Department/Division and discipline.  The advertisers suggest that (in general) you use few but more powerful adjectives. Stay away from anything you hear a lot, (new, exciting, improved). Look for more descriptive and discipline specific ways to help people understand what you’re offering.</w:t>
      </w:r>
    </w:p>
    <w:p w14:paraId="1E212DB7" w14:textId="77777777" w:rsidR="00062FDF" w:rsidRPr="004F5A17" w:rsidRDefault="00062FDF" w:rsidP="00E01379">
      <w:pPr>
        <w:jc w:val="both"/>
        <w:rPr>
          <w:rFonts w:ascii="Times New Roman" w:hAnsi="Times New Roman"/>
          <w:color w:val="FF6600"/>
          <w:sz w:val="22"/>
          <w:szCs w:val="22"/>
        </w:rPr>
      </w:pPr>
    </w:p>
    <w:p w14:paraId="79E392BA" w14:textId="77777777" w:rsidR="00062FDF" w:rsidRPr="004F5A17" w:rsidRDefault="00062FDF" w:rsidP="00E01379">
      <w:pPr>
        <w:jc w:val="both"/>
        <w:rPr>
          <w:rFonts w:ascii="Times New Roman" w:hAnsi="Times New Roman"/>
          <w:sz w:val="22"/>
          <w:szCs w:val="22"/>
        </w:rPr>
      </w:pPr>
      <w:r w:rsidRPr="004F5A17">
        <w:rPr>
          <w:rFonts w:ascii="Times New Roman" w:hAnsi="Times New Roman"/>
          <w:sz w:val="22"/>
          <w:szCs w:val="22"/>
        </w:rPr>
        <w:t>2.</w:t>
      </w:r>
      <w:r w:rsidRPr="004F5A17">
        <w:rPr>
          <w:rFonts w:ascii="Times New Roman" w:hAnsi="Times New Roman"/>
          <w:sz w:val="22"/>
          <w:szCs w:val="22"/>
        </w:rPr>
        <w:tab/>
        <w:t xml:space="preserve">The language below is to be used for required screening date information: </w:t>
      </w:r>
    </w:p>
    <w:p w14:paraId="2A80F430" w14:textId="77777777" w:rsidR="00062FDF" w:rsidRDefault="00062FDF" w:rsidP="004F5A17">
      <w:pPr>
        <w:ind w:left="720"/>
        <w:jc w:val="both"/>
        <w:rPr>
          <w:rFonts w:ascii="Times New Roman" w:hAnsi="Times New Roman"/>
          <w:sz w:val="22"/>
          <w:szCs w:val="22"/>
        </w:rPr>
      </w:pPr>
      <w:r w:rsidRPr="004F5A17">
        <w:rPr>
          <w:rFonts w:ascii="Times New Roman" w:hAnsi="Times New Roman"/>
          <w:sz w:val="22"/>
          <w:szCs w:val="22"/>
        </w:rPr>
        <w:t xml:space="preserve">Review of applications will begin {Insert date}.  To ensure full consideration for the position, the application must be </w:t>
      </w:r>
      <w:r w:rsidR="00BD230A" w:rsidRPr="004F5A17">
        <w:rPr>
          <w:rFonts w:ascii="Times New Roman" w:hAnsi="Times New Roman"/>
          <w:sz w:val="22"/>
          <w:szCs w:val="22"/>
        </w:rPr>
        <w:t>receiv</w:t>
      </w:r>
      <w:r w:rsidRPr="004F5A17">
        <w:rPr>
          <w:rFonts w:ascii="Times New Roman" w:hAnsi="Times New Roman"/>
          <w:sz w:val="22"/>
          <w:szCs w:val="22"/>
        </w:rPr>
        <w:t>ed by [date—at least 30 days from date ad is posted], but the committee will continue to accept applications until the position is filled.  The committee will notify applicants of its employment decisions after the position is filled.</w:t>
      </w:r>
      <w:r w:rsidR="00516564" w:rsidRPr="004F5A17">
        <w:rPr>
          <w:rFonts w:ascii="Times New Roman" w:hAnsi="Times New Roman"/>
          <w:sz w:val="22"/>
          <w:szCs w:val="22"/>
        </w:rPr>
        <w:t xml:space="preserve">  Hiring is contingent upon the satisfactory completion of a background check.</w:t>
      </w:r>
      <w:r w:rsidRPr="004F5A17">
        <w:rPr>
          <w:rFonts w:ascii="Times New Roman" w:hAnsi="Times New Roman"/>
          <w:sz w:val="22"/>
          <w:szCs w:val="22"/>
        </w:rPr>
        <w:t xml:space="preserve"> </w:t>
      </w:r>
    </w:p>
    <w:p w14:paraId="3024B0C7" w14:textId="77777777" w:rsidR="00517B91" w:rsidRDefault="00517B91" w:rsidP="004F5A17">
      <w:pPr>
        <w:ind w:left="720"/>
        <w:jc w:val="both"/>
        <w:rPr>
          <w:rFonts w:ascii="Times New Roman" w:hAnsi="Times New Roman"/>
          <w:sz w:val="22"/>
          <w:szCs w:val="22"/>
        </w:rPr>
      </w:pPr>
    </w:p>
    <w:p w14:paraId="0A9E85E2" w14:textId="77777777" w:rsidR="00517B91" w:rsidRDefault="00517B91" w:rsidP="004F5A17">
      <w:pPr>
        <w:ind w:left="720"/>
        <w:jc w:val="both"/>
        <w:rPr>
          <w:rFonts w:ascii="Times New Roman" w:hAnsi="Times New Roman"/>
          <w:sz w:val="22"/>
          <w:szCs w:val="22"/>
        </w:rPr>
      </w:pPr>
    </w:p>
    <w:p w14:paraId="7E82DC6E" w14:textId="77777777" w:rsidR="00517B91" w:rsidRDefault="00517B91" w:rsidP="004F5A17">
      <w:pPr>
        <w:ind w:left="720"/>
        <w:jc w:val="both"/>
        <w:rPr>
          <w:rFonts w:ascii="Times New Roman" w:hAnsi="Times New Roman"/>
          <w:sz w:val="22"/>
          <w:szCs w:val="22"/>
        </w:rPr>
      </w:pPr>
    </w:p>
    <w:p w14:paraId="7D4F640A" w14:textId="77777777" w:rsidR="00062FDF" w:rsidRPr="004F5A17" w:rsidRDefault="00062FDF" w:rsidP="00E01379">
      <w:pPr>
        <w:ind w:left="720" w:hanging="720"/>
        <w:jc w:val="both"/>
        <w:rPr>
          <w:rFonts w:ascii="Times New Roman" w:hAnsi="Times New Roman"/>
          <w:sz w:val="22"/>
          <w:szCs w:val="22"/>
        </w:rPr>
      </w:pPr>
      <w:r w:rsidRPr="004F5A17">
        <w:rPr>
          <w:rFonts w:ascii="Times New Roman" w:hAnsi="Times New Roman"/>
          <w:sz w:val="22"/>
          <w:szCs w:val="22"/>
        </w:rPr>
        <w:lastRenderedPageBreak/>
        <w:t>3.</w:t>
      </w:r>
      <w:r w:rsidRPr="004F5A17">
        <w:rPr>
          <w:rFonts w:ascii="Times New Roman" w:hAnsi="Times New Roman"/>
          <w:sz w:val="22"/>
          <w:szCs w:val="22"/>
        </w:rPr>
        <w:tab/>
        <w:t xml:space="preserve">The </w:t>
      </w:r>
      <w:r w:rsidR="001A583E">
        <w:rPr>
          <w:rFonts w:ascii="Times New Roman" w:hAnsi="Times New Roman"/>
          <w:sz w:val="22"/>
          <w:szCs w:val="22"/>
        </w:rPr>
        <w:t>Nondiscrimination Statement</w:t>
      </w:r>
      <w:r w:rsidRPr="004F5A17">
        <w:rPr>
          <w:rFonts w:ascii="Times New Roman" w:hAnsi="Times New Roman"/>
          <w:sz w:val="22"/>
          <w:szCs w:val="22"/>
        </w:rPr>
        <w:t xml:space="preserve"> </w:t>
      </w:r>
      <w:r w:rsidR="001A583E">
        <w:rPr>
          <w:rFonts w:ascii="Times New Roman" w:hAnsi="Times New Roman"/>
          <w:sz w:val="22"/>
          <w:szCs w:val="22"/>
        </w:rPr>
        <w:t xml:space="preserve">provided </w:t>
      </w:r>
      <w:r w:rsidRPr="004F5A17">
        <w:rPr>
          <w:rFonts w:ascii="Times New Roman" w:hAnsi="Times New Roman"/>
          <w:sz w:val="22"/>
          <w:szCs w:val="22"/>
        </w:rPr>
        <w:t xml:space="preserve">below </w:t>
      </w:r>
      <w:r w:rsidR="001A583E">
        <w:rPr>
          <w:rFonts w:ascii="Times New Roman" w:hAnsi="Times New Roman"/>
          <w:sz w:val="22"/>
          <w:szCs w:val="22"/>
        </w:rPr>
        <w:t>must be included in all position announcements:</w:t>
      </w:r>
      <w:r w:rsidRPr="004F5A17">
        <w:rPr>
          <w:rFonts w:ascii="Times New Roman" w:hAnsi="Times New Roman"/>
          <w:sz w:val="22"/>
          <w:szCs w:val="22"/>
        </w:rPr>
        <w:t xml:space="preserve"> </w:t>
      </w:r>
    </w:p>
    <w:p w14:paraId="69BDCC0A" w14:textId="77777777" w:rsidR="00062FDF" w:rsidRPr="004F5A17" w:rsidRDefault="00062FDF" w:rsidP="00E01379">
      <w:pPr>
        <w:ind w:left="1440"/>
        <w:jc w:val="both"/>
        <w:rPr>
          <w:rFonts w:ascii="Times New Roman" w:hAnsi="Times New Roman"/>
          <w:i/>
          <w:sz w:val="22"/>
          <w:szCs w:val="22"/>
          <w:highlight w:val="yellow"/>
        </w:rPr>
      </w:pPr>
    </w:p>
    <w:p w14:paraId="314997F1" w14:textId="77777777" w:rsidR="00F96FF9" w:rsidRPr="004F5A17" w:rsidRDefault="00BB69A5" w:rsidP="00BB69A5">
      <w:pPr>
        <w:ind w:left="1440"/>
        <w:jc w:val="both"/>
        <w:rPr>
          <w:rFonts w:ascii="Times New Roman" w:hAnsi="Times New Roman"/>
          <w:bCs/>
          <w:i/>
          <w:sz w:val="22"/>
          <w:szCs w:val="22"/>
        </w:rPr>
      </w:pPr>
      <w:r w:rsidRPr="004F5A17">
        <w:rPr>
          <w:rFonts w:ascii="Times New Roman" w:hAnsi="Times New Roman"/>
          <w:i/>
          <w:sz w:val="22"/>
          <w:szCs w:val="22"/>
        </w:rPr>
        <w:t>SMU will not discriminate in any program or activity on the basis of race, color, religion, national origin, sex, age, disability, genetic information, veteran status, sexual orientation, or gender identity and expression.  The Executive Director for Access and Equity/Title IX Coordinator is designated to handle inquiries regarding nondiscrimination policies and may be reached at the Perkins Administration Building, Room 204, 6425 Boaz Lane, Dallas, TX 75205, 214-768-3601, accessequity@smu.edu.</w:t>
      </w:r>
    </w:p>
    <w:p w14:paraId="6F56B923" w14:textId="77777777" w:rsidR="00204CF4" w:rsidRPr="004F5A17" w:rsidRDefault="00204CF4" w:rsidP="00F96FF9">
      <w:pPr>
        <w:ind w:left="1440"/>
        <w:rPr>
          <w:rFonts w:ascii="Times New Roman" w:hAnsi="Times New Roman"/>
          <w:i/>
          <w:sz w:val="22"/>
          <w:szCs w:val="22"/>
        </w:rPr>
      </w:pPr>
    </w:p>
    <w:p w14:paraId="6D096395" w14:textId="77777777" w:rsidR="001A583E" w:rsidRPr="001A583E" w:rsidRDefault="001A583E" w:rsidP="00A42425">
      <w:pPr>
        <w:pStyle w:val="ListParagraph"/>
        <w:numPr>
          <w:ilvl w:val="0"/>
          <w:numId w:val="48"/>
        </w:numPr>
        <w:ind w:hanging="720"/>
        <w:jc w:val="both"/>
        <w:rPr>
          <w:rFonts w:ascii="Times New Roman" w:hAnsi="Times New Roman"/>
          <w:sz w:val="22"/>
          <w:szCs w:val="22"/>
        </w:rPr>
      </w:pPr>
      <w:r>
        <w:rPr>
          <w:rFonts w:ascii="Times New Roman" w:hAnsi="Times New Roman"/>
          <w:sz w:val="22"/>
          <w:szCs w:val="22"/>
        </w:rPr>
        <w:t>Academic de</w:t>
      </w:r>
      <w:r w:rsidR="00FE44C8">
        <w:rPr>
          <w:rFonts w:ascii="Times New Roman" w:hAnsi="Times New Roman"/>
          <w:sz w:val="22"/>
          <w:szCs w:val="22"/>
        </w:rPr>
        <w:t>partments</w:t>
      </w:r>
      <w:r>
        <w:rPr>
          <w:rFonts w:ascii="Times New Roman" w:hAnsi="Times New Roman"/>
          <w:sz w:val="22"/>
          <w:szCs w:val="22"/>
        </w:rPr>
        <w:t xml:space="preserve"> may wish to add, </w:t>
      </w:r>
      <w:r>
        <w:rPr>
          <w:rFonts w:ascii="Times New Roman" w:hAnsi="Times New Roman"/>
          <w:color w:val="000000"/>
          <w:sz w:val="22"/>
          <w:szCs w:val="22"/>
        </w:rPr>
        <w:t>“Women, minorities, veterans and persons with disabilities are strongly encouraged to apply.”</w:t>
      </w:r>
    </w:p>
    <w:p w14:paraId="1C3E2C50" w14:textId="77777777" w:rsidR="001A583E" w:rsidRDefault="001A583E" w:rsidP="001A583E">
      <w:pPr>
        <w:pStyle w:val="ListParagraph"/>
        <w:jc w:val="both"/>
        <w:rPr>
          <w:rFonts w:ascii="Times New Roman" w:hAnsi="Times New Roman"/>
          <w:sz w:val="22"/>
          <w:szCs w:val="22"/>
        </w:rPr>
      </w:pPr>
    </w:p>
    <w:p w14:paraId="1836C32B" w14:textId="77777777" w:rsidR="00062FDF" w:rsidRPr="004F5A17" w:rsidRDefault="00062FDF" w:rsidP="00A42425">
      <w:pPr>
        <w:pStyle w:val="ListParagraph"/>
        <w:numPr>
          <w:ilvl w:val="0"/>
          <w:numId w:val="48"/>
        </w:numPr>
        <w:ind w:hanging="720"/>
        <w:jc w:val="both"/>
        <w:rPr>
          <w:rFonts w:ascii="Times New Roman" w:hAnsi="Times New Roman"/>
          <w:sz w:val="22"/>
          <w:szCs w:val="22"/>
        </w:rPr>
      </w:pPr>
      <w:r w:rsidRPr="004F5A17">
        <w:rPr>
          <w:rFonts w:ascii="Times New Roman" w:hAnsi="Times New Roman"/>
          <w:sz w:val="22"/>
          <w:szCs w:val="22"/>
        </w:rPr>
        <w:t>Each division and department should place the advertisement/position announcement on their respective website home page.</w:t>
      </w:r>
    </w:p>
    <w:p w14:paraId="07EA14C1" w14:textId="77777777" w:rsidR="00E3785D" w:rsidRPr="004F5A17" w:rsidRDefault="00E3785D" w:rsidP="00E3785D">
      <w:pPr>
        <w:jc w:val="both"/>
        <w:rPr>
          <w:rFonts w:ascii="Times New Roman" w:hAnsi="Times New Roman"/>
          <w:sz w:val="22"/>
          <w:szCs w:val="22"/>
        </w:rPr>
      </w:pPr>
    </w:p>
    <w:p w14:paraId="3A2AD235" w14:textId="77777777" w:rsidR="00B63889" w:rsidRPr="004F5A17" w:rsidRDefault="00A42425" w:rsidP="00A216B2">
      <w:pPr>
        <w:pStyle w:val="NoSpacing"/>
        <w:numPr>
          <w:ilvl w:val="0"/>
          <w:numId w:val="48"/>
        </w:numPr>
        <w:ind w:hanging="720"/>
        <w:jc w:val="both"/>
        <w:rPr>
          <w:rFonts w:ascii="Times New Roman" w:hAnsi="Times New Roman"/>
          <w:sz w:val="22"/>
          <w:szCs w:val="22"/>
        </w:rPr>
      </w:pPr>
      <w:r w:rsidRPr="004F5A17">
        <w:rPr>
          <w:rFonts w:ascii="Times New Roman" w:hAnsi="Times New Roman"/>
          <w:sz w:val="22"/>
          <w:szCs w:val="22"/>
        </w:rPr>
        <w:t>For those positions that do not go through the regular recruiting process (</w:t>
      </w:r>
      <w:r w:rsidR="00893FD8" w:rsidRPr="004F5A17">
        <w:rPr>
          <w:rFonts w:ascii="Times New Roman" w:hAnsi="Times New Roman"/>
          <w:sz w:val="22"/>
          <w:szCs w:val="22"/>
        </w:rPr>
        <w:t xml:space="preserve">i.e., </w:t>
      </w:r>
      <w:r w:rsidRPr="004F5A17">
        <w:rPr>
          <w:rFonts w:ascii="Times New Roman" w:hAnsi="Times New Roman"/>
          <w:sz w:val="22"/>
          <w:szCs w:val="22"/>
        </w:rPr>
        <w:t xml:space="preserve">visiting faculty) and the department wants to place an ad, all advertisements must follow the </w:t>
      </w:r>
      <w:r w:rsidR="00893FD8" w:rsidRPr="004F5A17">
        <w:rPr>
          <w:rFonts w:ascii="Times New Roman" w:hAnsi="Times New Roman"/>
          <w:sz w:val="22"/>
          <w:szCs w:val="22"/>
        </w:rPr>
        <w:t xml:space="preserve">University’s </w:t>
      </w:r>
      <w:r w:rsidRPr="004F5A17">
        <w:rPr>
          <w:rFonts w:ascii="Times New Roman" w:hAnsi="Times New Roman"/>
          <w:sz w:val="22"/>
          <w:szCs w:val="22"/>
        </w:rPr>
        <w:t>ad requirements.</w:t>
      </w:r>
    </w:p>
    <w:p w14:paraId="17CF0789" w14:textId="77777777" w:rsidR="005B2B9B" w:rsidRPr="004F5A17" w:rsidRDefault="005B2B9B" w:rsidP="00EA173A">
      <w:pPr>
        <w:jc w:val="center"/>
        <w:rPr>
          <w:rFonts w:ascii="Times New Roman" w:hAnsi="Times New Roman"/>
          <w:b/>
          <w:sz w:val="22"/>
          <w:szCs w:val="22"/>
          <w:u w:val="single"/>
        </w:rPr>
      </w:pPr>
    </w:p>
    <w:p w14:paraId="7C60C2CC" w14:textId="77777777" w:rsidR="003943AD" w:rsidRPr="004F5A17" w:rsidRDefault="003943AD" w:rsidP="00EA173A">
      <w:pPr>
        <w:jc w:val="center"/>
        <w:rPr>
          <w:rFonts w:ascii="Times New Roman" w:hAnsi="Times New Roman"/>
          <w:b/>
          <w:sz w:val="22"/>
          <w:szCs w:val="22"/>
          <w:u w:val="single"/>
        </w:rPr>
      </w:pPr>
    </w:p>
    <w:p w14:paraId="271DF682" w14:textId="77777777" w:rsidR="00B63889" w:rsidRPr="004F5A17" w:rsidRDefault="00A549D8" w:rsidP="00EA173A">
      <w:pPr>
        <w:jc w:val="center"/>
        <w:rPr>
          <w:rFonts w:ascii="Times New Roman" w:hAnsi="Times New Roman"/>
          <w:b/>
          <w:sz w:val="22"/>
          <w:szCs w:val="22"/>
          <w:u w:val="single"/>
        </w:rPr>
      </w:pPr>
      <w:r w:rsidRPr="004F5A17">
        <w:rPr>
          <w:rFonts w:ascii="Times New Roman" w:hAnsi="Times New Roman"/>
          <w:b/>
          <w:sz w:val="22"/>
          <w:szCs w:val="22"/>
          <w:u w:val="single"/>
        </w:rPr>
        <w:t>Required C</w:t>
      </w:r>
      <w:r w:rsidR="00B63889" w:rsidRPr="004F5A17">
        <w:rPr>
          <w:rFonts w:ascii="Times New Roman" w:hAnsi="Times New Roman"/>
          <w:b/>
          <w:sz w:val="22"/>
          <w:szCs w:val="22"/>
          <w:u w:val="single"/>
        </w:rPr>
        <w:t xml:space="preserve">omponents of </w:t>
      </w:r>
      <w:r w:rsidRPr="004F5A17">
        <w:rPr>
          <w:rFonts w:ascii="Times New Roman" w:hAnsi="Times New Roman"/>
          <w:b/>
          <w:sz w:val="22"/>
          <w:szCs w:val="22"/>
          <w:u w:val="single"/>
        </w:rPr>
        <w:t>Each A</w:t>
      </w:r>
      <w:r w:rsidR="00EA173A" w:rsidRPr="004F5A17">
        <w:rPr>
          <w:rFonts w:ascii="Times New Roman" w:hAnsi="Times New Roman"/>
          <w:b/>
          <w:sz w:val="22"/>
          <w:szCs w:val="22"/>
          <w:u w:val="single"/>
        </w:rPr>
        <w:t>dvertisement</w:t>
      </w:r>
    </w:p>
    <w:p w14:paraId="4386B05E" w14:textId="77777777" w:rsidR="003176F2" w:rsidRPr="004F5A17" w:rsidRDefault="003176F2" w:rsidP="00EA173A">
      <w:pPr>
        <w:jc w:val="center"/>
        <w:rPr>
          <w:rFonts w:ascii="Times New Roman" w:hAnsi="Times New Roman"/>
          <w:b/>
          <w:sz w:val="22"/>
          <w:szCs w:val="22"/>
          <w:u w:val="single"/>
        </w:rPr>
      </w:pPr>
    </w:p>
    <w:p w14:paraId="2128E981" w14:textId="77777777" w:rsidR="00B63889" w:rsidRPr="004F5A17" w:rsidRDefault="00B63889" w:rsidP="00B63889">
      <w:pPr>
        <w:rPr>
          <w:rFonts w:ascii="Times New Roman" w:hAnsi="Times New Roman"/>
          <w:sz w:val="22"/>
          <w:szCs w:val="22"/>
        </w:rPr>
      </w:pPr>
      <w:r w:rsidRPr="004F5A17">
        <w:rPr>
          <w:rFonts w:ascii="Times New Roman" w:hAnsi="Times New Roman"/>
          <w:sz w:val="22"/>
          <w:szCs w:val="22"/>
        </w:rPr>
        <w:tab/>
        <w:t>Position Number</w:t>
      </w:r>
      <w:r w:rsidRPr="004F5A17">
        <w:rPr>
          <w:rFonts w:ascii="Times New Roman" w:hAnsi="Times New Roman"/>
          <w:sz w:val="22"/>
          <w:szCs w:val="22"/>
        </w:rPr>
        <w:tab/>
      </w:r>
      <w:r w:rsidRPr="004F5A17">
        <w:rPr>
          <w:rFonts w:ascii="Times New Roman" w:hAnsi="Times New Roman"/>
          <w:sz w:val="22"/>
          <w:szCs w:val="22"/>
        </w:rPr>
        <w:tab/>
      </w:r>
      <w:r w:rsidRPr="004F5A17">
        <w:rPr>
          <w:rFonts w:ascii="Times New Roman" w:hAnsi="Times New Roman"/>
          <w:sz w:val="22"/>
          <w:szCs w:val="22"/>
        </w:rPr>
        <w:tab/>
        <w:t>Minimum Qualifications (educational and experience)</w:t>
      </w:r>
    </w:p>
    <w:p w14:paraId="3992CE29" w14:textId="77777777" w:rsidR="00EA173A" w:rsidRPr="004F5A17" w:rsidRDefault="00B63889" w:rsidP="00B63889">
      <w:pPr>
        <w:rPr>
          <w:rFonts w:ascii="Times New Roman" w:hAnsi="Times New Roman"/>
          <w:sz w:val="22"/>
          <w:szCs w:val="22"/>
        </w:rPr>
      </w:pPr>
      <w:r w:rsidRPr="004F5A17">
        <w:rPr>
          <w:rFonts w:ascii="Times New Roman" w:hAnsi="Times New Roman"/>
          <w:sz w:val="22"/>
          <w:szCs w:val="22"/>
        </w:rPr>
        <w:tab/>
      </w:r>
      <w:r w:rsidR="00EA173A" w:rsidRPr="004F5A17">
        <w:rPr>
          <w:rFonts w:ascii="Times New Roman" w:hAnsi="Times New Roman"/>
          <w:sz w:val="22"/>
          <w:szCs w:val="22"/>
        </w:rPr>
        <w:t>Start</w:t>
      </w:r>
      <w:r w:rsidR="006341A7" w:rsidRPr="004F5A17">
        <w:rPr>
          <w:rFonts w:ascii="Times New Roman" w:hAnsi="Times New Roman"/>
          <w:sz w:val="22"/>
          <w:szCs w:val="22"/>
        </w:rPr>
        <w:t xml:space="preserve"> Date</w:t>
      </w:r>
      <w:r w:rsidR="006341A7" w:rsidRPr="004F5A17">
        <w:rPr>
          <w:rFonts w:ascii="Times New Roman" w:hAnsi="Times New Roman"/>
          <w:sz w:val="22"/>
          <w:szCs w:val="22"/>
        </w:rPr>
        <w:tab/>
      </w:r>
      <w:r w:rsidR="006341A7" w:rsidRPr="004F5A17">
        <w:rPr>
          <w:rFonts w:ascii="Times New Roman" w:hAnsi="Times New Roman"/>
          <w:sz w:val="22"/>
          <w:szCs w:val="22"/>
        </w:rPr>
        <w:tab/>
      </w:r>
      <w:r w:rsidR="00EA173A" w:rsidRPr="004F5A17">
        <w:rPr>
          <w:rFonts w:ascii="Times New Roman" w:hAnsi="Times New Roman"/>
          <w:sz w:val="22"/>
          <w:szCs w:val="22"/>
        </w:rPr>
        <w:tab/>
      </w:r>
      <w:r w:rsidR="00EA173A" w:rsidRPr="004F5A17">
        <w:rPr>
          <w:rFonts w:ascii="Times New Roman" w:hAnsi="Times New Roman"/>
          <w:sz w:val="22"/>
          <w:szCs w:val="22"/>
        </w:rPr>
        <w:tab/>
        <w:t>Background Check Statement</w:t>
      </w:r>
    </w:p>
    <w:p w14:paraId="4FFBBBA2" w14:textId="77777777" w:rsidR="00B57750" w:rsidRDefault="00EA173A" w:rsidP="00EA173A">
      <w:pPr>
        <w:rPr>
          <w:rFonts w:ascii="Times New Roman" w:hAnsi="Times New Roman"/>
          <w:sz w:val="22"/>
          <w:szCs w:val="22"/>
        </w:rPr>
      </w:pPr>
      <w:r w:rsidRPr="004F5A17">
        <w:rPr>
          <w:rFonts w:ascii="Times New Roman" w:hAnsi="Times New Roman"/>
          <w:sz w:val="22"/>
          <w:szCs w:val="22"/>
        </w:rPr>
        <w:tab/>
      </w:r>
      <w:r w:rsidR="00BD230A" w:rsidRPr="004F5A17">
        <w:rPr>
          <w:rFonts w:ascii="Times New Roman" w:hAnsi="Times New Roman"/>
          <w:sz w:val="22"/>
          <w:szCs w:val="22"/>
        </w:rPr>
        <w:t>Priority Consideration</w:t>
      </w:r>
      <w:r w:rsidR="00195412" w:rsidRPr="004F5A17">
        <w:rPr>
          <w:rFonts w:ascii="Times New Roman" w:hAnsi="Times New Roman"/>
          <w:sz w:val="22"/>
          <w:szCs w:val="22"/>
        </w:rPr>
        <w:t xml:space="preserve"> Date</w:t>
      </w:r>
      <w:r w:rsidR="00195412" w:rsidRPr="004F5A17">
        <w:rPr>
          <w:rFonts w:ascii="Times New Roman" w:hAnsi="Times New Roman"/>
          <w:sz w:val="22"/>
          <w:szCs w:val="22"/>
        </w:rPr>
        <w:tab/>
      </w:r>
      <w:r w:rsidR="00B63889" w:rsidRPr="004F5A17">
        <w:rPr>
          <w:rFonts w:ascii="Times New Roman" w:hAnsi="Times New Roman"/>
          <w:sz w:val="22"/>
          <w:szCs w:val="22"/>
        </w:rPr>
        <w:t xml:space="preserve"> </w:t>
      </w:r>
      <w:r w:rsidR="006341A7" w:rsidRPr="004F5A17">
        <w:rPr>
          <w:rFonts w:ascii="Times New Roman" w:hAnsi="Times New Roman"/>
          <w:sz w:val="22"/>
          <w:szCs w:val="22"/>
        </w:rPr>
        <w:tab/>
      </w:r>
      <w:r w:rsidR="00195412" w:rsidRPr="004F5A17">
        <w:rPr>
          <w:rFonts w:ascii="Times New Roman" w:hAnsi="Times New Roman"/>
          <w:sz w:val="22"/>
          <w:szCs w:val="22"/>
        </w:rPr>
        <w:t>SMU Nondiscrimination Statement</w:t>
      </w:r>
      <w:r w:rsidR="00F612F9" w:rsidRPr="004F5A17">
        <w:rPr>
          <w:rFonts w:ascii="Times New Roman" w:hAnsi="Times New Roman"/>
          <w:sz w:val="22"/>
          <w:szCs w:val="22"/>
        </w:rPr>
        <w:t xml:space="preserve"> </w:t>
      </w:r>
      <w:r w:rsidR="00BB69A5" w:rsidRPr="004F5A17">
        <w:rPr>
          <w:rFonts w:ascii="Times New Roman" w:hAnsi="Times New Roman"/>
          <w:sz w:val="22"/>
          <w:szCs w:val="22"/>
        </w:rPr>
        <w:t>(</w:t>
      </w:r>
      <w:r w:rsidR="00945A00" w:rsidRPr="004F5A17">
        <w:rPr>
          <w:rFonts w:ascii="Times New Roman" w:hAnsi="Times New Roman"/>
          <w:sz w:val="22"/>
          <w:szCs w:val="22"/>
        </w:rPr>
        <w:t>May 2015 version</w:t>
      </w:r>
      <w:r w:rsidR="00BB69A5" w:rsidRPr="004F5A17">
        <w:rPr>
          <w:rFonts w:ascii="Times New Roman" w:hAnsi="Times New Roman"/>
          <w:sz w:val="22"/>
          <w:szCs w:val="22"/>
        </w:rPr>
        <w:t>)</w:t>
      </w:r>
    </w:p>
    <w:p w14:paraId="0C8CD468" w14:textId="77777777" w:rsidR="00BE3515" w:rsidRDefault="00BE3515">
      <w:pPr>
        <w:rPr>
          <w:rFonts w:ascii="Times New Roman" w:hAnsi="Times New Roman"/>
          <w:b/>
          <w:szCs w:val="24"/>
        </w:rPr>
      </w:pPr>
      <w:r>
        <w:rPr>
          <w:rFonts w:ascii="Times New Roman" w:hAnsi="Times New Roman"/>
          <w:b/>
          <w:szCs w:val="24"/>
        </w:rPr>
        <w:br w:type="page"/>
      </w:r>
    </w:p>
    <w:p w14:paraId="3D466D22" w14:textId="7B4E7935" w:rsidR="003176F2" w:rsidRDefault="00062FDF" w:rsidP="007526C4">
      <w:pPr>
        <w:jc w:val="center"/>
        <w:rPr>
          <w:rFonts w:ascii="Times New Roman" w:hAnsi="Times New Roman"/>
          <w:b/>
          <w:szCs w:val="24"/>
        </w:rPr>
      </w:pPr>
      <w:r w:rsidRPr="008F599F">
        <w:rPr>
          <w:rFonts w:ascii="Times New Roman" w:hAnsi="Times New Roman"/>
          <w:b/>
          <w:szCs w:val="24"/>
        </w:rPr>
        <w:lastRenderedPageBreak/>
        <w:t>Appendix E:  Approved Nondiscrimination Statements</w:t>
      </w:r>
    </w:p>
    <w:p w14:paraId="51D57D1A" w14:textId="77777777" w:rsidR="00062FDF" w:rsidRDefault="00062FDF" w:rsidP="007526C4">
      <w:pPr>
        <w:jc w:val="center"/>
        <w:rPr>
          <w:rFonts w:ascii="Times New Roman" w:hAnsi="Times New Roman"/>
          <w:b/>
          <w:szCs w:val="24"/>
        </w:rPr>
      </w:pPr>
      <w:r w:rsidRPr="008F599F">
        <w:rPr>
          <w:rFonts w:ascii="Times New Roman" w:hAnsi="Times New Roman"/>
          <w:b/>
          <w:szCs w:val="24"/>
        </w:rPr>
        <w:t>for</w:t>
      </w:r>
      <w:r w:rsidR="003176F2">
        <w:rPr>
          <w:rFonts w:ascii="Times New Roman" w:hAnsi="Times New Roman"/>
          <w:b/>
          <w:szCs w:val="24"/>
        </w:rPr>
        <w:t xml:space="preserve"> </w:t>
      </w:r>
      <w:r w:rsidRPr="008F599F">
        <w:rPr>
          <w:rFonts w:ascii="Times New Roman" w:hAnsi="Times New Roman"/>
          <w:b/>
          <w:szCs w:val="24"/>
        </w:rPr>
        <w:t>Advertisements and Publications</w:t>
      </w:r>
    </w:p>
    <w:p w14:paraId="062D40CA" w14:textId="77777777" w:rsidR="0084343D" w:rsidRPr="008F599F" w:rsidRDefault="0084343D" w:rsidP="007526C4">
      <w:pPr>
        <w:jc w:val="center"/>
        <w:rPr>
          <w:rFonts w:ascii="Times New Roman" w:hAnsi="Times New Roman"/>
          <w:b/>
          <w:szCs w:val="24"/>
        </w:rPr>
      </w:pPr>
    </w:p>
    <w:p w14:paraId="111B3FE8" w14:textId="77777777" w:rsidR="00062FDF" w:rsidRPr="008F599F" w:rsidRDefault="0084343D" w:rsidP="00A60AB1">
      <w:pPr>
        <w:rPr>
          <w:rFonts w:ascii="Times New Roman" w:hAnsi="Times New Roman"/>
          <w:sz w:val="22"/>
          <w:szCs w:val="21"/>
        </w:rPr>
      </w:pPr>
      <w:r>
        <w:rPr>
          <w:rFonts w:ascii="Times New Roman" w:hAnsi="Times New Roman"/>
          <w:noProof/>
          <w:sz w:val="22"/>
          <w:szCs w:val="22"/>
        </w:rPr>
        <w:drawing>
          <wp:anchor distT="0" distB="0" distL="114300" distR="114300" simplePos="0" relativeHeight="251702784" behindDoc="0" locked="0" layoutInCell="1" allowOverlap="1" wp14:anchorId="6A41C5AE" wp14:editId="78498DA2">
            <wp:simplePos x="0" y="0"/>
            <wp:positionH relativeFrom="margin">
              <wp:posOffset>-106680</wp:posOffset>
            </wp:positionH>
            <wp:positionV relativeFrom="margin">
              <wp:posOffset>708660</wp:posOffset>
            </wp:positionV>
            <wp:extent cx="2353056" cy="804672"/>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UlogowWordmarkRB.jpg"/>
                    <pic:cNvPicPr/>
                  </pic:nvPicPr>
                  <pic:blipFill>
                    <a:blip r:embed="rId8">
                      <a:extLst>
                        <a:ext uri="{28A0092B-C50C-407E-A947-70E740481C1C}">
                          <a14:useLocalDpi xmlns:a14="http://schemas.microsoft.com/office/drawing/2010/main" val="0"/>
                        </a:ext>
                      </a:extLst>
                    </a:blip>
                    <a:stretch>
                      <a:fillRect/>
                    </a:stretch>
                  </pic:blipFill>
                  <pic:spPr>
                    <a:xfrm>
                      <a:off x="0" y="0"/>
                      <a:ext cx="2353056" cy="804672"/>
                    </a:xfrm>
                    <a:prstGeom prst="rect">
                      <a:avLst/>
                    </a:prstGeom>
                  </pic:spPr>
                </pic:pic>
              </a:graphicData>
            </a:graphic>
          </wp:anchor>
        </w:drawing>
      </w:r>
    </w:p>
    <w:p w14:paraId="5D6F5570" w14:textId="77777777" w:rsidR="00CC7029" w:rsidRDefault="00CC7029" w:rsidP="00A701B8">
      <w:pPr>
        <w:spacing w:line="276" w:lineRule="auto"/>
        <w:rPr>
          <w:rFonts w:ascii="Times New Roman" w:hAnsi="Times New Roman"/>
          <w:sz w:val="22"/>
          <w:szCs w:val="22"/>
        </w:rPr>
      </w:pPr>
    </w:p>
    <w:p w14:paraId="132D7F55" w14:textId="77777777" w:rsidR="00CC7029" w:rsidRDefault="00CC7029" w:rsidP="00A701B8">
      <w:pPr>
        <w:spacing w:line="276" w:lineRule="auto"/>
        <w:rPr>
          <w:rFonts w:ascii="Times New Roman" w:hAnsi="Times New Roman"/>
          <w:sz w:val="22"/>
          <w:szCs w:val="22"/>
        </w:rPr>
      </w:pPr>
    </w:p>
    <w:p w14:paraId="537AAAF5" w14:textId="77777777" w:rsidR="00CC7029" w:rsidRDefault="00CC7029" w:rsidP="00A701B8">
      <w:pPr>
        <w:spacing w:line="276" w:lineRule="auto"/>
        <w:rPr>
          <w:rFonts w:ascii="Times New Roman" w:hAnsi="Times New Roman"/>
          <w:sz w:val="22"/>
          <w:szCs w:val="22"/>
        </w:rPr>
      </w:pPr>
    </w:p>
    <w:p w14:paraId="23FD52FF" w14:textId="77777777" w:rsidR="007526C4" w:rsidRDefault="007526C4" w:rsidP="00A701B8">
      <w:pPr>
        <w:spacing w:line="276" w:lineRule="auto"/>
        <w:rPr>
          <w:rFonts w:ascii="Times New Roman" w:hAnsi="Times New Roman"/>
          <w:sz w:val="22"/>
          <w:szCs w:val="22"/>
        </w:rPr>
      </w:pPr>
    </w:p>
    <w:p w14:paraId="4865B9E2" w14:textId="77777777" w:rsidR="007526C4" w:rsidRDefault="007526C4" w:rsidP="00A701B8">
      <w:pPr>
        <w:spacing w:line="276" w:lineRule="auto"/>
        <w:rPr>
          <w:rFonts w:ascii="Times New Roman" w:hAnsi="Times New Roman"/>
          <w:sz w:val="22"/>
          <w:szCs w:val="22"/>
        </w:rPr>
      </w:pPr>
    </w:p>
    <w:p w14:paraId="0198E441" w14:textId="77777777" w:rsidR="007526C4" w:rsidRDefault="007526C4" w:rsidP="00A701B8">
      <w:pPr>
        <w:spacing w:line="276" w:lineRule="auto"/>
        <w:rPr>
          <w:rFonts w:ascii="Times New Roman" w:hAnsi="Times New Roman"/>
          <w:sz w:val="22"/>
          <w:szCs w:val="22"/>
        </w:rPr>
      </w:pPr>
    </w:p>
    <w:p w14:paraId="61793A39" w14:textId="77777777" w:rsidR="0084343D" w:rsidRDefault="0084343D" w:rsidP="00A701B8">
      <w:pPr>
        <w:spacing w:line="276" w:lineRule="auto"/>
        <w:rPr>
          <w:rFonts w:ascii="Times New Roman" w:hAnsi="Times New Roman"/>
          <w:sz w:val="22"/>
          <w:szCs w:val="22"/>
        </w:rPr>
      </w:pPr>
    </w:p>
    <w:p w14:paraId="1FA69C63" w14:textId="77777777" w:rsidR="002B7B59" w:rsidRDefault="002B7B59" w:rsidP="00A701B8">
      <w:pPr>
        <w:spacing w:line="276" w:lineRule="auto"/>
        <w:rPr>
          <w:rFonts w:ascii="Times New Roman" w:hAnsi="Times New Roman"/>
          <w:sz w:val="22"/>
          <w:szCs w:val="22"/>
        </w:rPr>
      </w:pPr>
    </w:p>
    <w:p w14:paraId="236FEC70" w14:textId="77777777" w:rsidR="006817C7" w:rsidRDefault="006817C7" w:rsidP="006817C7">
      <w:pPr>
        <w:spacing w:line="276" w:lineRule="auto"/>
        <w:rPr>
          <w:rFonts w:ascii="Times New Roman" w:hAnsi="Times New Roman"/>
          <w:sz w:val="22"/>
          <w:szCs w:val="22"/>
        </w:rPr>
      </w:pPr>
      <w:r>
        <w:rPr>
          <w:rFonts w:ascii="Times New Roman" w:hAnsi="Times New Roman"/>
          <w:sz w:val="22"/>
          <w:szCs w:val="22"/>
        </w:rPr>
        <w:t>September 20, 2017</w:t>
      </w:r>
    </w:p>
    <w:p w14:paraId="17CE485A" w14:textId="77777777" w:rsidR="006817C7" w:rsidRDefault="006817C7" w:rsidP="006817C7">
      <w:pPr>
        <w:spacing w:line="276" w:lineRule="auto"/>
        <w:rPr>
          <w:rFonts w:ascii="Times New Roman" w:hAnsi="Times New Roman"/>
          <w:sz w:val="22"/>
          <w:szCs w:val="22"/>
        </w:rPr>
      </w:pPr>
    </w:p>
    <w:p w14:paraId="5FBA58FE" w14:textId="77777777" w:rsidR="006817C7" w:rsidRPr="00A701B8" w:rsidRDefault="006817C7" w:rsidP="006817C7">
      <w:pPr>
        <w:spacing w:line="276" w:lineRule="auto"/>
        <w:rPr>
          <w:rFonts w:ascii="Times New Roman" w:hAnsi="Times New Roman"/>
          <w:sz w:val="22"/>
          <w:szCs w:val="22"/>
        </w:rPr>
      </w:pPr>
    </w:p>
    <w:p w14:paraId="0AF5003D" w14:textId="77777777" w:rsidR="006817C7" w:rsidRPr="004F5A17" w:rsidRDefault="006817C7" w:rsidP="006817C7">
      <w:pPr>
        <w:spacing w:line="276" w:lineRule="auto"/>
        <w:rPr>
          <w:rFonts w:ascii="Times New Roman" w:hAnsi="Times New Roman"/>
          <w:sz w:val="22"/>
          <w:szCs w:val="22"/>
        </w:rPr>
      </w:pPr>
      <w:r w:rsidRPr="004F5A17">
        <w:rPr>
          <w:rFonts w:ascii="Times New Roman" w:hAnsi="Times New Roman"/>
          <w:sz w:val="22"/>
          <w:szCs w:val="22"/>
        </w:rPr>
        <w:t>To:</w:t>
      </w:r>
      <w:r w:rsidRPr="004F5A17">
        <w:rPr>
          <w:rFonts w:ascii="Times New Roman" w:hAnsi="Times New Roman"/>
          <w:sz w:val="22"/>
          <w:szCs w:val="22"/>
        </w:rPr>
        <w:tab/>
      </w:r>
      <w:r w:rsidRPr="004F5A17">
        <w:rPr>
          <w:rFonts w:ascii="Times New Roman" w:hAnsi="Times New Roman"/>
          <w:sz w:val="22"/>
          <w:szCs w:val="22"/>
        </w:rPr>
        <w:tab/>
        <w:t>Vice Presidents</w:t>
      </w:r>
    </w:p>
    <w:p w14:paraId="7416D037" w14:textId="77777777" w:rsidR="006817C7" w:rsidRPr="004F5A17" w:rsidRDefault="006817C7" w:rsidP="006817C7">
      <w:pPr>
        <w:spacing w:line="276" w:lineRule="auto"/>
        <w:rPr>
          <w:rFonts w:ascii="Times New Roman" w:hAnsi="Times New Roman"/>
          <w:sz w:val="22"/>
          <w:szCs w:val="22"/>
        </w:rPr>
      </w:pPr>
      <w:r w:rsidRPr="004F5A17">
        <w:rPr>
          <w:rFonts w:ascii="Times New Roman" w:hAnsi="Times New Roman"/>
          <w:sz w:val="22"/>
          <w:szCs w:val="22"/>
        </w:rPr>
        <w:tab/>
      </w:r>
      <w:r w:rsidRPr="004F5A17">
        <w:rPr>
          <w:rFonts w:ascii="Times New Roman" w:hAnsi="Times New Roman"/>
          <w:sz w:val="22"/>
          <w:szCs w:val="22"/>
        </w:rPr>
        <w:tab/>
        <w:t>Deans</w:t>
      </w:r>
    </w:p>
    <w:p w14:paraId="2A3EC6B1" w14:textId="77777777" w:rsidR="006817C7" w:rsidRPr="004F5A17" w:rsidRDefault="006817C7" w:rsidP="006817C7">
      <w:pPr>
        <w:spacing w:line="276" w:lineRule="auto"/>
        <w:ind w:left="720" w:firstLine="720"/>
        <w:rPr>
          <w:rFonts w:ascii="Times New Roman" w:hAnsi="Times New Roman"/>
          <w:sz w:val="22"/>
          <w:szCs w:val="22"/>
        </w:rPr>
      </w:pPr>
      <w:r w:rsidRPr="004F5A17">
        <w:rPr>
          <w:rFonts w:ascii="Times New Roman" w:hAnsi="Times New Roman"/>
          <w:sz w:val="22"/>
          <w:szCs w:val="22"/>
        </w:rPr>
        <w:t>Associate Provosts</w:t>
      </w:r>
    </w:p>
    <w:p w14:paraId="45593FC1" w14:textId="4A17D625" w:rsidR="006817C7" w:rsidRPr="004F5A17" w:rsidRDefault="002B7B59" w:rsidP="006817C7">
      <w:pPr>
        <w:spacing w:line="276" w:lineRule="auto"/>
        <w:rPr>
          <w:rFonts w:ascii="Times New Roman" w:hAnsi="Times New Roman"/>
          <w:sz w:val="22"/>
          <w:szCs w:val="22"/>
        </w:rPr>
      </w:pPr>
      <w:r>
        <w:rPr>
          <w:rFonts w:ascii="Times New Roman" w:hAnsi="Times New Roman"/>
          <w:noProof/>
          <w:sz w:val="22"/>
          <w:szCs w:val="22"/>
        </w:rPr>
        <w:drawing>
          <wp:anchor distT="0" distB="0" distL="114300" distR="114300" simplePos="0" relativeHeight="251704832" behindDoc="1" locked="0" layoutInCell="1" allowOverlap="1" wp14:anchorId="725BEFAB" wp14:editId="20F3B145">
            <wp:simplePos x="0" y="0"/>
            <wp:positionH relativeFrom="margin">
              <wp:posOffset>1908175</wp:posOffset>
            </wp:positionH>
            <wp:positionV relativeFrom="margin">
              <wp:posOffset>3456215</wp:posOffset>
            </wp:positionV>
            <wp:extent cx="1673436" cy="510540"/>
            <wp:effectExtent l="0" t="0" r="317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mantha's signature 09182013.jpg"/>
                    <pic:cNvPicPr/>
                  </pic:nvPicPr>
                  <pic:blipFill>
                    <a:blip r:embed="rId36">
                      <a:extLst>
                        <a:ext uri="{28A0092B-C50C-407E-A947-70E740481C1C}">
                          <a14:useLocalDpi xmlns:a14="http://schemas.microsoft.com/office/drawing/2010/main" val="0"/>
                        </a:ext>
                      </a:extLst>
                    </a:blip>
                    <a:stretch>
                      <a:fillRect/>
                    </a:stretch>
                  </pic:blipFill>
                  <pic:spPr>
                    <a:xfrm>
                      <a:off x="0" y="0"/>
                      <a:ext cx="1673436" cy="510540"/>
                    </a:xfrm>
                    <a:prstGeom prst="rect">
                      <a:avLst/>
                    </a:prstGeom>
                  </pic:spPr>
                </pic:pic>
              </a:graphicData>
            </a:graphic>
            <wp14:sizeRelH relativeFrom="margin">
              <wp14:pctWidth>0</wp14:pctWidth>
            </wp14:sizeRelH>
            <wp14:sizeRelV relativeFrom="margin">
              <wp14:pctHeight>0</wp14:pctHeight>
            </wp14:sizeRelV>
          </wp:anchor>
        </w:drawing>
      </w:r>
      <w:r w:rsidR="006817C7" w:rsidRPr="004F5A17">
        <w:rPr>
          <w:rFonts w:ascii="Times New Roman" w:hAnsi="Times New Roman"/>
          <w:sz w:val="22"/>
          <w:szCs w:val="22"/>
        </w:rPr>
        <w:tab/>
      </w:r>
      <w:r w:rsidR="006817C7" w:rsidRPr="004F5A17">
        <w:rPr>
          <w:rFonts w:ascii="Times New Roman" w:hAnsi="Times New Roman"/>
          <w:sz w:val="22"/>
          <w:szCs w:val="22"/>
        </w:rPr>
        <w:tab/>
        <w:t>Academic Department and Division Chairs</w:t>
      </w:r>
    </w:p>
    <w:p w14:paraId="0BEFA596" w14:textId="2DAFBDF9" w:rsidR="006817C7" w:rsidRPr="004F5A17" w:rsidRDefault="006817C7" w:rsidP="006817C7">
      <w:pPr>
        <w:spacing w:line="276" w:lineRule="auto"/>
        <w:rPr>
          <w:rFonts w:ascii="Times New Roman" w:hAnsi="Times New Roman"/>
          <w:sz w:val="22"/>
          <w:szCs w:val="22"/>
        </w:rPr>
      </w:pPr>
    </w:p>
    <w:p w14:paraId="03B01023" w14:textId="77777777" w:rsidR="006817C7" w:rsidRPr="004F5A17" w:rsidRDefault="006817C7" w:rsidP="006817C7">
      <w:pPr>
        <w:spacing w:line="276" w:lineRule="auto"/>
        <w:ind w:left="1440" w:hanging="1440"/>
        <w:rPr>
          <w:rFonts w:ascii="Times New Roman" w:hAnsi="Times New Roman"/>
          <w:sz w:val="22"/>
          <w:szCs w:val="22"/>
        </w:rPr>
      </w:pPr>
      <w:r w:rsidRPr="004F5A17">
        <w:rPr>
          <w:rFonts w:ascii="Times New Roman" w:hAnsi="Times New Roman"/>
          <w:sz w:val="22"/>
          <w:szCs w:val="22"/>
        </w:rPr>
        <w:t>From:</w:t>
      </w:r>
      <w:r w:rsidRPr="004F5A17">
        <w:rPr>
          <w:rFonts w:ascii="Times New Roman" w:hAnsi="Times New Roman"/>
          <w:sz w:val="22"/>
          <w:szCs w:val="22"/>
        </w:rPr>
        <w:tab/>
        <w:t>Samantha Thomas</w:t>
      </w:r>
    </w:p>
    <w:p w14:paraId="1467BB60" w14:textId="77777777" w:rsidR="006817C7" w:rsidRPr="004F5A17" w:rsidRDefault="006817C7" w:rsidP="006817C7">
      <w:pPr>
        <w:spacing w:line="276" w:lineRule="auto"/>
        <w:ind w:left="1440" w:hanging="1440"/>
        <w:rPr>
          <w:rFonts w:ascii="Times New Roman" w:hAnsi="Times New Roman"/>
          <w:sz w:val="22"/>
          <w:szCs w:val="22"/>
        </w:rPr>
      </w:pPr>
      <w:r w:rsidRPr="004F5A17">
        <w:rPr>
          <w:rFonts w:ascii="Times New Roman" w:hAnsi="Times New Roman"/>
          <w:sz w:val="22"/>
          <w:szCs w:val="22"/>
        </w:rPr>
        <w:tab/>
        <w:t xml:space="preserve">Executive Director for Access and Equity, Executive Assistant to the President, and </w:t>
      </w:r>
    </w:p>
    <w:p w14:paraId="6A8C0F3D" w14:textId="77777777" w:rsidR="006817C7" w:rsidRPr="004F5A17" w:rsidRDefault="006817C7" w:rsidP="006817C7">
      <w:pPr>
        <w:spacing w:line="276" w:lineRule="auto"/>
        <w:ind w:left="1440"/>
        <w:rPr>
          <w:rFonts w:ascii="Times New Roman" w:hAnsi="Times New Roman"/>
          <w:sz w:val="22"/>
          <w:szCs w:val="22"/>
        </w:rPr>
      </w:pPr>
      <w:r w:rsidRPr="004F5A17">
        <w:rPr>
          <w:rFonts w:ascii="Times New Roman" w:hAnsi="Times New Roman"/>
          <w:sz w:val="22"/>
          <w:szCs w:val="22"/>
        </w:rPr>
        <w:t>Title IX Coordinator</w:t>
      </w:r>
    </w:p>
    <w:p w14:paraId="1A318E4C" w14:textId="77777777" w:rsidR="006817C7" w:rsidRPr="004F5A17" w:rsidRDefault="006817C7" w:rsidP="006817C7">
      <w:pPr>
        <w:spacing w:line="276" w:lineRule="auto"/>
        <w:rPr>
          <w:rFonts w:ascii="Times New Roman" w:hAnsi="Times New Roman"/>
          <w:sz w:val="22"/>
          <w:szCs w:val="22"/>
        </w:rPr>
      </w:pPr>
    </w:p>
    <w:p w14:paraId="7A2CCC1A" w14:textId="77777777" w:rsidR="006817C7" w:rsidRPr="004F5A17" w:rsidRDefault="006817C7" w:rsidP="006817C7">
      <w:pPr>
        <w:spacing w:line="276" w:lineRule="auto"/>
        <w:rPr>
          <w:rFonts w:ascii="Times New Roman" w:hAnsi="Times New Roman"/>
          <w:sz w:val="22"/>
          <w:szCs w:val="22"/>
        </w:rPr>
      </w:pPr>
      <w:r w:rsidRPr="004F5A17">
        <w:rPr>
          <w:rFonts w:ascii="Times New Roman" w:hAnsi="Times New Roman"/>
          <w:sz w:val="22"/>
          <w:szCs w:val="22"/>
        </w:rPr>
        <w:t>Subject:</w:t>
      </w:r>
      <w:r w:rsidRPr="004F5A17">
        <w:rPr>
          <w:rFonts w:ascii="Times New Roman" w:hAnsi="Times New Roman"/>
          <w:sz w:val="22"/>
          <w:szCs w:val="22"/>
        </w:rPr>
        <w:tab/>
      </w:r>
      <w:r>
        <w:rPr>
          <w:rFonts w:ascii="Times New Roman" w:hAnsi="Times New Roman"/>
          <w:sz w:val="22"/>
          <w:szCs w:val="22"/>
        </w:rPr>
        <w:t xml:space="preserve">Reminder of </w:t>
      </w:r>
      <w:r w:rsidRPr="004F5A17">
        <w:rPr>
          <w:rFonts w:ascii="Times New Roman" w:hAnsi="Times New Roman"/>
          <w:sz w:val="22"/>
          <w:szCs w:val="22"/>
        </w:rPr>
        <w:t>Guidance for Published Nondiscrimination Statements</w:t>
      </w:r>
    </w:p>
    <w:p w14:paraId="239F0120" w14:textId="77777777" w:rsidR="006817C7" w:rsidRPr="004F5A17" w:rsidRDefault="006817C7" w:rsidP="006817C7">
      <w:pPr>
        <w:spacing w:line="276" w:lineRule="auto"/>
        <w:rPr>
          <w:rFonts w:ascii="Times New Roman" w:hAnsi="Times New Roman"/>
          <w:sz w:val="22"/>
          <w:szCs w:val="22"/>
        </w:rPr>
      </w:pPr>
    </w:p>
    <w:p w14:paraId="25FAEFE2" w14:textId="77777777" w:rsidR="006817C7" w:rsidRDefault="006817C7" w:rsidP="006817C7">
      <w:pPr>
        <w:spacing w:line="276" w:lineRule="auto"/>
        <w:jc w:val="both"/>
        <w:rPr>
          <w:rFonts w:ascii="Times New Roman" w:hAnsi="Times New Roman"/>
          <w:sz w:val="22"/>
          <w:szCs w:val="22"/>
        </w:rPr>
      </w:pPr>
    </w:p>
    <w:p w14:paraId="26D180FA" w14:textId="77777777" w:rsidR="006817C7" w:rsidRPr="004F5A17" w:rsidRDefault="006817C7" w:rsidP="006817C7">
      <w:pPr>
        <w:spacing w:line="276" w:lineRule="auto"/>
        <w:jc w:val="both"/>
        <w:rPr>
          <w:rFonts w:ascii="Times New Roman" w:hAnsi="Times New Roman"/>
          <w:sz w:val="22"/>
          <w:szCs w:val="22"/>
        </w:rPr>
      </w:pPr>
      <w:r w:rsidRPr="004F5A17">
        <w:rPr>
          <w:rFonts w:ascii="Times New Roman" w:hAnsi="Times New Roman"/>
          <w:sz w:val="22"/>
          <w:szCs w:val="22"/>
        </w:rPr>
        <w:t xml:space="preserve">SMU updated its Nondiscrimination Statement </w:t>
      </w:r>
      <w:r>
        <w:rPr>
          <w:rFonts w:ascii="Times New Roman" w:hAnsi="Times New Roman"/>
          <w:sz w:val="22"/>
          <w:szCs w:val="22"/>
        </w:rPr>
        <w:t xml:space="preserve">in 2015 </w:t>
      </w:r>
      <w:r w:rsidRPr="004F5A17">
        <w:rPr>
          <w:rFonts w:ascii="Times New Roman" w:hAnsi="Times New Roman"/>
          <w:sz w:val="22"/>
          <w:szCs w:val="22"/>
        </w:rPr>
        <w:t xml:space="preserve">as part of the Resolution Agreement with the U.S. Department of Education Office for Civil Rights.  Pursuant to the agreement and in compliance with Title IX of the Education Amendments of 1972, the University’s Nondiscrimination Statement </w:t>
      </w:r>
      <w:r>
        <w:rPr>
          <w:rFonts w:ascii="Times New Roman" w:hAnsi="Times New Roman"/>
          <w:sz w:val="22"/>
          <w:szCs w:val="22"/>
        </w:rPr>
        <w:t>r</w:t>
      </w:r>
      <w:r w:rsidRPr="004F5A17">
        <w:rPr>
          <w:rFonts w:ascii="Times New Roman" w:hAnsi="Times New Roman"/>
          <w:sz w:val="22"/>
          <w:szCs w:val="22"/>
        </w:rPr>
        <w:t>eads:</w:t>
      </w:r>
    </w:p>
    <w:p w14:paraId="4E4DC26C" w14:textId="77777777" w:rsidR="006817C7" w:rsidRPr="004F5A17" w:rsidRDefault="006817C7" w:rsidP="006817C7">
      <w:pPr>
        <w:spacing w:line="276" w:lineRule="auto"/>
        <w:jc w:val="both"/>
        <w:rPr>
          <w:rFonts w:ascii="Times New Roman" w:hAnsi="Times New Roman"/>
          <w:sz w:val="22"/>
          <w:szCs w:val="22"/>
        </w:rPr>
      </w:pPr>
    </w:p>
    <w:p w14:paraId="18288DA4" w14:textId="77777777" w:rsidR="006817C7" w:rsidRDefault="006817C7" w:rsidP="006817C7">
      <w:pPr>
        <w:spacing w:line="276" w:lineRule="auto"/>
        <w:ind w:left="720" w:right="720"/>
        <w:jc w:val="both"/>
        <w:rPr>
          <w:rFonts w:ascii="Times New Roman" w:hAnsi="Times New Roman"/>
          <w:sz w:val="22"/>
          <w:szCs w:val="22"/>
        </w:rPr>
      </w:pPr>
      <w:r w:rsidRPr="004F5A17">
        <w:rPr>
          <w:rFonts w:ascii="Times New Roman" w:hAnsi="Times New Roman"/>
          <w:sz w:val="22"/>
          <w:szCs w:val="22"/>
        </w:rPr>
        <w:t>Southern Methodist University (SMU) will not discriminate in any employment practice, education program, education activity, or admissions on the basis of race, color, religion, national origin, sex, age, disability, genetic information, or veteran status.  SMU's commitment to equal opportunity includes nondiscrimination on the basis of sexual orientation and gender identity and expression.  The Executive Director for Access and Equity/Title IX</w:t>
      </w:r>
      <w:r w:rsidRPr="004F5A17">
        <w:rPr>
          <w:rFonts w:ascii="Times New Roman" w:hAnsi="Times New Roman"/>
          <w:sz w:val="22"/>
          <w:szCs w:val="22"/>
          <w:vertAlign w:val="superscript"/>
        </w:rPr>
        <w:t>1</w:t>
      </w:r>
      <w:r w:rsidRPr="004F5A17">
        <w:rPr>
          <w:rFonts w:ascii="Times New Roman" w:hAnsi="Times New Roman"/>
          <w:sz w:val="22"/>
          <w:szCs w:val="22"/>
        </w:rPr>
        <w:t xml:space="preserve"> Coordinator is designated to handle inquiries regarding the nondiscrimination policies, including the prohibition of sex discrimination under Title IX.  The Executive Director/Title IX Coordinator may be reached at the Perkins Administration Building, Room 204, 6425 Boaz Lane, Dallas, TX 75205, 214-768-3601, accessequity@smu.edu.  Inquiries regarding the application of Title IX may also be directed to the Assistant Secretary for Civil Rights of the U.S. Department of Education. </w:t>
      </w:r>
    </w:p>
    <w:p w14:paraId="66CE8F56" w14:textId="77777777" w:rsidR="006817C7" w:rsidRDefault="006817C7" w:rsidP="006817C7">
      <w:pPr>
        <w:spacing w:line="276" w:lineRule="auto"/>
        <w:ind w:left="720" w:right="720"/>
        <w:jc w:val="both"/>
        <w:rPr>
          <w:rFonts w:ascii="Times New Roman" w:hAnsi="Times New Roman"/>
          <w:sz w:val="22"/>
          <w:szCs w:val="22"/>
        </w:rPr>
      </w:pPr>
    </w:p>
    <w:p w14:paraId="640E6277" w14:textId="77777777" w:rsidR="002B7B59" w:rsidRDefault="002B7B59" w:rsidP="006817C7">
      <w:pPr>
        <w:spacing w:line="276" w:lineRule="auto"/>
        <w:ind w:left="720" w:right="720"/>
        <w:jc w:val="both"/>
        <w:rPr>
          <w:rFonts w:ascii="Times New Roman" w:hAnsi="Times New Roman"/>
          <w:sz w:val="22"/>
          <w:szCs w:val="22"/>
        </w:rPr>
      </w:pPr>
    </w:p>
    <w:p w14:paraId="1D5DD061" w14:textId="77777777" w:rsidR="006817C7" w:rsidRPr="004F5A17" w:rsidRDefault="006817C7" w:rsidP="006817C7">
      <w:pPr>
        <w:spacing w:line="276" w:lineRule="auto"/>
        <w:ind w:left="720" w:right="720"/>
        <w:jc w:val="both"/>
        <w:rPr>
          <w:rFonts w:ascii="Times New Roman" w:hAnsi="Times New Roman"/>
          <w:sz w:val="22"/>
          <w:szCs w:val="22"/>
        </w:rPr>
      </w:pPr>
    </w:p>
    <w:p w14:paraId="330FCF90" w14:textId="77777777" w:rsidR="006817C7" w:rsidRPr="004F5A17" w:rsidRDefault="006817C7" w:rsidP="006817C7">
      <w:pPr>
        <w:spacing w:line="276" w:lineRule="auto"/>
        <w:ind w:left="720" w:right="720"/>
        <w:jc w:val="both"/>
        <w:rPr>
          <w:rFonts w:ascii="Times New Roman" w:hAnsi="Times New Roman"/>
          <w:sz w:val="22"/>
          <w:szCs w:val="22"/>
        </w:rPr>
      </w:pPr>
    </w:p>
    <w:p w14:paraId="009A953E" w14:textId="6EFC6728" w:rsidR="006817C7" w:rsidRPr="004F5A17" w:rsidRDefault="002B7B59" w:rsidP="006817C7">
      <w:pPr>
        <w:spacing w:line="276" w:lineRule="auto"/>
        <w:ind w:left="720" w:right="720"/>
        <w:jc w:val="both"/>
        <w:rPr>
          <w:rFonts w:ascii="Times New Roman" w:hAnsi="Times New Roman"/>
          <w:sz w:val="22"/>
          <w:szCs w:val="22"/>
        </w:rPr>
      </w:pPr>
      <w:r w:rsidRPr="004F5A17">
        <w:rPr>
          <w:rFonts w:ascii="Times New Roman" w:hAnsi="Times New Roman"/>
          <w:sz w:val="22"/>
          <w:szCs w:val="22"/>
          <w:vertAlign w:val="superscript"/>
        </w:rPr>
        <w:t>1</w:t>
      </w:r>
      <w:r w:rsidR="006817C7" w:rsidRPr="004F5A17">
        <w:rPr>
          <w:rFonts w:ascii="Times New Roman" w:hAnsi="Times New Roman"/>
          <w:sz w:val="22"/>
          <w:szCs w:val="22"/>
        </w:rPr>
        <w:t xml:space="preserve">Title IX of the Education Amendments of 1972, 20 U.S.C. §§ 1681-1688. </w:t>
      </w:r>
    </w:p>
    <w:p w14:paraId="79941AE1" w14:textId="77777777" w:rsidR="006817C7" w:rsidRDefault="006817C7" w:rsidP="006817C7">
      <w:pPr>
        <w:spacing w:line="276" w:lineRule="auto"/>
        <w:jc w:val="both"/>
        <w:rPr>
          <w:rFonts w:ascii="Times New Roman" w:hAnsi="Times New Roman"/>
          <w:sz w:val="22"/>
          <w:szCs w:val="22"/>
        </w:rPr>
      </w:pPr>
      <w:r w:rsidRPr="004F5A17">
        <w:rPr>
          <w:rFonts w:ascii="Times New Roman" w:hAnsi="Times New Roman"/>
          <w:sz w:val="22"/>
          <w:szCs w:val="22"/>
        </w:rPr>
        <w:lastRenderedPageBreak/>
        <w:t xml:space="preserve">Pursuant to the Resolution Agreement, SMU must include the Nondiscrimination Statement in each of its electronic and printed publications of general distribution that provide information to prospective and current students and employees. Specifically, the Statement must be included in each announcement, bulletin, catalog, or application form that it makes available to the persons described above, or which is otherwise used in the recruitment of students or employees.  </w:t>
      </w:r>
    </w:p>
    <w:p w14:paraId="41D81496" w14:textId="77777777" w:rsidR="006817C7" w:rsidRPr="004F5A17" w:rsidRDefault="006817C7" w:rsidP="006817C7">
      <w:pPr>
        <w:spacing w:line="276" w:lineRule="auto"/>
        <w:jc w:val="both"/>
        <w:rPr>
          <w:rFonts w:ascii="Times New Roman" w:hAnsi="Times New Roman"/>
          <w:sz w:val="22"/>
          <w:szCs w:val="22"/>
        </w:rPr>
      </w:pPr>
    </w:p>
    <w:p w14:paraId="199A993C" w14:textId="77777777" w:rsidR="006817C7" w:rsidRDefault="006817C7" w:rsidP="006817C7">
      <w:pPr>
        <w:spacing w:line="276" w:lineRule="auto"/>
        <w:jc w:val="both"/>
        <w:rPr>
          <w:rFonts w:ascii="Times New Roman" w:hAnsi="Times New Roman"/>
          <w:sz w:val="22"/>
          <w:szCs w:val="22"/>
        </w:rPr>
      </w:pPr>
      <w:r w:rsidRPr="004F5A17">
        <w:rPr>
          <w:rFonts w:ascii="Times New Roman" w:hAnsi="Times New Roman"/>
          <w:sz w:val="22"/>
          <w:szCs w:val="22"/>
        </w:rPr>
        <w:t>The following is a shorter version of the Nondiscrimination Statement that may be used for position announcements and advertisements and for publications that do not fall under the above guidelines:</w:t>
      </w:r>
    </w:p>
    <w:p w14:paraId="5AF544FF" w14:textId="77777777" w:rsidR="006817C7" w:rsidRPr="004F5A17" w:rsidRDefault="006817C7" w:rsidP="006817C7">
      <w:pPr>
        <w:spacing w:line="276" w:lineRule="auto"/>
        <w:jc w:val="both"/>
        <w:rPr>
          <w:rFonts w:ascii="Times New Roman" w:hAnsi="Times New Roman"/>
          <w:sz w:val="22"/>
          <w:szCs w:val="22"/>
        </w:rPr>
      </w:pPr>
    </w:p>
    <w:p w14:paraId="0E64DF4E" w14:textId="77777777" w:rsidR="006817C7" w:rsidRPr="004F5A17" w:rsidRDefault="006817C7" w:rsidP="006817C7">
      <w:pPr>
        <w:spacing w:line="276" w:lineRule="auto"/>
        <w:ind w:left="720" w:right="720"/>
        <w:jc w:val="both"/>
        <w:rPr>
          <w:rFonts w:ascii="Times New Roman" w:hAnsi="Times New Roman"/>
          <w:sz w:val="22"/>
          <w:szCs w:val="22"/>
        </w:rPr>
      </w:pPr>
      <w:r w:rsidRPr="004F5A17">
        <w:rPr>
          <w:rFonts w:ascii="Times New Roman" w:hAnsi="Times New Roman"/>
          <w:sz w:val="22"/>
          <w:szCs w:val="22"/>
        </w:rPr>
        <w:t xml:space="preserve">SMU will not discriminate in any program or activity on the basis of race, color, religion, national origin, sex, age, disability, genetic information, veteran status, sexual orientation, or gender identity and expression.  The Executive Director for Access and Equity/Title IX Coordinator is designated to handle inquiries regarding nondiscrimination policies and may be reached at the Perkins Administration Building, Room 204, 6425 Boaz Lane, Dallas, TX 75205, 214-768-3601, accessequity@smu.edu.  </w:t>
      </w:r>
    </w:p>
    <w:p w14:paraId="4ED75FB1" w14:textId="77777777" w:rsidR="006817C7" w:rsidRDefault="006817C7" w:rsidP="006817C7">
      <w:pPr>
        <w:spacing w:line="276" w:lineRule="auto"/>
        <w:jc w:val="both"/>
        <w:rPr>
          <w:rFonts w:ascii="Times New Roman" w:hAnsi="Times New Roman"/>
          <w:sz w:val="22"/>
          <w:szCs w:val="22"/>
        </w:rPr>
      </w:pPr>
    </w:p>
    <w:p w14:paraId="377EF785" w14:textId="77777777" w:rsidR="006817C7" w:rsidRPr="004F5A17" w:rsidRDefault="006817C7" w:rsidP="006817C7">
      <w:pPr>
        <w:spacing w:line="276" w:lineRule="auto"/>
        <w:jc w:val="both"/>
        <w:rPr>
          <w:rFonts w:ascii="Times New Roman" w:hAnsi="Times New Roman"/>
          <w:sz w:val="22"/>
          <w:szCs w:val="22"/>
        </w:rPr>
      </w:pPr>
      <w:r w:rsidRPr="004F5A17">
        <w:rPr>
          <w:rFonts w:ascii="Times New Roman" w:hAnsi="Times New Roman"/>
          <w:sz w:val="22"/>
          <w:szCs w:val="22"/>
        </w:rPr>
        <w:t xml:space="preserve">The University will no longer be able to use a one-line alternative for position announcements and advertisements.  In addition to the Nondiscrimination Statement, departments may continue to add language to advertisements in support of the University’s affirmative action and diversity efforts such as “Women, minorities, veterans, and persons with disabilities are encouraged to apply.”  </w:t>
      </w:r>
    </w:p>
    <w:p w14:paraId="1CEA8A93" w14:textId="77777777" w:rsidR="006817C7" w:rsidRPr="004F5A17" w:rsidRDefault="006817C7" w:rsidP="006817C7">
      <w:pPr>
        <w:spacing w:line="276" w:lineRule="auto"/>
        <w:jc w:val="both"/>
        <w:rPr>
          <w:rFonts w:ascii="Times New Roman" w:hAnsi="Times New Roman"/>
          <w:sz w:val="22"/>
          <w:szCs w:val="22"/>
        </w:rPr>
      </w:pPr>
    </w:p>
    <w:p w14:paraId="6CD2FA66" w14:textId="77777777" w:rsidR="006817C7" w:rsidRDefault="006817C7" w:rsidP="006817C7">
      <w:pPr>
        <w:spacing w:line="276" w:lineRule="auto"/>
        <w:jc w:val="both"/>
        <w:rPr>
          <w:rFonts w:ascii="Times New Roman" w:hAnsi="Times New Roman"/>
          <w:sz w:val="22"/>
          <w:szCs w:val="22"/>
        </w:rPr>
      </w:pPr>
      <w:r w:rsidRPr="004F5A17">
        <w:rPr>
          <w:rFonts w:ascii="Times New Roman" w:hAnsi="Times New Roman"/>
          <w:sz w:val="22"/>
          <w:szCs w:val="22"/>
        </w:rPr>
        <w:t>Please circulate this memo to appropriate personnel in your area, and contact me at extension 8-3601 if you have any questions about the guidance.  I appreciate your assistance to ensure that the Nondiscrimination Statement is properly disseminated.</w:t>
      </w:r>
    </w:p>
    <w:p w14:paraId="74DD0274" w14:textId="77777777" w:rsidR="006817C7" w:rsidRDefault="006817C7" w:rsidP="006817C7">
      <w:pPr>
        <w:spacing w:line="276" w:lineRule="auto"/>
        <w:jc w:val="both"/>
        <w:rPr>
          <w:rFonts w:ascii="Times New Roman" w:hAnsi="Times New Roman"/>
          <w:sz w:val="22"/>
          <w:szCs w:val="22"/>
        </w:rPr>
      </w:pPr>
    </w:p>
    <w:p w14:paraId="5DB40F74" w14:textId="77777777" w:rsidR="006817C7" w:rsidRDefault="006817C7" w:rsidP="006817C7">
      <w:pPr>
        <w:spacing w:line="276" w:lineRule="auto"/>
        <w:jc w:val="both"/>
        <w:rPr>
          <w:rFonts w:ascii="Times New Roman" w:hAnsi="Times New Roman"/>
          <w:sz w:val="22"/>
          <w:szCs w:val="22"/>
        </w:rPr>
      </w:pPr>
    </w:p>
    <w:p w14:paraId="5FC1C3F5" w14:textId="77777777" w:rsidR="006817C7" w:rsidRPr="00CC7029" w:rsidRDefault="006817C7" w:rsidP="006817C7">
      <w:pPr>
        <w:spacing w:line="276" w:lineRule="auto"/>
        <w:jc w:val="both"/>
        <w:rPr>
          <w:rFonts w:ascii="Times New Roman" w:hAnsi="Times New Roman"/>
          <w:sz w:val="22"/>
          <w:szCs w:val="22"/>
        </w:rPr>
      </w:pPr>
      <w:r w:rsidRPr="00CC7029">
        <w:rPr>
          <w:rFonts w:ascii="Times New Roman" w:hAnsi="Times New Roman"/>
          <w:sz w:val="22"/>
          <w:szCs w:val="22"/>
        </w:rPr>
        <w:t>cc:</w:t>
      </w:r>
      <w:r w:rsidRPr="00CC7029">
        <w:rPr>
          <w:rFonts w:ascii="Times New Roman" w:hAnsi="Times New Roman"/>
          <w:sz w:val="22"/>
          <w:szCs w:val="22"/>
        </w:rPr>
        <w:tab/>
        <w:t>President Turner</w:t>
      </w:r>
    </w:p>
    <w:p w14:paraId="278780A5" w14:textId="77777777" w:rsidR="006817C7" w:rsidRPr="00CC7029" w:rsidRDefault="006817C7" w:rsidP="006817C7">
      <w:pPr>
        <w:spacing w:line="276" w:lineRule="auto"/>
        <w:jc w:val="both"/>
        <w:rPr>
          <w:rFonts w:ascii="Times New Roman" w:hAnsi="Times New Roman"/>
          <w:sz w:val="22"/>
          <w:szCs w:val="22"/>
        </w:rPr>
      </w:pPr>
      <w:r w:rsidRPr="00CC7029">
        <w:rPr>
          <w:rFonts w:ascii="Times New Roman" w:hAnsi="Times New Roman"/>
          <w:sz w:val="22"/>
          <w:szCs w:val="22"/>
        </w:rPr>
        <w:tab/>
        <w:t xml:space="preserve">Provost and Vice President for Academic Affairs </w:t>
      </w:r>
      <w:r>
        <w:rPr>
          <w:rFonts w:ascii="Times New Roman" w:hAnsi="Times New Roman"/>
          <w:sz w:val="22"/>
          <w:szCs w:val="22"/>
        </w:rPr>
        <w:t>Steven C. Currall</w:t>
      </w:r>
    </w:p>
    <w:p w14:paraId="145F1056" w14:textId="77777777" w:rsidR="006817C7" w:rsidRPr="00CC7029" w:rsidRDefault="006817C7" w:rsidP="006817C7">
      <w:pPr>
        <w:spacing w:line="276" w:lineRule="auto"/>
        <w:jc w:val="both"/>
        <w:rPr>
          <w:rFonts w:ascii="Times New Roman" w:hAnsi="Times New Roman"/>
          <w:sz w:val="22"/>
          <w:szCs w:val="22"/>
        </w:rPr>
      </w:pPr>
      <w:r w:rsidRPr="00CC7029">
        <w:rPr>
          <w:rFonts w:ascii="Times New Roman" w:hAnsi="Times New Roman"/>
          <w:sz w:val="22"/>
          <w:szCs w:val="22"/>
        </w:rPr>
        <w:tab/>
        <w:t xml:space="preserve">Associate Vice President and Chief Human Resources Officer </w:t>
      </w:r>
      <w:r>
        <w:rPr>
          <w:rFonts w:ascii="Times New Roman" w:hAnsi="Times New Roman"/>
          <w:sz w:val="22"/>
          <w:szCs w:val="22"/>
        </w:rPr>
        <w:t>Sheri Starkey</w:t>
      </w:r>
    </w:p>
    <w:p w14:paraId="1E027748" w14:textId="77777777" w:rsidR="006817C7" w:rsidRPr="00CC7029" w:rsidRDefault="006817C7" w:rsidP="006817C7">
      <w:pPr>
        <w:spacing w:line="276" w:lineRule="auto"/>
        <w:jc w:val="both"/>
        <w:rPr>
          <w:rFonts w:ascii="Times New Roman" w:hAnsi="Times New Roman"/>
          <w:sz w:val="22"/>
          <w:szCs w:val="22"/>
        </w:rPr>
      </w:pPr>
      <w:r w:rsidRPr="00CC7029">
        <w:rPr>
          <w:rFonts w:ascii="Times New Roman" w:hAnsi="Times New Roman"/>
          <w:sz w:val="22"/>
          <w:szCs w:val="22"/>
        </w:rPr>
        <w:tab/>
      </w:r>
      <w:r>
        <w:rPr>
          <w:rFonts w:ascii="Times New Roman" w:hAnsi="Times New Roman"/>
          <w:sz w:val="22"/>
          <w:szCs w:val="22"/>
        </w:rPr>
        <w:t xml:space="preserve">Associate Vice President for Enrollment Management </w:t>
      </w:r>
      <w:r w:rsidRPr="00CC7029">
        <w:rPr>
          <w:rFonts w:ascii="Times New Roman" w:hAnsi="Times New Roman"/>
          <w:sz w:val="22"/>
          <w:szCs w:val="22"/>
        </w:rPr>
        <w:t>Wes Waggoner</w:t>
      </w:r>
    </w:p>
    <w:p w14:paraId="5FA6B5EF" w14:textId="77777777" w:rsidR="006817C7" w:rsidRPr="00CC7029" w:rsidRDefault="006817C7" w:rsidP="006817C7">
      <w:pPr>
        <w:spacing w:line="276" w:lineRule="auto"/>
        <w:jc w:val="both"/>
        <w:rPr>
          <w:rFonts w:ascii="Times New Roman" w:hAnsi="Times New Roman"/>
          <w:sz w:val="22"/>
          <w:szCs w:val="22"/>
        </w:rPr>
      </w:pPr>
      <w:r w:rsidRPr="00CC7029">
        <w:rPr>
          <w:rFonts w:ascii="Times New Roman" w:hAnsi="Times New Roman"/>
          <w:sz w:val="22"/>
          <w:szCs w:val="22"/>
        </w:rPr>
        <w:tab/>
        <w:t>Ass</w:t>
      </w:r>
      <w:r>
        <w:rPr>
          <w:rFonts w:ascii="Times New Roman" w:hAnsi="Times New Roman"/>
          <w:sz w:val="22"/>
          <w:szCs w:val="22"/>
        </w:rPr>
        <w:t xml:space="preserve">istant </w:t>
      </w:r>
      <w:r w:rsidRPr="00CC7029">
        <w:rPr>
          <w:rFonts w:ascii="Times New Roman" w:hAnsi="Times New Roman"/>
          <w:sz w:val="22"/>
          <w:szCs w:val="22"/>
        </w:rPr>
        <w:t xml:space="preserve">Vice President </w:t>
      </w:r>
      <w:r>
        <w:rPr>
          <w:rFonts w:ascii="Times New Roman" w:hAnsi="Times New Roman"/>
          <w:sz w:val="22"/>
          <w:szCs w:val="22"/>
        </w:rPr>
        <w:t>for Public Affairs Regina Moldovan</w:t>
      </w:r>
    </w:p>
    <w:p w14:paraId="199E752F" w14:textId="77777777" w:rsidR="006817C7" w:rsidRPr="00CC7029" w:rsidRDefault="006817C7" w:rsidP="006817C7">
      <w:pPr>
        <w:spacing w:line="276" w:lineRule="auto"/>
        <w:ind w:firstLine="720"/>
        <w:jc w:val="both"/>
        <w:rPr>
          <w:rFonts w:ascii="Times New Roman" w:hAnsi="Times New Roman"/>
          <w:sz w:val="22"/>
          <w:szCs w:val="22"/>
        </w:rPr>
      </w:pPr>
      <w:r w:rsidRPr="00CC7029">
        <w:rPr>
          <w:rFonts w:ascii="Times New Roman" w:hAnsi="Times New Roman"/>
          <w:sz w:val="22"/>
          <w:szCs w:val="22"/>
        </w:rPr>
        <w:t>Director of Athletics Rick Hart</w:t>
      </w:r>
    </w:p>
    <w:p w14:paraId="6F023A01" w14:textId="77777777" w:rsidR="006817C7" w:rsidRPr="00CC7029" w:rsidRDefault="006817C7" w:rsidP="006817C7">
      <w:pPr>
        <w:spacing w:line="276" w:lineRule="auto"/>
        <w:ind w:firstLine="720"/>
        <w:jc w:val="both"/>
        <w:rPr>
          <w:rFonts w:ascii="Times New Roman" w:hAnsi="Times New Roman"/>
          <w:sz w:val="22"/>
          <w:szCs w:val="22"/>
        </w:rPr>
      </w:pPr>
      <w:r w:rsidRPr="00CC7029">
        <w:rPr>
          <w:rFonts w:ascii="Times New Roman" w:hAnsi="Times New Roman"/>
          <w:sz w:val="22"/>
          <w:szCs w:val="22"/>
        </w:rPr>
        <w:t xml:space="preserve">Faculty Senate President </w:t>
      </w:r>
      <w:r>
        <w:rPr>
          <w:rFonts w:ascii="Times New Roman" w:hAnsi="Times New Roman"/>
          <w:sz w:val="22"/>
          <w:szCs w:val="22"/>
        </w:rPr>
        <w:t>Paul Krueger</w:t>
      </w:r>
    </w:p>
    <w:p w14:paraId="43781F77" w14:textId="77777777" w:rsidR="006817C7" w:rsidRPr="00CC7029" w:rsidRDefault="006817C7" w:rsidP="006817C7">
      <w:pPr>
        <w:spacing w:line="276" w:lineRule="auto"/>
        <w:jc w:val="both"/>
        <w:rPr>
          <w:rFonts w:ascii="Times New Roman" w:hAnsi="Times New Roman"/>
          <w:sz w:val="22"/>
          <w:szCs w:val="22"/>
        </w:rPr>
      </w:pPr>
      <w:r w:rsidRPr="00CC7029">
        <w:rPr>
          <w:rFonts w:ascii="Times New Roman" w:hAnsi="Times New Roman"/>
          <w:sz w:val="22"/>
          <w:szCs w:val="22"/>
        </w:rPr>
        <w:tab/>
        <w:t xml:space="preserve">Faculty Senate President-Elect </w:t>
      </w:r>
      <w:r>
        <w:rPr>
          <w:rFonts w:ascii="Times New Roman" w:hAnsi="Times New Roman"/>
          <w:sz w:val="22"/>
          <w:szCs w:val="22"/>
        </w:rPr>
        <w:t>Dayna Oscherwitz</w:t>
      </w:r>
    </w:p>
    <w:p w14:paraId="77DE6CA3" w14:textId="1F30C819" w:rsidR="00BE3515" w:rsidRDefault="00BE3515">
      <w:pPr>
        <w:rPr>
          <w:szCs w:val="24"/>
        </w:rPr>
      </w:pPr>
      <w:r>
        <w:rPr>
          <w:szCs w:val="24"/>
        </w:rPr>
        <w:br w:type="page"/>
      </w:r>
    </w:p>
    <w:p w14:paraId="2AFA9723" w14:textId="77777777" w:rsidR="00062FDF" w:rsidRPr="00641CDD" w:rsidRDefault="00062FDF" w:rsidP="0084343D">
      <w:pPr>
        <w:spacing w:line="276" w:lineRule="auto"/>
        <w:jc w:val="center"/>
        <w:rPr>
          <w:szCs w:val="24"/>
        </w:rPr>
      </w:pPr>
      <w:r w:rsidRPr="008F599F">
        <w:rPr>
          <w:rFonts w:ascii="Times New Roman" w:hAnsi="Times New Roman"/>
          <w:b/>
          <w:bCs/>
        </w:rPr>
        <w:lastRenderedPageBreak/>
        <w:t xml:space="preserve">Appendix </w:t>
      </w:r>
      <w:r w:rsidRPr="008F599F">
        <w:rPr>
          <w:rFonts w:ascii="Times New Roman" w:hAnsi="Times New Roman"/>
          <w:b/>
          <w:szCs w:val="24"/>
        </w:rPr>
        <w:t>F: Nominee Solicitation Letter</w:t>
      </w:r>
    </w:p>
    <w:p w14:paraId="6A84DF2C" w14:textId="77777777" w:rsidR="00062FDF" w:rsidRPr="008F599F" w:rsidRDefault="00062FDF" w:rsidP="00FB2D9E">
      <w:pPr>
        <w:rPr>
          <w:rFonts w:ascii="Times New Roman" w:hAnsi="Times New Roman"/>
          <w:szCs w:val="24"/>
        </w:rPr>
      </w:pPr>
    </w:p>
    <w:p w14:paraId="06728370" w14:textId="77777777" w:rsidR="00062FDF" w:rsidRPr="004F5A17" w:rsidRDefault="00062FDF" w:rsidP="00FB2D9E">
      <w:pPr>
        <w:rPr>
          <w:rFonts w:ascii="Times New Roman" w:hAnsi="Times New Roman"/>
          <w:i/>
          <w:sz w:val="22"/>
          <w:szCs w:val="22"/>
        </w:rPr>
      </w:pPr>
      <w:r w:rsidRPr="004F5A17">
        <w:rPr>
          <w:rFonts w:ascii="Times New Roman" w:hAnsi="Times New Roman"/>
          <w:i/>
          <w:sz w:val="22"/>
          <w:szCs w:val="22"/>
        </w:rPr>
        <w:t xml:space="preserve">{Insert Date} </w:t>
      </w:r>
    </w:p>
    <w:p w14:paraId="72291B1A" w14:textId="77777777" w:rsidR="00062FDF" w:rsidRPr="004F5A17" w:rsidRDefault="00062FDF" w:rsidP="00FB2D9E">
      <w:pPr>
        <w:rPr>
          <w:rFonts w:ascii="Times New Roman" w:hAnsi="Times New Roman"/>
          <w:sz w:val="22"/>
          <w:szCs w:val="22"/>
        </w:rPr>
      </w:pPr>
    </w:p>
    <w:p w14:paraId="2E01B639" w14:textId="77777777" w:rsidR="00062FDF" w:rsidRPr="004F5A17" w:rsidRDefault="00062FDF" w:rsidP="00FB2D9E">
      <w:pPr>
        <w:rPr>
          <w:rFonts w:ascii="Times New Roman" w:hAnsi="Times New Roman"/>
          <w:sz w:val="22"/>
          <w:szCs w:val="22"/>
        </w:rPr>
      </w:pPr>
      <w:r w:rsidRPr="004F5A17">
        <w:rPr>
          <w:rFonts w:ascii="Times New Roman" w:hAnsi="Times New Roman"/>
          <w:sz w:val="22"/>
          <w:szCs w:val="22"/>
        </w:rPr>
        <w:t>Dear Colleague,</w:t>
      </w:r>
    </w:p>
    <w:p w14:paraId="12B87344" w14:textId="77777777" w:rsidR="00062FDF" w:rsidRPr="004F5A17" w:rsidRDefault="00062FDF" w:rsidP="00FB2D9E">
      <w:pPr>
        <w:rPr>
          <w:rFonts w:ascii="Times New Roman" w:hAnsi="Times New Roman"/>
          <w:sz w:val="22"/>
          <w:szCs w:val="22"/>
        </w:rPr>
      </w:pPr>
    </w:p>
    <w:p w14:paraId="492AA0EA" w14:textId="77777777" w:rsidR="00062FDF" w:rsidRPr="004F5A17" w:rsidRDefault="00062FDF" w:rsidP="00E01379">
      <w:pPr>
        <w:jc w:val="both"/>
        <w:rPr>
          <w:rFonts w:ascii="Times New Roman" w:hAnsi="Times New Roman"/>
          <w:sz w:val="22"/>
          <w:szCs w:val="22"/>
        </w:rPr>
      </w:pPr>
      <w:r w:rsidRPr="004F5A17">
        <w:rPr>
          <w:rFonts w:ascii="Times New Roman" w:hAnsi="Times New Roman"/>
          <w:sz w:val="22"/>
          <w:szCs w:val="22"/>
        </w:rPr>
        <w:t xml:space="preserve">The Department/Division of </w:t>
      </w:r>
      <w:r w:rsidRPr="004F5A17">
        <w:rPr>
          <w:rFonts w:ascii="Times New Roman" w:hAnsi="Times New Roman"/>
          <w:sz w:val="22"/>
          <w:szCs w:val="22"/>
          <w:u w:val="single"/>
        </w:rPr>
        <w:tab/>
        <w:t xml:space="preserve"> XX</w:t>
      </w:r>
      <w:r w:rsidRPr="004F5A17">
        <w:rPr>
          <w:rFonts w:ascii="Times New Roman" w:hAnsi="Times New Roman"/>
          <w:sz w:val="22"/>
          <w:szCs w:val="22"/>
          <w:u w:val="single"/>
        </w:rPr>
        <w:tab/>
      </w:r>
      <w:r w:rsidRPr="004F5A17">
        <w:rPr>
          <w:rFonts w:ascii="Times New Roman" w:hAnsi="Times New Roman"/>
          <w:sz w:val="22"/>
          <w:szCs w:val="22"/>
        </w:rPr>
        <w:t xml:space="preserve"> at SMU requests your assistance in attracting a culturally and academically diverse faculty of the highest caliber. As the enclosed position description suggests, we are seeking applicants for a tenure-track faculty position in ______.  </w:t>
      </w:r>
    </w:p>
    <w:p w14:paraId="036C071B" w14:textId="77777777" w:rsidR="00062FDF" w:rsidRPr="004F5A17" w:rsidRDefault="00062FDF" w:rsidP="00E01379">
      <w:pPr>
        <w:jc w:val="both"/>
        <w:rPr>
          <w:rFonts w:ascii="Times New Roman" w:hAnsi="Times New Roman"/>
          <w:sz w:val="22"/>
          <w:szCs w:val="22"/>
        </w:rPr>
      </w:pPr>
    </w:p>
    <w:p w14:paraId="62593EF8" w14:textId="77777777" w:rsidR="00062FDF" w:rsidRPr="004F5A17" w:rsidRDefault="00062FDF" w:rsidP="00E01379">
      <w:pPr>
        <w:jc w:val="both"/>
        <w:rPr>
          <w:rFonts w:ascii="Times New Roman" w:hAnsi="Times New Roman"/>
          <w:sz w:val="22"/>
          <w:szCs w:val="22"/>
        </w:rPr>
      </w:pPr>
      <w:r w:rsidRPr="004F5A17">
        <w:rPr>
          <w:rFonts w:ascii="Times New Roman" w:hAnsi="Times New Roman"/>
          <w:sz w:val="22"/>
          <w:szCs w:val="22"/>
        </w:rPr>
        <w:t xml:space="preserve">The Department/Division houses___ full-time faculty, serves approximately ___ undergraduate majors, and offers advanced degrees in </w:t>
      </w:r>
      <w:r w:rsidRPr="004F5A17">
        <w:rPr>
          <w:rFonts w:ascii="Times New Roman" w:hAnsi="Times New Roman"/>
          <w:sz w:val="22"/>
          <w:szCs w:val="22"/>
          <w:u w:val="single"/>
        </w:rPr>
        <w:tab/>
      </w:r>
      <w:r w:rsidRPr="004F5A17">
        <w:rPr>
          <w:rFonts w:ascii="Times New Roman" w:hAnsi="Times New Roman"/>
          <w:sz w:val="22"/>
          <w:szCs w:val="22"/>
          <w:u w:val="single"/>
        </w:rPr>
        <w:tab/>
      </w:r>
      <w:r w:rsidRPr="004F5A17">
        <w:rPr>
          <w:rFonts w:ascii="Times New Roman" w:hAnsi="Times New Roman"/>
          <w:sz w:val="22"/>
          <w:szCs w:val="22"/>
        </w:rPr>
        <w:t xml:space="preserve"> .  We would like to locate candidates interested in making significant contributions to our undergraduate and graduate programs and in furthering their careers as teachers and scholars. </w:t>
      </w:r>
    </w:p>
    <w:p w14:paraId="14D197B9" w14:textId="77777777" w:rsidR="00062FDF" w:rsidRPr="004F5A17" w:rsidRDefault="00062FDF" w:rsidP="00E01379">
      <w:pPr>
        <w:jc w:val="both"/>
        <w:rPr>
          <w:rFonts w:ascii="Times New Roman" w:hAnsi="Times New Roman"/>
          <w:sz w:val="22"/>
          <w:szCs w:val="22"/>
        </w:rPr>
      </w:pPr>
    </w:p>
    <w:p w14:paraId="47B64FB3" w14:textId="77777777" w:rsidR="00062FDF" w:rsidRPr="004F5A17" w:rsidRDefault="00062FDF" w:rsidP="00E01379">
      <w:pPr>
        <w:jc w:val="both"/>
        <w:rPr>
          <w:rFonts w:ascii="Times New Roman" w:hAnsi="Times New Roman"/>
          <w:sz w:val="22"/>
          <w:szCs w:val="22"/>
        </w:rPr>
      </w:pPr>
      <w:r w:rsidRPr="004F5A17">
        <w:rPr>
          <w:rFonts w:ascii="Times New Roman" w:hAnsi="Times New Roman"/>
          <w:sz w:val="22"/>
          <w:szCs w:val="22"/>
        </w:rPr>
        <w:t>[SAY SOMETHING GOOD ABOUT YOUR DEPARTMENT/DIVISION AND DIVERSITY, FOR EXAMPLE] Our long-standing commitment to diversity is evident in the curriculum we offer and the scholarship we encourage. Furthermore, the department has produced nationally recognized scholars whose research focuses on diversity-related issues and supports a broad range of scholarly endeavors.</w:t>
      </w:r>
    </w:p>
    <w:p w14:paraId="381C6869" w14:textId="77777777" w:rsidR="00062FDF" w:rsidRPr="004F5A17" w:rsidRDefault="00062FDF" w:rsidP="00E01379">
      <w:pPr>
        <w:jc w:val="both"/>
        <w:rPr>
          <w:rFonts w:ascii="Times New Roman" w:hAnsi="Times New Roman"/>
          <w:sz w:val="22"/>
          <w:szCs w:val="22"/>
        </w:rPr>
      </w:pPr>
    </w:p>
    <w:p w14:paraId="34DE4A94" w14:textId="77777777" w:rsidR="00062FDF" w:rsidRPr="004F5A17" w:rsidRDefault="00062FDF" w:rsidP="00E01379">
      <w:pPr>
        <w:jc w:val="both"/>
        <w:rPr>
          <w:rFonts w:ascii="Times New Roman" w:hAnsi="Times New Roman"/>
          <w:sz w:val="22"/>
          <w:szCs w:val="22"/>
        </w:rPr>
      </w:pPr>
      <w:r w:rsidRPr="004F5A17">
        <w:rPr>
          <w:rFonts w:ascii="Times New Roman" w:hAnsi="Times New Roman"/>
          <w:sz w:val="22"/>
          <w:szCs w:val="22"/>
        </w:rPr>
        <w:t>If you would like to learn more about SMU, the department, or the position, please visit {</w:t>
      </w:r>
      <w:r w:rsidRPr="004F5A17">
        <w:rPr>
          <w:rFonts w:ascii="Times New Roman" w:hAnsi="Times New Roman"/>
          <w:i/>
          <w:sz w:val="22"/>
          <w:szCs w:val="22"/>
        </w:rPr>
        <w:t>insert URL}</w:t>
      </w:r>
      <w:r w:rsidRPr="004F5A17">
        <w:rPr>
          <w:rFonts w:ascii="Times New Roman" w:hAnsi="Times New Roman"/>
          <w:sz w:val="22"/>
          <w:szCs w:val="22"/>
        </w:rPr>
        <w:t xml:space="preserve"> or contact me via e-mail {</w:t>
      </w:r>
      <w:r w:rsidRPr="004F5A17">
        <w:rPr>
          <w:rFonts w:ascii="Times New Roman" w:hAnsi="Times New Roman"/>
          <w:i/>
          <w:sz w:val="22"/>
          <w:szCs w:val="22"/>
        </w:rPr>
        <w:t>insert</w:t>
      </w:r>
      <w:r w:rsidRPr="004F5A17">
        <w:rPr>
          <w:rFonts w:ascii="Times New Roman" w:hAnsi="Times New Roman"/>
          <w:sz w:val="22"/>
          <w:szCs w:val="22"/>
        </w:rPr>
        <w:t xml:space="preserve"> </w:t>
      </w:r>
      <w:r w:rsidRPr="004F5A17">
        <w:rPr>
          <w:rFonts w:ascii="Times New Roman" w:hAnsi="Times New Roman"/>
          <w:i/>
          <w:sz w:val="22"/>
          <w:szCs w:val="22"/>
        </w:rPr>
        <w:t>email address}</w:t>
      </w:r>
      <w:r w:rsidRPr="004F5A17">
        <w:rPr>
          <w:rFonts w:ascii="Times New Roman" w:hAnsi="Times New Roman"/>
          <w:sz w:val="22"/>
          <w:szCs w:val="22"/>
        </w:rPr>
        <w:t xml:space="preserve"> or telephone {</w:t>
      </w:r>
      <w:r w:rsidRPr="004F5A17">
        <w:rPr>
          <w:rFonts w:ascii="Times New Roman" w:hAnsi="Times New Roman"/>
          <w:i/>
          <w:sz w:val="22"/>
          <w:szCs w:val="22"/>
        </w:rPr>
        <w:t>insert number}</w:t>
      </w:r>
      <w:r w:rsidRPr="004F5A17">
        <w:rPr>
          <w:rFonts w:ascii="Times New Roman" w:hAnsi="Times New Roman"/>
          <w:sz w:val="22"/>
          <w:szCs w:val="22"/>
        </w:rPr>
        <w:t>. I welcome your participation in this process as an applicant or nominator and look forward to hearing from you.</w:t>
      </w:r>
    </w:p>
    <w:p w14:paraId="4EDFDFB7" w14:textId="77777777" w:rsidR="00062FDF" w:rsidRPr="004F5A17" w:rsidRDefault="00062FDF" w:rsidP="00FB2D9E">
      <w:pPr>
        <w:rPr>
          <w:rFonts w:ascii="Times New Roman" w:hAnsi="Times New Roman"/>
          <w:sz w:val="22"/>
          <w:szCs w:val="22"/>
        </w:rPr>
      </w:pPr>
    </w:p>
    <w:p w14:paraId="7D96420C" w14:textId="77777777" w:rsidR="00062FDF" w:rsidRPr="004F5A17" w:rsidRDefault="00062FDF" w:rsidP="00FB2D9E">
      <w:pPr>
        <w:rPr>
          <w:rFonts w:ascii="Times New Roman" w:hAnsi="Times New Roman"/>
          <w:sz w:val="22"/>
          <w:szCs w:val="22"/>
        </w:rPr>
      </w:pPr>
      <w:r w:rsidRPr="004F5A17">
        <w:rPr>
          <w:rFonts w:ascii="Times New Roman" w:hAnsi="Times New Roman"/>
          <w:sz w:val="22"/>
          <w:szCs w:val="22"/>
        </w:rPr>
        <w:t>Cordially,</w:t>
      </w:r>
    </w:p>
    <w:p w14:paraId="0870CD02" w14:textId="77777777" w:rsidR="00062FDF" w:rsidRPr="004F5A17" w:rsidRDefault="00062FDF" w:rsidP="00FB2D9E">
      <w:pPr>
        <w:rPr>
          <w:rFonts w:ascii="Times New Roman" w:hAnsi="Times New Roman"/>
          <w:sz w:val="22"/>
          <w:szCs w:val="22"/>
        </w:rPr>
      </w:pPr>
    </w:p>
    <w:p w14:paraId="6A7588EF" w14:textId="77777777" w:rsidR="00062FDF" w:rsidRPr="004F5A17" w:rsidRDefault="00062FDF" w:rsidP="00FB2D9E">
      <w:pPr>
        <w:rPr>
          <w:rFonts w:ascii="Times New Roman" w:hAnsi="Times New Roman"/>
          <w:sz w:val="22"/>
          <w:szCs w:val="22"/>
        </w:rPr>
      </w:pPr>
    </w:p>
    <w:p w14:paraId="3A133668" w14:textId="77777777" w:rsidR="00062FDF" w:rsidRPr="004F5A17" w:rsidRDefault="00062FDF" w:rsidP="00FB2D9E">
      <w:pPr>
        <w:rPr>
          <w:rFonts w:ascii="Times New Roman" w:hAnsi="Times New Roman"/>
          <w:sz w:val="22"/>
          <w:szCs w:val="22"/>
        </w:rPr>
      </w:pPr>
    </w:p>
    <w:p w14:paraId="0E1AF7BF" w14:textId="77777777" w:rsidR="00062FDF" w:rsidRPr="004F5A17" w:rsidRDefault="00062FDF" w:rsidP="00FB2D9E">
      <w:pPr>
        <w:rPr>
          <w:rFonts w:ascii="Times New Roman" w:hAnsi="Times New Roman"/>
          <w:sz w:val="22"/>
          <w:szCs w:val="22"/>
        </w:rPr>
      </w:pPr>
      <w:r w:rsidRPr="004F5A17">
        <w:rPr>
          <w:rFonts w:ascii="Times New Roman" w:hAnsi="Times New Roman"/>
          <w:sz w:val="22"/>
          <w:szCs w:val="22"/>
        </w:rPr>
        <w:t>_____________________, Ph.D.</w:t>
      </w:r>
    </w:p>
    <w:p w14:paraId="3B9F0433" w14:textId="77777777" w:rsidR="00062FDF" w:rsidRPr="004F5A17" w:rsidRDefault="00062FDF" w:rsidP="005D143F">
      <w:pPr>
        <w:rPr>
          <w:rFonts w:ascii="Times New Roman" w:hAnsi="Times New Roman"/>
          <w:sz w:val="22"/>
          <w:szCs w:val="22"/>
        </w:rPr>
      </w:pPr>
      <w:r w:rsidRPr="004F5A17">
        <w:rPr>
          <w:rFonts w:ascii="Times New Roman" w:hAnsi="Times New Roman"/>
          <w:sz w:val="22"/>
          <w:szCs w:val="22"/>
        </w:rPr>
        <w:t>Chair and Professor, Department/Division of ___________</w:t>
      </w:r>
    </w:p>
    <w:p w14:paraId="5E70D9A3" w14:textId="77777777" w:rsidR="00062FDF" w:rsidRPr="004F5A17" w:rsidRDefault="00062FDF" w:rsidP="005D143F">
      <w:pPr>
        <w:rPr>
          <w:rFonts w:ascii="Times New Roman" w:hAnsi="Times New Roman"/>
          <w:sz w:val="22"/>
          <w:szCs w:val="22"/>
        </w:rPr>
      </w:pPr>
    </w:p>
    <w:p w14:paraId="2A5A3C80" w14:textId="77777777" w:rsidR="00062FDF" w:rsidRPr="008F599F" w:rsidRDefault="00062FDF" w:rsidP="005D143F">
      <w:pPr>
        <w:rPr>
          <w:rFonts w:ascii="Times New Roman" w:hAnsi="Times New Roman"/>
          <w:szCs w:val="24"/>
        </w:rPr>
      </w:pPr>
    </w:p>
    <w:p w14:paraId="62CFBEC2" w14:textId="77777777" w:rsidR="00C31320" w:rsidRPr="00C31320" w:rsidRDefault="00062FDF" w:rsidP="00C31320">
      <w:pPr>
        <w:jc w:val="center"/>
        <w:rPr>
          <w:rFonts w:ascii="Times New Roman" w:hAnsi="Times New Roman"/>
          <w:szCs w:val="24"/>
        </w:rPr>
      </w:pPr>
      <w:r w:rsidRPr="008F599F">
        <w:rPr>
          <w:rFonts w:ascii="Times New Roman" w:hAnsi="Times New Roman"/>
          <w:b/>
          <w:szCs w:val="24"/>
        </w:rPr>
        <w:br w:type="page"/>
      </w:r>
      <w:r w:rsidR="00C31320" w:rsidRPr="00C31320">
        <w:rPr>
          <w:rFonts w:ascii="Times New Roman" w:hAnsi="Times New Roman"/>
          <w:b/>
          <w:szCs w:val="24"/>
        </w:rPr>
        <w:lastRenderedPageBreak/>
        <w:t>Appendix</w:t>
      </w:r>
      <w:r w:rsidR="00C31320" w:rsidRPr="00C31320">
        <w:rPr>
          <w:rFonts w:ascii="Times New Roman" w:hAnsi="Times New Roman"/>
          <w:szCs w:val="24"/>
        </w:rPr>
        <w:t xml:space="preserve"> </w:t>
      </w:r>
      <w:r w:rsidR="00C31320" w:rsidRPr="00C31320">
        <w:rPr>
          <w:rFonts w:ascii="Times New Roman" w:hAnsi="Times New Roman"/>
          <w:b/>
          <w:szCs w:val="24"/>
        </w:rPr>
        <w:t>G: General Advertising Venues</w:t>
      </w:r>
    </w:p>
    <w:p w14:paraId="56D60486" w14:textId="77777777" w:rsidR="00C31320" w:rsidRPr="00C31320" w:rsidRDefault="00C31320" w:rsidP="00C31320">
      <w:pPr>
        <w:rPr>
          <w:rFonts w:ascii="Times New Roman" w:hAnsi="Times New Roman"/>
          <w:sz w:val="22"/>
          <w:szCs w:val="22"/>
        </w:rPr>
      </w:pPr>
    </w:p>
    <w:p w14:paraId="6B785FAB" w14:textId="77777777" w:rsidR="00C31320" w:rsidRPr="00C31320" w:rsidRDefault="00C31320" w:rsidP="00C31320">
      <w:pPr>
        <w:rPr>
          <w:rFonts w:ascii="Times New Roman" w:hAnsi="Times New Roman"/>
          <w:b/>
          <w:sz w:val="22"/>
          <w:szCs w:val="22"/>
        </w:rPr>
      </w:pPr>
      <w:r w:rsidRPr="00C31320">
        <w:rPr>
          <w:rFonts w:ascii="Times New Roman" w:hAnsi="Times New Roman"/>
          <w:b/>
          <w:szCs w:val="24"/>
          <w:u w:val="single"/>
        </w:rPr>
        <w:t>Online Advertising Venues &amp; Instructions:</w:t>
      </w:r>
    </w:p>
    <w:p w14:paraId="03FB1EE8" w14:textId="77777777" w:rsidR="00C31320" w:rsidRPr="00C31320" w:rsidRDefault="00C31320" w:rsidP="00C31320">
      <w:pPr>
        <w:ind w:left="2880" w:hanging="2880"/>
        <w:rPr>
          <w:rFonts w:ascii="Times New Roman" w:hAnsi="Times New Roman"/>
          <w:b/>
          <w:sz w:val="22"/>
          <w:szCs w:val="22"/>
        </w:rPr>
      </w:pPr>
    </w:p>
    <w:p w14:paraId="53DD6074" w14:textId="77777777" w:rsidR="00C31320" w:rsidRPr="004F5A17" w:rsidRDefault="00C31320" w:rsidP="00C31320">
      <w:pPr>
        <w:ind w:left="2880" w:hanging="2880"/>
        <w:jc w:val="center"/>
        <w:rPr>
          <w:rFonts w:ascii="Times New Roman" w:hAnsi="Times New Roman"/>
          <w:b/>
          <w:i/>
          <w:sz w:val="22"/>
          <w:szCs w:val="22"/>
        </w:rPr>
      </w:pPr>
      <w:r w:rsidRPr="004F5A17">
        <w:rPr>
          <w:rFonts w:ascii="Times New Roman" w:hAnsi="Times New Roman"/>
          <w:b/>
          <w:i/>
          <w:sz w:val="22"/>
          <w:szCs w:val="22"/>
        </w:rPr>
        <w:t>For direct links and cost information, visit:</w:t>
      </w:r>
    </w:p>
    <w:p w14:paraId="6ECA287D" w14:textId="77777777" w:rsidR="00C31320" w:rsidRPr="004F5A17" w:rsidRDefault="001C5D50" w:rsidP="00C31320">
      <w:pPr>
        <w:rPr>
          <w:rFonts w:ascii="Times New Roman" w:hAnsi="Times New Roman"/>
          <w:sz w:val="22"/>
          <w:szCs w:val="22"/>
        </w:rPr>
      </w:pPr>
      <w:hyperlink r:id="rId37" w:history="1">
        <w:r w:rsidR="00C31320" w:rsidRPr="004F5A17">
          <w:rPr>
            <w:rFonts w:ascii="Times New Roman" w:hAnsi="Times New Roman"/>
            <w:color w:val="0000FF"/>
            <w:sz w:val="22"/>
            <w:szCs w:val="22"/>
            <w:u w:val="single"/>
          </w:rPr>
          <w:t>http://www.smu.edu/BusinessFinance/HR/Resources/ManagerResources/RecruitmentHiringProcedures/StaffSearchProceduresandGuidelines/JobPosting/Advertising</w:t>
        </w:r>
      </w:hyperlink>
    </w:p>
    <w:p w14:paraId="5C804842" w14:textId="77777777" w:rsidR="00132F31" w:rsidRDefault="00132F31" w:rsidP="00C31320">
      <w:pPr>
        <w:rPr>
          <w:rFonts w:ascii="Times New Roman" w:hAnsi="Times New Roman"/>
          <w:b/>
          <w:sz w:val="22"/>
          <w:szCs w:val="22"/>
        </w:rPr>
      </w:pPr>
    </w:p>
    <w:p w14:paraId="4060E7C4" w14:textId="77777777" w:rsidR="00C31320" w:rsidRPr="004F5A17" w:rsidRDefault="00132F31" w:rsidP="00C31320">
      <w:pPr>
        <w:rPr>
          <w:rFonts w:ascii="Times New Roman" w:hAnsi="Times New Roman"/>
          <w:b/>
          <w:sz w:val="22"/>
          <w:szCs w:val="22"/>
        </w:rPr>
      </w:pPr>
      <w:r>
        <w:rPr>
          <w:rFonts w:ascii="Times New Roman" w:hAnsi="Times New Roman"/>
          <w:b/>
          <w:sz w:val="22"/>
          <w:szCs w:val="22"/>
        </w:rPr>
        <w:t>H</w:t>
      </w:r>
      <w:r w:rsidR="00C31320" w:rsidRPr="004F5A17">
        <w:rPr>
          <w:rFonts w:ascii="Times New Roman" w:hAnsi="Times New Roman"/>
          <w:b/>
          <w:sz w:val="22"/>
          <w:szCs w:val="22"/>
        </w:rPr>
        <w:t>igherEdJobs.com</w:t>
      </w:r>
      <w:r w:rsidR="00C31320" w:rsidRPr="004F5A17">
        <w:rPr>
          <w:rFonts w:ascii="Times New Roman" w:hAnsi="Times New Roman"/>
          <w:b/>
          <w:sz w:val="22"/>
          <w:szCs w:val="22"/>
        </w:rPr>
        <w:tab/>
      </w:r>
      <w:r w:rsidR="00C31320" w:rsidRPr="004F5A17">
        <w:rPr>
          <w:rFonts w:ascii="Times New Roman" w:hAnsi="Times New Roman"/>
          <w:b/>
          <w:sz w:val="22"/>
          <w:szCs w:val="22"/>
        </w:rPr>
        <w:tab/>
      </w:r>
      <w:r w:rsidR="00C31320" w:rsidRPr="004F5A17">
        <w:rPr>
          <w:rFonts w:ascii="Times New Roman" w:hAnsi="Times New Roman"/>
          <w:b/>
          <w:sz w:val="22"/>
          <w:szCs w:val="22"/>
        </w:rPr>
        <w:tab/>
      </w:r>
      <w:r w:rsidR="00C31320" w:rsidRPr="004F5A17">
        <w:rPr>
          <w:rFonts w:ascii="Times New Roman" w:hAnsi="Times New Roman"/>
          <w:b/>
          <w:sz w:val="22"/>
          <w:szCs w:val="22"/>
        </w:rPr>
        <w:tab/>
      </w:r>
      <w:r w:rsidR="00C31320" w:rsidRPr="004F5A17">
        <w:rPr>
          <w:rFonts w:ascii="Times New Roman" w:hAnsi="Times New Roman"/>
          <w:b/>
          <w:sz w:val="22"/>
          <w:szCs w:val="22"/>
        </w:rPr>
        <w:tab/>
        <w:t>Hispanic Outlook in Higher Ed Online</w:t>
      </w:r>
    </w:p>
    <w:p w14:paraId="60A8113C" w14:textId="29CE35D1" w:rsidR="00C31320" w:rsidRPr="004F5A17" w:rsidRDefault="001C5D50" w:rsidP="005B42AD">
      <w:pPr>
        <w:ind w:left="5040" w:hanging="5040"/>
        <w:rPr>
          <w:rFonts w:ascii="Times New Roman" w:hAnsi="Times New Roman"/>
          <w:sz w:val="22"/>
          <w:szCs w:val="22"/>
        </w:rPr>
      </w:pPr>
      <w:hyperlink r:id="rId38" w:history="1">
        <w:r w:rsidR="00C31320" w:rsidRPr="004F5A17">
          <w:rPr>
            <w:rFonts w:ascii="Times New Roman" w:hAnsi="Times New Roman"/>
            <w:color w:val="0000FF"/>
            <w:sz w:val="22"/>
            <w:szCs w:val="22"/>
            <w:u w:val="single"/>
          </w:rPr>
          <w:t>https://www.higheredjobs.com/Employers/</w:t>
        </w:r>
      </w:hyperlink>
      <w:r w:rsidR="00C31320" w:rsidRPr="004F5A17">
        <w:rPr>
          <w:rFonts w:ascii="Times New Roman" w:hAnsi="Times New Roman"/>
          <w:sz w:val="22"/>
          <w:szCs w:val="22"/>
        </w:rPr>
        <w:tab/>
      </w:r>
      <w:hyperlink r:id="rId39" w:anchor="/print-and-digital-ad-rates/" w:history="1">
        <w:r w:rsidR="005B42AD" w:rsidRPr="007B6A2E">
          <w:rPr>
            <w:rStyle w:val="Hyperlink"/>
            <w:rFonts w:ascii="Times New Roman" w:hAnsi="Times New Roman"/>
            <w:sz w:val="22"/>
            <w:szCs w:val="22"/>
          </w:rPr>
          <w:t>https://www.hispanicoutlook.com/advertising/#/print-and-digital-ad-rates/</w:t>
        </w:r>
      </w:hyperlink>
    </w:p>
    <w:p w14:paraId="2AAA0C21" w14:textId="77777777" w:rsidR="00C31320" w:rsidRPr="004F5A17" w:rsidRDefault="00C31320" w:rsidP="00C31320">
      <w:pPr>
        <w:rPr>
          <w:rFonts w:ascii="Times New Roman" w:hAnsi="Times New Roman"/>
          <w:sz w:val="22"/>
          <w:szCs w:val="22"/>
        </w:rPr>
      </w:pPr>
      <w:r w:rsidRPr="004F5A17">
        <w:rPr>
          <w:rFonts w:ascii="Times New Roman" w:hAnsi="Times New Roman"/>
          <w:sz w:val="22"/>
          <w:szCs w:val="22"/>
        </w:rPr>
        <w:t xml:space="preserve">USER ID:  </w:t>
      </w:r>
      <w:hyperlink r:id="rId40" w:history="1">
        <w:r w:rsidRPr="004F5A17">
          <w:rPr>
            <w:rFonts w:ascii="Times New Roman" w:hAnsi="Times New Roman"/>
            <w:color w:val="0000FF"/>
            <w:sz w:val="22"/>
            <w:szCs w:val="22"/>
            <w:u w:val="single"/>
          </w:rPr>
          <w:t>recruitu@smu.edu</w:t>
        </w:r>
      </w:hyperlink>
    </w:p>
    <w:p w14:paraId="58A025F4" w14:textId="77777777" w:rsidR="00C31320" w:rsidRPr="004F5A17" w:rsidRDefault="00C31320" w:rsidP="00C31320">
      <w:pPr>
        <w:rPr>
          <w:rFonts w:ascii="Times New Roman" w:hAnsi="Times New Roman"/>
          <w:sz w:val="22"/>
          <w:szCs w:val="22"/>
        </w:rPr>
      </w:pPr>
      <w:r w:rsidRPr="004F5A17">
        <w:rPr>
          <w:rFonts w:ascii="Times New Roman" w:hAnsi="Times New Roman"/>
          <w:sz w:val="22"/>
          <w:szCs w:val="22"/>
        </w:rPr>
        <w:t>PASSWORD:  facultyjobs</w:t>
      </w:r>
      <w:r w:rsidRPr="004F5A17">
        <w:rPr>
          <w:rFonts w:ascii="Times New Roman" w:hAnsi="Times New Roman"/>
          <w:sz w:val="22"/>
          <w:szCs w:val="22"/>
        </w:rPr>
        <w:tab/>
      </w:r>
      <w:r w:rsidRPr="004F5A17">
        <w:rPr>
          <w:rFonts w:ascii="Times New Roman" w:hAnsi="Times New Roman"/>
          <w:sz w:val="22"/>
          <w:szCs w:val="22"/>
        </w:rPr>
        <w:tab/>
      </w:r>
      <w:r w:rsidRPr="004F5A17">
        <w:rPr>
          <w:rFonts w:ascii="Times New Roman" w:hAnsi="Times New Roman"/>
          <w:sz w:val="22"/>
          <w:szCs w:val="22"/>
        </w:rPr>
        <w:tab/>
      </w:r>
      <w:r w:rsidRPr="004F5A17">
        <w:rPr>
          <w:rFonts w:ascii="Times New Roman" w:hAnsi="Times New Roman"/>
          <w:sz w:val="22"/>
          <w:szCs w:val="22"/>
        </w:rPr>
        <w:tab/>
      </w:r>
      <w:r w:rsidRPr="004F5A17">
        <w:rPr>
          <w:rFonts w:ascii="Times New Roman" w:hAnsi="Times New Roman"/>
          <w:b/>
          <w:sz w:val="22"/>
          <w:szCs w:val="22"/>
        </w:rPr>
        <w:t>Women in Higher Education Online</w:t>
      </w:r>
    </w:p>
    <w:p w14:paraId="12DCE4EC" w14:textId="77777777" w:rsidR="00C31320" w:rsidRPr="004F5A17" w:rsidRDefault="00C31320" w:rsidP="00C31320">
      <w:pPr>
        <w:rPr>
          <w:rFonts w:ascii="Times New Roman" w:hAnsi="Times New Roman"/>
          <w:b/>
          <w:i/>
          <w:sz w:val="22"/>
          <w:szCs w:val="22"/>
        </w:rPr>
      </w:pPr>
      <w:r w:rsidRPr="004F5A17">
        <w:rPr>
          <w:rFonts w:ascii="Times New Roman" w:hAnsi="Times New Roman"/>
          <w:b/>
          <w:i/>
          <w:sz w:val="22"/>
          <w:szCs w:val="22"/>
        </w:rPr>
        <w:tab/>
      </w:r>
      <w:r w:rsidRPr="004F5A17">
        <w:rPr>
          <w:rFonts w:ascii="Times New Roman" w:hAnsi="Times New Roman"/>
          <w:b/>
          <w:i/>
          <w:sz w:val="22"/>
          <w:szCs w:val="22"/>
        </w:rPr>
        <w:tab/>
      </w:r>
      <w:r w:rsidRPr="004F5A17">
        <w:rPr>
          <w:rFonts w:ascii="Times New Roman" w:hAnsi="Times New Roman"/>
          <w:b/>
          <w:i/>
          <w:sz w:val="22"/>
          <w:szCs w:val="22"/>
        </w:rPr>
        <w:tab/>
      </w:r>
      <w:r w:rsidRPr="004F5A17">
        <w:rPr>
          <w:rFonts w:ascii="Times New Roman" w:hAnsi="Times New Roman"/>
          <w:b/>
          <w:i/>
          <w:sz w:val="22"/>
          <w:szCs w:val="22"/>
        </w:rPr>
        <w:tab/>
      </w:r>
      <w:r w:rsidRPr="004F5A17">
        <w:rPr>
          <w:rFonts w:ascii="Times New Roman" w:hAnsi="Times New Roman"/>
          <w:b/>
          <w:i/>
          <w:sz w:val="22"/>
          <w:szCs w:val="22"/>
        </w:rPr>
        <w:tab/>
      </w:r>
      <w:r w:rsidRPr="004F5A17">
        <w:rPr>
          <w:rFonts w:ascii="Times New Roman" w:hAnsi="Times New Roman"/>
          <w:b/>
          <w:i/>
          <w:sz w:val="22"/>
          <w:szCs w:val="22"/>
        </w:rPr>
        <w:tab/>
      </w:r>
      <w:r w:rsidRPr="004F5A17">
        <w:rPr>
          <w:rFonts w:ascii="Times New Roman" w:hAnsi="Times New Roman"/>
          <w:b/>
          <w:i/>
          <w:sz w:val="22"/>
          <w:szCs w:val="22"/>
        </w:rPr>
        <w:tab/>
      </w:r>
      <w:hyperlink r:id="rId41" w:history="1">
        <w:r w:rsidRPr="004F5A17">
          <w:rPr>
            <w:rFonts w:ascii="Times New Roman" w:hAnsi="Times New Roman"/>
            <w:color w:val="0000FF"/>
            <w:sz w:val="22"/>
            <w:szCs w:val="22"/>
            <w:u w:val="single"/>
          </w:rPr>
          <w:t>http://wihe.com/main.jsp?category=advertise</w:t>
        </w:r>
      </w:hyperlink>
    </w:p>
    <w:p w14:paraId="3F46FF10" w14:textId="77777777" w:rsidR="00C31320" w:rsidRPr="004F5A17" w:rsidRDefault="00C31320" w:rsidP="00C31320">
      <w:pPr>
        <w:rPr>
          <w:rFonts w:ascii="Times New Roman" w:hAnsi="Times New Roman"/>
          <w:sz w:val="22"/>
          <w:szCs w:val="22"/>
        </w:rPr>
      </w:pPr>
      <w:r w:rsidRPr="004F5A17">
        <w:rPr>
          <w:rFonts w:ascii="Times New Roman" w:hAnsi="Times New Roman"/>
          <w:b/>
          <w:sz w:val="22"/>
          <w:szCs w:val="22"/>
        </w:rPr>
        <w:t>The Chronicle of Higher Education Online</w:t>
      </w:r>
      <w:r w:rsidRPr="004F5A17">
        <w:rPr>
          <w:rFonts w:ascii="Times New Roman" w:hAnsi="Times New Roman"/>
          <w:b/>
          <w:sz w:val="22"/>
          <w:szCs w:val="22"/>
        </w:rPr>
        <w:tab/>
      </w:r>
      <w:r w:rsidRPr="004F5A17">
        <w:rPr>
          <w:rFonts w:ascii="Times New Roman" w:hAnsi="Times New Roman"/>
          <w:b/>
          <w:sz w:val="22"/>
          <w:szCs w:val="22"/>
        </w:rPr>
        <w:tab/>
      </w:r>
      <w:r w:rsidRPr="004F5A17">
        <w:rPr>
          <w:rFonts w:ascii="Times New Roman" w:hAnsi="Times New Roman"/>
          <w:b/>
          <w:sz w:val="22"/>
          <w:szCs w:val="22"/>
        </w:rPr>
        <w:tab/>
      </w:r>
      <w:r w:rsidRPr="004F5A17">
        <w:rPr>
          <w:rFonts w:ascii="Times New Roman" w:hAnsi="Times New Roman"/>
          <w:b/>
          <w:sz w:val="22"/>
          <w:szCs w:val="22"/>
        </w:rPr>
        <w:tab/>
      </w:r>
    </w:p>
    <w:p w14:paraId="21B3CDAC" w14:textId="77777777" w:rsidR="00C31320" w:rsidRPr="004F5A17" w:rsidRDefault="001C5D50" w:rsidP="00C31320">
      <w:pPr>
        <w:rPr>
          <w:rFonts w:ascii="Times New Roman" w:hAnsi="Times New Roman"/>
          <w:sz w:val="22"/>
          <w:szCs w:val="22"/>
        </w:rPr>
      </w:pPr>
      <w:hyperlink r:id="rId42" w:history="1">
        <w:r w:rsidR="00C31320" w:rsidRPr="004F5A17">
          <w:rPr>
            <w:rFonts w:ascii="Times New Roman" w:hAnsi="Times New Roman"/>
            <w:color w:val="0000FF"/>
            <w:sz w:val="22"/>
            <w:szCs w:val="22"/>
            <w:u w:val="single"/>
          </w:rPr>
          <w:t>http://chronicle.com/section/advertising/86</w:t>
        </w:r>
      </w:hyperlink>
      <w:r w:rsidR="00C31320" w:rsidRPr="004F5A17">
        <w:rPr>
          <w:rFonts w:ascii="Times New Roman" w:hAnsi="Times New Roman"/>
          <w:sz w:val="22"/>
          <w:szCs w:val="22"/>
        </w:rPr>
        <w:tab/>
      </w:r>
      <w:r w:rsidR="00C31320" w:rsidRPr="004F5A17">
        <w:rPr>
          <w:rFonts w:ascii="Times New Roman" w:hAnsi="Times New Roman"/>
          <w:sz w:val="22"/>
          <w:szCs w:val="22"/>
        </w:rPr>
        <w:tab/>
      </w:r>
      <w:r w:rsidR="00C31320" w:rsidRPr="004F5A17">
        <w:rPr>
          <w:rFonts w:ascii="Times New Roman" w:hAnsi="Times New Roman"/>
          <w:b/>
          <w:sz w:val="22"/>
          <w:szCs w:val="22"/>
        </w:rPr>
        <w:t>Inside Higher Ed Online</w:t>
      </w:r>
    </w:p>
    <w:p w14:paraId="09E6168E" w14:textId="77777777" w:rsidR="00C31320" w:rsidRPr="004F5A17" w:rsidRDefault="00C31320" w:rsidP="00C31320">
      <w:pPr>
        <w:rPr>
          <w:rFonts w:ascii="Times New Roman" w:hAnsi="Times New Roman"/>
          <w:sz w:val="22"/>
          <w:szCs w:val="22"/>
        </w:rPr>
      </w:pPr>
      <w:r w:rsidRPr="004F5A17">
        <w:rPr>
          <w:rFonts w:ascii="Times New Roman" w:hAnsi="Times New Roman"/>
          <w:sz w:val="22"/>
          <w:szCs w:val="22"/>
        </w:rPr>
        <w:t>This is considered an international publication.</w:t>
      </w:r>
      <w:r w:rsidRPr="004F5A17">
        <w:rPr>
          <w:rFonts w:ascii="Times New Roman" w:hAnsi="Times New Roman"/>
          <w:sz w:val="22"/>
          <w:szCs w:val="22"/>
        </w:rPr>
        <w:tab/>
      </w:r>
      <w:r w:rsidRPr="004F5A17">
        <w:rPr>
          <w:rFonts w:ascii="Times New Roman" w:hAnsi="Times New Roman"/>
          <w:sz w:val="22"/>
          <w:szCs w:val="22"/>
        </w:rPr>
        <w:tab/>
      </w:r>
      <w:hyperlink r:id="rId43" w:history="1">
        <w:r w:rsidRPr="004F5A17">
          <w:rPr>
            <w:rFonts w:ascii="Times New Roman" w:hAnsi="Times New Roman"/>
            <w:color w:val="0000FF"/>
            <w:sz w:val="22"/>
            <w:szCs w:val="22"/>
            <w:u w:val="single"/>
          </w:rPr>
          <w:t>http://www.insidehighered.com/rates</w:t>
        </w:r>
      </w:hyperlink>
    </w:p>
    <w:p w14:paraId="5AFBFB9C" w14:textId="77777777" w:rsidR="00C31320" w:rsidRPr="004F5A17" w:rsidRDefault="00C31320" w:rsidP="00C31320">
      <w:pPr>
        <w:rPr>
          <w:rFonts w:ascii="Times New Roman" w:hAnsi="Times New Roman"/>
          <w:sz w:val="22"/>
          <w:szCs w:val="22"/>
        </w:rPr>
      </w:pPr>
    </w:p>
    <w:p w14:paraId="0FF06817" w14:textId="77777777" w:rsidR="00C31320" w:rsidRPr="004F5A17" w:rsidRDefault="00C31320" w:rsidP="00C31320">
      <w:pPr>
        <w:rPr>
          <w:rFonts w:ascii="Times New Roman" w:hAnsi="Times New Roman"/>
          <w:b/>
          <w:sz w:val="22"/>
          <w:szCs w:val="22"/>
        </w:rPr>
      </w:pPr>
      <w:r w:rsidRPr="004F5A17">
        <w:rPr>
          <w:rFonts w:ascii="Times New Roman" w:hAnsi="Times New Roman"/>
          <w:b/>
          <w:sz w:val="22"/>
          <w:szCs w:val="22"/>
        </w:rPr>
        <w:t>Diverse Issues in Higher Education Online</w:t>
      </w:r>
      <w:r w:rsidRPr="004F5A17">
        <w:rPr>
          <w:rFonts w:ascii="Times New Roman" w:hAnsi="Times New Roman"/>
          <w:b/>
          <w:sz w:val="22"/>
          <w:szCs w:val="22"/>
        </w:rPr>
        <w:tab/>
      </w:r>
      <w:r w:rsidRPr="004F5A17">
        <w:rPr>
          <w:rFonts w:ascii="Times New Roman" w:hAnsi="Times New Roman"/>
          <w:b/>
          <w:sz w:val="22"/>
          <w:szCs w:val="22"/>
        </w:rPr>
        <w:tab/>
        <w:t>Jobs.ac.uk</w:t>
      </w:r>
    </w:p>
    <w:p w14:paraId="14D5FAB9" w14:textId="77777777" w:rsidR="00C31320" w:rsidRPr="004F5A17" w:rsidRDefault="001C5D50" w:rsidP="00C31320">
      <w:pPr>
        <w:rPr>
          <w:rFonts w:ascii="Times New Roman" w:hAnsi="Times New Roman"/>
          <w:sz w:val="22"/>
          <w:szCs w:val="22"/>
        </w:rPr>
      </w:pPr>
      <w:hyperlink r:id="rId44" w:history="1">
        <w:r w:rsidR="00C31320" w:rsidRPr="004F5A17">
          <w:rPr>
            <w:rFonts w:ascii="Times New Roman" w:hAnsi="Times New Roman"/>
            <w:color w:val="0000FF"/>
            <w:sz w:val="22"/>
            <w:szCs w:val="22"/>
            <w:u w:val="single"/>
          </w:rPr>
          <w:t>http://diversejobs.net/</w:t>
        </w:r>
      </w:hyperlink>
      <w:r w:rsidR="00C31320" w:rsidRPr="004F5A17">
        <w:rPr>
          <w:rFonts w:ascii="Times New Roman" w:hAnsi="Times New Roman"/>
          <w:sz w:val="22"/>
          <w:szCs w:val="22"/>
        </w:rPr>
        <w:tab/>
      </w:r>
      <w:r w:rsidR="00C31320" w:rsidRPr="004F5A17">
        <w:rPr>
          <w:rFonts w:ascii="Times New Roman" w:hAnsi="Times New Roman"/>
          <w:sz w:val="22"/>
          <w:szCs w:val="22"/>
        </w:rPr>
        <w:tab/>
      </w:r>
      <w:r w:rsidR="00C31320" w:rsidRPr="004F5A17">
        <w:rPr>
          <w:rFonts w:ascii="Times New Roman" w:hAnsi="Times New Roman"/>
          <w:sz w:val="22"/>
          <w:szCs w:val="22"/>
        </w:rPr>
        <w:tab/>
      </w:r>
      <w:r w:rsidR="00C31320" w:rsidRPr="004F5A17">
        <w:rPr>
          <w:rFonts w:ascii="Times New Roman" w:hAnsi="Times New Roman"/>
          <w:sz w:val="22"/>
          <w:szCs w:val="22"/>
        </w:rPr>
        <w:tab/>
      </w:r>
      <w:r w:rsidR="00C31320" w:rsidRPr="004F5A17">
        <w:rPr>
          <w:rFonts w:ascii="Times New Roman" w:hAnsi="Times New Roman"/>
          <w:sz w:val="22"/>
          <w:szCs w:val="22"/>
        </w:rPr>
        <w:tab/>
      </w:r>
      <w:hyperlink r:id="rId45" w:history="1">
        <w:r w:rsidR="00C31320" w:rsidRPr="004F5A17">
          <w:rPr>
            <w:rFonts w:ascii="Times New Roman" w:hAnsi="Times New Roman"/>
            <w:color w:val="0000FF"/>
            <w:sz w:val="22"/>
            <w:szCs w:val="22"/>
            <w:u w:val="single"/>
          </w:rPr>
          <w:t>http://www.jobs.ac.uk/recruiters</w:t>
        </w:r>
      </w:hyperlink>
    </w:p>
    <w:p w14:paraId="70003FCE" w14:textId="77777777" w:rsidR="00C31320" w:rsidRPr="004F5A17" w:rsidRDefault="00C31320" w:rsidP="00C31320">
      <w:pPr>
        <w:rPr>
          <w:rFonts w:ascii="Times New Roman" w:hAnsi="Times New Roman"/>
          <w:b/>
          <w:sz w:val="22"/>
          <w:szCs w:val="22"/>
        </w:rPr>
      </w:pPr>
    </w:p>
    <w:p w14:paraId="549CAF4E" w14:textId="77777777" w:rsidR="00C31320" w:rsidRPr="004F5A17" w:rsidRDefault="00C31320" w:rsidP="00C31320">
      <w:pPr>
        <w:rPr>
          <w:rFonts w:ascii="Times New Roman" w:hAnsi="Times New Roman"/>
          <w:b/>
          <w:sz w:val="22"/>
          <w:szCs w:val="22"/>
        </w:rPr>
      </w:pPr>
      <w:r w:rsidRPr="004F5A17">
        <w:rPr>
          <w:rFonts w:ascii="Times New Roman" w:hAnsi="Times New Roman"/>
          <w:b/>
          <w:sz w:val="22"/>
          <w:szCs w:val="22"/>
        </w:rPr>
        <w:t>Tribal College Journal Online</w:t>
      </w:r>
      <w:r w:rsidRPr="004F5A17">
        <w:rPr>
          <w:rFonts w:ascii="Times New Roman" w:hAnsi="Times New Roman"/>
          <w:b/>
          <w:sz w:val="22"/>
          <w:szCs w:val="22"/>
        </w:rPr>
        <w:tab/>
      </w:r>
      <w:r w:rsidRPr="004F5A17">
        <w:rPr>
          <w:rFonts w:ascii="Times New Roman" w:hAnsi="Times New Roman"/>
          <w:b/>
          <w:sz w:val="22"/>
          <w:szCs w:val="22"/>
        </w:rPr>
        <w:tab/>
      </w:r>
      <w:r w:rsidRPr="004F5A17">
        <w:rPr>
          <w:rFonts w:ascii="Times New Roman" w:hAnsi="Times New Roman"/>
          <w:b/>
          <w:sz w:val="22"/>
          <w:szCs w:val="22"/>
        </w:rPr>
        <w:tab/>
      </w:r>
      <w:r w:rsidRPr="004F5A17">
        <w:rPr>
          <w:rFonts w:ascii="Times New Roman" w:hAnsi="Times New Roman"/>
          <w:b/>
          <w:sz w:val="22"/>
          <w:szCs w:val="22"/>
        </w:rPr>
        <w:tab/>
        <w:t>The Journal of Blacks in Higher Education Online</w:t>
      </w:r>
    </w:p>
    <w:p w14:paraId="19FE2BB7" w14:textId="485AD277" w:rsidR="00C31320" w:rsidRPr="004F5A17" w:rsidRDefault="001C5D50" w:rsidP="00C31320">
      <w:pPr>
        <w:rPr>
          <w:rFonts w:ascii="Times New Roman" w:hAnsi="Times New Roman"/>
          <w:color w:val="0000FF"/>
          <w:sz w:val="22"/>
          <w:szCs w:val="22"/>
          <w:u w:val="single"/>
        </w:rPr>
      </w:pPr>
      <w:hyperlink r:id="rId46" w:history="1">
        <w:r w:rsidR="005B42AD">
          <w:rPr>
            <w:rFonts w:ascii="Times New Roman" w:hAnsi="Times New Roman"/>
            <w:color w:val="0000FF"/>
            <w:sz w:val="22"/>
            <w:szCs w:val="22"/>
            <w:u w:val="single"/>
          </w:rPr>
          <w:t>http://www.tribalcollegejournal.org/jobs/jobs/</w:t>
        </w:r>
      </w:hyperlink>
      <w:r w:rsidR="00C31320" w:rsidRPr="004F5A17">
        <w:rPr>
          <w:rFonts w:ascii="Times New Roman" w:hAnsi="Times New Roman"/>
          <w:b/>
          <w:sz w:val="22"/>
          <w:szCs w:val="22"/>
        </w:rPr>
        <w:tab/>
      </w:r>
      <w:r w:rsidR="005B42AD">
        <w:rPr>
          <w:rFonts w:ascii="Times New Roman" w:hAnsi="Times New Roman"/>
          <w:b/>
          <w:sz w:val="22"/>
          <w:szCs w:val="22"/>
        </w:rPr>
        <w:tab/>
      </w:r>
      <w:hyperlink r:id="rId47" w:history="1">
        <w:r w:rsidR="00C31320" w:rsidRPr="004F5A17">
          <w:rPr>
            <w:rFonts w:ascii="Times New Roman" w:hAnsi="Times New Roman"/>
            <w:color w:val="0000FF"/>
            <w:sz w:val="22"/>
            <w:szCs w:val="22"/>
            <w:u w:val="single"/>
          </w:rPr>
          <w:t>http://www.jbhe.com/jobs/</w:t>
        </w:r>
      </w:hyperlink>
      <w:r w:rsidR="00C31320" w:rsidRPr="004F5A17">
        <w:rPr>
          <w:rFonts w:ascii="Times New Roman" w:hAnsi="Times New Roman"/>
          <w:b/>
          <w:sz w:val="22"/>
          <w:szCs w:val="22"/>
        </w:rPr>
        <w:tab/>
      </w:r>
      <w:r w:rsidR="00C31320" w:rsidRPr="004F5A17">
        <w:rPr>
          <w:rFonts w:ascii="Times New Roman" w:hAnsi="Times New Roman"/>
          <w:b/>
          <w:sz w:val="22"/>
          <w:szCs w:val="22"/>
        </w:rPr>
        <w:tab/>
      </w:r>
      <w:r w:rsidR="00C31320" w:rsidRPr="004F5A17">
        <w:rPr>
          <w:rFonts w:ascii="Times New Roman" w:hAnsi="Times New Roman"/>
          <w:b/>
          <w:sz w:val="22"/>
          <w:szCs w:val="22"/>
        </w:rPr>
        <w:tab/>
      </w:r>
    </w:p>
    <w:p w14:paraId="46DFBFEE" w14:textId="77777777" w:rsidR="00132F31" w:rsidRDefault="00132F31" w:rsidP="00C31320">
      <w:pPr>
        <w:rPr>
          <w:rFonts w:ascii="Times New Roman" w:hAnsi="Times New Roman"/>
          <w:b/>
          <w:sz w:val="22"/>
          <w:szCs w:val="22"/>
        </w:rPr>
      </w:pPr>
    </w:p>
    <w:p w14:paraId="10D2ECFF" w14:textId="77777777" w:rsidR="00C31320" w:rsidRPr="004F5A17" w:rsidRDefault="00C31320" w:rsidP="00C31320">
      <w:pPr>
        <w:rPr>
          <w:rFonts w:ascii="Times New Roman" w:hAnsi="Times New Roman"/>
          <w:b/>
          <w:sz w:val="22"/>
          <w:szCs w:val="22"/>
        </w:rPr>
      </w:pPr>
      <w:r w:rsidRPr="004F5A17">
        <w:rPr>
          <w:rFonts w:ascii="Times New Roman" w:hAnsi="Times New Roman"/>
          <w:b/>
          <w:sz w:val="22"/>
          <w:szCs w:val="22"/>
        </w:rPr>
        <w:t>The Times Higher Education Supplement Online</w:t>
      </w:r>
      <w:r w:rsidRPr="004F5A17">
        <w:rPr>
          <w:rFonts w:ascii="Times New Roman" w:hAnsi="Times New Roman"/>
          <w:b/>
          <w:sz w:val="22"/>
          <w:szCs w:val="22"/>
        </w:rPr>
        <w:tab/>
      </w:r>
    </w:p>
    <w:p w14:paraId="06DABCD2" w14:textId="3BE4EC60" w:rsidR="00C31320" w:rsidRPr="004F5A17" w:rsidRDefault="001C5D50" w:rsidP="00C31320">
      <w:pPr>
        <w:jc w:val="both"/>
        <w:rPr>
          <w:rFonts w:ascii="Times New Roman" w:hAnsi="Times New Roman"/>
          <w:sz w:val="22"/>
          <w:szCs w:val="22"/>
        </w:rPr>
      </w:pPr>
      <w:hyperlink r:id="rId48" w:history="1">
        <w:r w:rsidR="005B42AD">
          <w:rPr>
            <w:rFonts w:ascii="Times New Roman" w:hAnsi="Times New Roman"/>
            <w:color w:val="0000FF"/>
            <w:sz w:val="22"/>
            <w:szCs w:val="22"/>
            <w:u w:val="single"/>
          </w:rPr>
          <w:t>https://www.timeshighereducation.com/unijobs/</w:t>
        </w:r>
      </w:hyperlink>
    </w:p>
    <w:p w14:paraId="108A7106" w14:textId="3100374F" w:rsidR="00C31320" w:rsidRPr="004F5A17" w:rsidRDefault="00C31320" w:rsidP="00C31320">
      <w:pPr>
        <w:jc w:val="both"/>
        <w:rPr>
          <w:rFonts w:ascii="Times New Roman" w:hAnsi="Times New Roman"/>
          <w:sz w:val="22"/>
          <w:szCs w:val="22"/>
        </w:rPr>
      </w:pPr>
      <w:r w:rsidRPr="004F5A17">
        <w:rPr>
          <w:rFonts w:ascii="Times New Roman" w:hAnsi="Times New Roman"/>
          <w:sz w:val="22"/>
          <w:szCs w:val="22"/>
        </w:rPr>
        <w:t>This is the most widely read international academic job listing site.  </w:t>
      </w:r>
    </w:p>
    <w:p w14:paraId="2A1EB784" w14:textId="77777777" w:rsidR="00C31320" w:rsidRPr="004F5A17" w:rsidRDefault="00C31320" w:rsidP="00C31320">
      <w:pPr>
        <w:jc w:val="both"/>
        <w:rPr>
          <w:rFonts w:ascii="Times New Roman" w:hAnsi="Times New Roman"/>
          <w:sz w:val="22"/>
          <w:szCs w:val="22"/>
        </w:rPr>
      </w:pPr>
    </w:p>
    <w:p w14:paraId="77730F9A" w14:textId="77777777" w:rsidR="00C31320" w:rsidRPr="004F5A17" w:rsidRDefault="00C31320" w:rsidP="00C31320">
      <w:pPr>
        <w:jc w:val="both"/>
        <w:rPr>
          <w:rFonts w:ascii="Times New Roman" w:hAnsi="Times New Roman"/>
          <w:b/>
          <w:sz w:val="22"/>
          <w:szCs w:val="22"/>
        </w:rPr>
      </w:pPr>
      <w:r w:rsidRPr="004F5A17">
        <w:rPr>
          <w:rFonts w:ascii="Times New Roman" w:hAnsi="Times New Roman"/>
          <w:b/>
          <w:sz w:val="22"/>
          <w:szCs w:val="22"/>
        </w:rPr>
        <w:t>Academic Careers Online</w:t>
      </w:r>
    </w:p>
    <w:p w14:paraId="142A802F" w14:textId="77777777" w:rsidR="00C31320" w:rsidRPr="004F5A17" w:rsidRDefault="001C5D50" w:rsidP="00C31320">
      <w:pPr>
        <w:jc w:val="both"/>
        <w:rPr>
          <w:rFonts w:ascii="Times New Roman" w:hAnsi="Times New Roman"/>
          <w:sz w:val="22"/>
          <w:szCs w:val="22"/>
        </w:rPr>
      </w:pPr>
      <w:hyperlink r:id="rId49" w:history="1">
        <w:r w:rsidR="00C31320" w:rsidRPr="004F5A17">
          <w:rPr>
            <w:rFonts w:ascii="Times New Roman" w:hAnsi="Times New Roman"/>
            <w:color w:val="0000FF"/>
            <w:sz w:val="22"/>
            <w:szCs w:val="22"/>
            <w:u w:val="single"/>
          </w:rPr>
          <w:t>http://www.academiccareers.com/employers.htm</w:t>
        </w:r>
      </w:hyperlink>
    </w:p>
    <w:p w14:paraId="3D843AA7" w14:textId="77777777" w:rsidR="00C31320" w:rsidRPr="004F5A17" w:rsidRDefault="00C31320" w:rsidP="00C31320">
      <w:pPr>
        <w:jc w:val="both"/>
        <w:rPr>
          <w:rFonts w:ascii="Times New Roman" w:hAnsi="Times New Roman"/>
          <w:sz w:val="22"/>
          <w:szCs w:val="22"/>
        </w:rPr>
      </w:pPr>
      <w:r w:rsidRPr="004F5A17">
        <w:rPr>
          <w:rFonts w:ascii="Times New Roman" w:hAnsi="Times New Roman"/>
          <w:sz w:val="22"/>
          <w:szCs w:val="22"/>
        </w:rPr>
        <w:t>For applicants specifically searching for academic and administrative positions. An up to three-month job posting is $195.00.</w:t>
      </w:r>
    </w:p>
    <w:p w14:paraId="4ABD4044" w14:textId="77777777" w:rsidR="00C31320" w:rsidRPr="004F5A17" w:rsidRDefault="00C31320" w:rsidP="00C31320">
      <w:pPr>
        <w:rPr>
          <w:rFonts w:ascii="Times New Roman" w:hAnsi="Times New Roman"/>
          <w:sz w:val="22"/>
          <w:szCs w:val="22"/>
        </w:rPr>
      </w:pPr>
    </w:p>
    <w:p w14:paraId="595751CF" w14:textId="77777777" w:rsidR="00C31320" w:rsidRPr="004F5A17" w:rsidRDefault="00C31320" w:rsidP="00C31320">
      <w:pPr>
        <w:rPr>
          <w:rFonts w:ascii="Times New Roman" w:hAnsi="Times New Roman"/>
          <w:b/>
          <w:sz w:val="22"/>
          <w:szCs w:val="22"/>
          <w:u w:val="single"/>
        </w:rPr>
      </w:pPr>
      <w:r w:rsidRPr="004F5A17">
        <w:rPr>
          <w:rFonts w:ascii="Times New Roman" w:hAnsi="Times New Roman"/>
          <w:b/>
          <w:sz w:val="22"/>
          <w:szCs w:val="22"/>
          <w:u w:val="single"/>
        </w:rPr>
        <w:t>Print Advertising Venues:</w:t>
      </w:r>
      <w:r w:rsidRPr="004F5A17">
        <w:rPr>
          <w:rFonts w:ascii="Times New Roman" w:hAnsi="Times New Roman"/>
          <w:b/>
          <w:sz w:val="22"/>
          <w:szCs w:val="22"/>
          <w:u w:val="single"/>
        </w:rPr>
        <w:tab/>
      </w:r>
      <w:r w:rsidRPr="004F5A17">
        <w:rPr>
          <w:rFonts w:ascii="Times New Roman" w:hAnsi="Times New Roman"/>
          <w:b/>
          <w:sz w:val="22"/>
          <w:szCs w:val="22"/>
          <w:u w:val="single"/>
        </w:rPr>
        <w:tab/>
      </w:r>
      <w:r w:rsidRPr="004F5A17">
        <w:rPr>
          <w:rFonts w:ascii="Times New Roman" w:hAnsi="Times New Roman"/>
          <w:b/>
          <w:sz w:val="22"/>
          <w:szCs w:val="22"/>
          <w:u w:val="single"/>
        </w:rPr>
        <w:tab/>
        <w:t>Rate/Cost Information:</w:t>
      </w:r>
    </w:p>
    <w:p w14:paraId="05EA5BA1" w14:textId="77777777" w:rsidR="00C31320" w:rsidRPr="004F5A17" w:rsidRDefault="00C31320" w:rsidP="00C31320">
      <w:pPr>
        <w:rPr>
          <w:rFonts w:ascii="Times New Roman" w:hAnsi="Times New Roman"/>
          <w:b/>
          <w:sz w:val="22"/>
          <w:szCs w:val="22"/>
        </w:rPr>
      </w:pPr>
    </w:p>
    <w:p w14:paraId="0AC9D269" w14:textId="77777777" w:rsidR="00C31320" w:rsidRPr="004F5A17" w:rsidRDefault="00C31320" w:rsidP="00C31320">
      <w:pPr>
        <w:rPr>
          <w:rFonts w:ascii="Times New Roman" w:hAnsi="Times New Roman"/>
          <w:sz w:val="22"/>
          <w:szCs w:val="22"/>
        </w:rPr>
      </w:pPr>
      <w:r w:rsidRPr="004F5A17">
        <w:rPr>
          <w:rFonts w:ascii="Times New Roman" w:hAnsi="Times New Roman"/>
          <w:b/>
          <w:sz w:val="22"/>
          <w:szCs w:val="22"/>
        </w:rPr>
        <w:t>Diverse Issues in Higher Education</w:t>
      </w:r>
      <w:r w:rsidRPr="004F5A17">
        <w:rPr>
          <w:rFonts w:ascii="Times New Roman" w:hAnsi="Times New Roman"/>
          <w:sz w:val="22"/>
          <w:szCs w:val="22"/>
        </w:rPr>
        <w:tab/>
      </w:r>
      <w:r w:rsidRPr="004F5A17">
        <w:rPr>
          <w:rFonts w:ascii="Times New Roman" w:hAnsi="Times New Roman"/>
          <w:sz w:val="22"/>
          <w:szCs w:val="22"/>
        </w:rPr>
        <w:tab/>
        <w:t>(703) 385-2981</w:t>
      </w:r>
    </w:p>
    <w:p w14:paraId="7B99ABFB" w14:textId="77777777" w:rsidR="00C31320" w:rsidRPr="004F5A17" w:rsidRDefault="001C5D50" w:rsidP="00C31320">
      <w:pPr>
        <w:ind w:left="3600" w:firstLine="720"/>
        <w:rPr>
          <w:rFonts w:ascii="Times New Roman" w:hAnsi="Times New Roman"/>
          <w:sz w:val="22"/>
          <w:szCs w:val="22"/>
          <w:u w:val="single"/>
        </w:rPr>
      </w:pPr>
      <w:hyperlink r:id="rId50" w:history="1">
        <w:r w:rsidR="00C31320" w:rsidRPr="004F5A17">
          <w:rPr>
            <w:rFonts w:ascii="Times New Roman" w:hAnsi="Times New Roman"/>
            <w:color w:val="0000FF"/>
            <w:sz w:val="22"/>
            <w:szCs w:val="22"/>
            <w:u w:val="single"/>
          </w:rPr>
          <w:t>http://diversejobs.net/print-ad-rates</w:t>
        </w:r>
      </w:hyperlink>
    </w:p>
    <w:p w14:paraId="5167B1F8" w14:textId="77777777" w:rsidR="00C31320" w:rsidRPr="004F5A17" w:rsidRDefault="00C31320" w:rsidP="00C31320">
      <w:pPr>
        <w:rPr>
          <w:rFonts w:ascii="Times New Roman" w:hAnsi="Times New Roman"/>
          <w:b/>
          <w:sz w:val="22"/>
          <w:szCs w:val="22"/>
        </w:rPr>
      </w:pPr>
    </w:p>
    <w:p w14:paraId="1223659E" w14:textId="77777777" w:rsidR="00C31320" w:rsidRPr="004F5A17" w:rsidRDefault="00C31320" w:rsidP="00C31320">
      <w:pPr>
        <w:rPr>
          <w:rFonts w:ascii="Times New Roman" w:hAnsi="Times New Roman"/>
          <w:sz w:val="22"/>
          <w:szCs w:val="22"/>
        </w:rPr>
      </w:pPr>
      <w:r w:rsidRPr="004F5A17">
        <w:rPr>
          <w:rFonts w:ascii="Times New Roman" w:hAnsi="Times New Roman"/>
          <w:b/>
          <w:sz w:val="22"/>
          <w:szCs w:val="22"/>
        </w:rPr>
        <w:t>Hispanic Outlook in Higher Education</w:t>
      </w:r>
      <w:r w:rsidRPr="004F5A17">
        <w:rPr>
          <w:rFonts w:ascii="Times New Roman" w:hAnsi="Times New Roman"/>
          <w:sz w:val="22"/>
          <w:szCs w:val="22"/>
        </w:rPr>
        <w:tab/>
        <w:t>(800) 549-8280 (ext. 102 or 106)</w:t>
      </w:r>
    </w:p>
    <w:p w14:paraId="178AB55A" w14:textId="7A30A344" w:rsidR="00C31320" w:rsidRDefault="001C5D50" w:rsidP="005B42AD">
      <w:pPr>
        <w:ind w:left="4320"/>
        <w:rPr>
          <w:rFonts w:ascii="Times New Roman" w:hAnsi="Times New Roman"/>
          <w:sz w:val="22"/>
          <w:szCs w:val="22"/>
        </w:rPr>
      </w:pPr>
      <w:hyperlink r:id="rId51" w:anchor="/print-and-digital-ad-rates/" w:history="1">
        <w:r w:rsidR="005B42AD" w:rsidRPr="007B6A2E">
          <w:rPr>
            <w:rStyle w:val="Hyperlink"/>
            <w:rFonts w:ascii="Times New Roman" w:hAnsi="Times New Roman"/>
            <w:sz w:val="22"/>
            <w:szCs w:val="22"/>
          </w:rPr>
          <w:t>https://www.hispanicoutlook.com/advertising/#/print-and-digital-ad-rates/</w:t>
        </w:r>
      </w:hyperlink>
    </w:p>
    <w:p w14:paraId="36F46476" w14:textId="77777777" w:rsidR="005B42AD" w:rsidRPr="004F5A17" w:rsidRDefault="005B42AD" w:rsidP="005B42AD">
      <w:pPr>
        <w:ind w:left="4320"/>
        <w:rPr>
          <w:rFonts w:ascii="Times New Roman" w:hAnsi="Times New Roman"/>
          <w:sz w:val="22"/>
          <w:szCs w:val="22"/>
        </w:rPr>
      </w:pPr>
    </w:p>
    <w:p w14:paraId="3F5C004F" w14:textId="77777777" w:rsidR="00C31320" w:rsidRPr="004F5A17" w:rsidRDefault="00C31320" w:rsidP="00C31320">
      <w:pPr>
        <w:rPr>
          <w:rFonts w:ascii="Times New Roman" w:hAnsi="Times New Roman"/>
          <w:sz w:val="22"/>
          <w:szCs w:val="22"/>
        </w:rPr>
      </w:pPr>
      <w:r w:rsidRPr="004F5A17">
        <w:rPr>
          <w:rFonts w:ascii="Times New Roman" w:hAnsi="Times New Roman"/>
          <w:b/>
          <w:sz w:val="22"/>
          <w:szCs w:val="22"/>
        </w:rPr>
        <w:t>Women in Higher Education</w:t>
      </w:r>
      <w:r w:rsidRPr="004F5A17">
        <w:rPr>
          <w:rFonts w:ascii="Times New Roman" w:hAnsi="Times New Roman"/>
          <w:b/>
          <w:sz w:val="22"/>
          <w:szCs w:val="22"/>
        </w:rPr>
        <w:tab/>
      </w:r>
      <w:r w:rsidRPr="004F5A17">
        <w:rPr>
          <w:rFonts w:ascii="Times New Roman" w:hAnsi="Times New Roman"/>
          <w:b/>
          <w:sz w:val="22"/>
          <w:szCs w:val="22"/>
        </w:rPr>
        <w:tab/>
      </w:r>
      <w:r w:rsidRPr="004F5A17">
        <w:rPr>
          <w:rFonts w:ascii="Times New Roman" w:hAnsi="Times New Roman"/>
          <w:b/>
          <w:sz w:val="22"/>
          <w:szCs w:val="22"/>
        </w:rPr>
        <w:tab/>
      </w:r>
      <w:r w:rsidRPr="004F5A17">
        <w:rPr>
          <w:rFonts w:ascii="Times New Roman" w:hAnsi="Times New Roman"/>
          <w:sz w:val="22"/>
          <w:szCs w:val="22"/>
        </w:rPr>
        <w:t>(608) 251-3232</w:t>
      </w:r>
    </w:p>
    <w:p w14:paraId="47849C88" w14:textId="77777777" w:rsidR="00C31320" w:rsidRPr="004F5A17" w:rsidRDefault="001C5D50" w:rsidP="00C31320">
      <w:pPr>
        <w:ind w:left="3600" w:firstLine="720"/>
        <w:rPr>
          <w:rFonts w:ascii="Times New Roman" w:hAnsi="Times New Roman"/>
          <w:sz w:val="22"/>
          <w:szCs w:val="22"/>
        </w:rPr>
      </w:pPr>
      <w:hyperlink r:id="rId52" w:history="1">
        <w:r w:rsidR="00C31320" w:rsidRPr="004F5A17">
          <w:rPr>
            <w:rFonts w:ascii="Times New Roman" w:hAnsi="Times New Roman"/>
            <w:color w:val="0000FF"/>
            <w:sz w:val="22"/>
            <w:szCs w:val="22"/>
            <w:u w:val="single"/>
          </w:rPr>
          <w:t>http://wihe.com/main.jsp?category=advertise</w:t>
        </w:r>
      </w:hyperlink>
    </w:p>
    <w:p w14:paraId="4575F256" w14:textId="77777777" w:rsidR="00C31320" w:rsidRPr="004F5A17" w:rsidRDefault="00C31320" w:rsidP="00C31320">
      <w:pPr>
        <w:rPr>
          <w:rFonts w:ascii="Times New Roman" w:hAnsi="Times New Roman"/>
          <w:sz w:val="22"/>
          <w:szCs w:val="22"/>
        </w:rPr>
      </w:pPr>
    </w:p>
    <w:p w14:paraId="58DE9A6B" w14:textId="77777777" w:rsidR="00C31320" w:rsidRPr="004F5A17" w:rsidRDefault="00C31320" w:rsidP="00C31320">
      <w:pPr>
        <w:rPr>
          <w:rFonts w:ascii="Times New Roman" w:hAnsi="Times New Roman"/>
          <w:sz w:val="22"/>
          <w:szCs w:val="22"/>
        </w:rPr>
      </w:pPr>
      <w:r w:rsidRPr="004F5A17">
        <w:rPr>
          <w:rFonts w:ascii="Times New Roman" w:hAnsi="Times New Roman"/>
          <w:b/>
          <w:sz w:val="22"/>
          <w:szCs w:val="22"/>
        </w:rPr>
        <w:t>The Chronicle of Higher Education</w:t>
      </w:r>
      <w:r w:rsidRPr="004F5A17">
        <w:rPr>
          <w:rFonts w:ascii="Times New Roman" w:hAnsi="Times New Roman"/>
          <w:sz w:val="22"/>
          <w:szCs w:val="22"/>
        </w:rPr>
        <w:tab/>
      </w:r>
      <w:r w:rsidRPr="004F5A17">
        <w:rPr>
          <w:rFonts w:ascii="Times New Roman" w:hAnsi="Times New Roman"/>
          <w:sz w:val="22"/>
          <w:szCs w:val="22"/>
        </w:rPr>
        <w:tab/>
        <w:t>(202) 466-1050</w:t>
      </w:r>
    </w:p>
    <w:p w14:paraId="6ED6D827" w14:textId="38ECA29A" w:rsidR="00C31320" w:rsidRPr="004F5A17" w:rsidRDefault="001C5D50" w:rsidP="005B42AD">
      <w:pPr>
        <w:ind w:left="4320"/>
        <w:rPr>
          <w:rFonts w:ascii="Times New Roman" w:hAnsi="Times New Roman"/>
          <w:sz w:val="22"/>
          <w:szCs w:val="22"/>
          <w:u w:val="single"/>
        </w:rPr>
      </w:pPr>
      <w:hyperlink r:id="rId53" w:anchor="tab-print-offerings" w:history="1">
        <w:r w:rsidR="005B42AD" w:rsidRPr="007B6A2E">
          <w:rPr>
            <w:rStyle w:val="Hyperlink"/>
            <w:rFonts w:ascii="Times New Roman" w:hAnsi="Times New Roman"/>
            <w:sz w:val="22"/>
            <w:szCs w:val="22"/>
          </w:rPr>
          <w:t>https://careers.chronicle.com/careers/products#tab-print-offerings</w:t>
        </w:r>
      </w:hyperlink>
    </w:p>
    <w:p w14:paraId="432F55D7" w14:textId="77777777" w:rsidR="00C31320" w:rsidRPr="004F5A17" w:rsidRDefault="00C31320" w:rsidP="00C31320">
      <w:pPr>
        <w:jc w:val="both"/>
        <w:rPr>
          <w:rFonts w:ascii="Times New Roman" w:hAnsi="Times New Roman"/>
          <w:b/>
          <w:sz w:val="22"/>
          <w:szCs w:val="22"/>
        </w:rPr>
      </w:pPr>
    </w:p>
    <w:p w14:paraId="09FCF4BF" w14:textId="4E655343" w:rsidR="00C22EE0" w:rsidRPr="004F5A17" w:rsidRDefault="00C31320" w:rsidP="004F5A17">
      <w:pPr>
        <w:jc w:val="both"/>
        <w:rPr>
          <w:rFonts w:ascii="Times New Roman" w:hAnsi="Times New Roman"/>
          <w:sz w:val="22"/>
          <w:szCs w:val="22"/>
        </w:rPr>
      </w:pPr>
      <w:r w:rsidRPr="004F5A17">
        <w:rPr>
          <w:rFonts w:ascii="Times New Roman" w:hAnsi="Times New Roman"/>
          <w:b/>
          <w:sz w:val="22"/>
          <w:szCs w:val="22"/>
        </w:rPr>
        <w:t xml:space="preserve">Group Advertisements:   </w:t>
      </w:r>
      <w:r w:rsidRPr="004F5A17">
        <w:rPr>
          <w:rFonts w:ascii="Times New Roman" w:hAnsi="Times New Roman"/>
          <w:sz w:val="22"/>
          <w:szCs w:val="22"/>
        </w:rPr>
        <w:t xml:space="preserve">Hiring units can save money by joining with other departments to post several job announcements in a single ad.  </w:t>
      </w:r>
      <w:r w:rsidR="00E71611">
        <w:rPr>
          <w:rFonts w:ascii="Times New Roman" w:hAnsi="Times New Roman"/>
          <w:sz w:val="22"/>
          <w:szCs w:val="22"/>
        </w:rPr>
        <w:t xml:space="preserve">The Provost’s Office usually creates a compilation print ad for </w:t>
      </w:r>
      <w:r w:rsidR="00E71611" w:rsidRPr="00E71611">
        <w:rPr>
          <w:rFonts w:ascii="Times New Roman" w:hAnsi="Times New Roman"/>
          <w:i/>
          <w:sz w:val="22"/>
          <w:szCs w:val="22"/>
        </w:rPr>
        <w:t>The</w:t>
      </w:r>
      <w:r w:rsidR="00E71611">
        <w:rPr>
          <w:rFonts w:ascii="Times New Roman" w:hAnsi="Times New Roman"/>
          <w:sz w:val="22"/>
          <w:szCs w:val="22"/>
        </w:rPr>
        <w:t xml:space="preserve"> </w:t>
      </w:r>
      <w:r w:rsidR="00E71611">
        <w:rPr>
          <w:rFonts w:ascii="Times New Roman" w:hAnsi="Times New Roman"/>
          <w:i/>
          <w:sz w:val="22"/>
          <w:szCs w:val="22"/>
        </w:rPr>
        <w:t>Chr</w:t>
      </w:r>
      <w:r w:rsidRPr="004F5A17">
        <w:rPr>
          <w:rFonts w:ascii="Times New Roman" w:hAnsi="Times New Roman"/>
          <w:i/>
          <w:sz w:val="22"/>
          <w:szCs w:val="22"/>
        </w:rPr>
        <w:t>onicle of Higher Education</w:t>
      </w:r>
      <w:r w:rsidRPr="004F5A17">
        <w:rPr>
          <w:rFonts w:ascii="Times New Roman" w:hAnsi="Times New Roman"/>
          <w:sz w:val="22"/>
          <w:szCs w:val="22"/>
        </w:rPr>
        <w:t xml:space="preserve"> in fall.  Please contact the Provost’s Office for more information and to include your position. </w:t>
      </w:r>
    </w:p>
    <w:p w14:paraId="4845FC7B" w14:textId="47134CDA" w:rsidR="00C22EE0" w:rsidRPr="00C22EE0" w:rsidRDefault="00C22EE0" w:rsidP="00C22EE0">
      <w:pPr>
        <w:jc w:val="center"/>
        <w:rPr>
          <w:rFonts w:ascii="Times New Roman" w:hAnsi="Times New Roman"/>
          <w:b/>
          <w:szCs w:val="24"/>
        </w:rPr>
      </w:pPr>
      <w:r w:rsidRPr="00C22EE0">
        <w:rPr>
          <w:rFonts w:ascii="Times New Roman" w:hAnsi="Times New Roman"/>
          <w:b/>
          <w:szCs w:val="24"/>
        </w:rPr>
        <w:lastRenderedPageBreak/>
        <w:t>W</w:t>
      </w:r>
      <w:r>
        <w:rPr>
          <w:rFonts w:ascii="Times New Roman" w:hAnsi="Times New Roman"/>
          <w:b/>
          <w:szCs w:val="24"/>
        </w:rPr>
        <w:t xml:space="preserve">ebsites and </w:t>
      </w:r>
      <w:r w:rsidRPr="00C22EE0">
        <w:rPr>
          <w:rFonts w:ascii="Times New Roman" w:hAnsi="Times New Roman"/>
          <w:b/>
          <w:szCs w:val="24"/>
        </w:rPr>
        <w:t>A</w:t>
      </w:r>
      <w:r>
        <w:rPr>
          <w:rFonts w:ascii="Times New Roman" w:hAnsi="Times New Roman"/>
          <w:b/>
          <w:szCs w:val="24"/>
        </w:rPr>
        <w:t>gencies</w:t>
      </w:r>
      <w:r w:rsidRPr="00C22EE0">
        <w:rPr>
          <w:rFonts w:ascii="Times New Roman" w:hAnsi="Times New Roman"/>
          <w:b/>
          <w:szCs w:val="24"/>
        </w:rPr>
        <w:t xml:space="preserve"> </w:t>
      </w:r>
      <w:r>
        <w:rPr>
          <w:rFonts w:ascii="Times New Roman" w:hAnsi="Times New Roman"/>
          <w:b/>
          <w:szCs w:val="24"/>
        </w:rPr>
        <w:t xml:space="preserve">to Assist in </w:t>
      </w:r>
      <w:r w:rsidR="00576ABA">
        <w:rPr>
          <w:rFonts w:ascii="Times New Roman" w:hAnsi="Times New Roman"/>
          <w:b/>
          <w:szCs w:val="24"/>
        </w:rPr>
        <w:t>Seeking</w:t>
      </w:r>
      <w:r>
        <w:rPr>
          <w:rFonts w:ascii="Times New Roman" w:hAnsi="Times New Roman"/>
          <w:b/>
          <w:szCs w:val="24"/>
        </w:rPr>
        <w:t xml:space="preserve"> Disabled and Veteran </w:t>
      </w:r>
      <w:r w:rsidR="005D54AA">
        <w:rPr>
          <w:rFonts w:ascii="Times New Roman" w:hAnsi="Times New Roman"/>
          <w:b/>
          <w:szCs w:val="24"/>
        </w:rPr>
        <w:t>Candidates</w:t>
      </w:r>
    </w:p>
    <w:p w14:paraId="0A888F32" w14:textId="72AD1DBB" w:rsidR="00C22EE0" w:rsidRDefault="00C22EE0" w:rsidP="00C22EE0">
      <w:pPr>
        <w:rPr>
          <w:rFonts w:ascii="Times New Roman" w:hAnsi="Times New Roman"/>
          <w:b/>
          <w:u w:val="single"/>
        </w:rPr>
      </w:pPr>
    </w:p>
    <w:p w14:paraId="765A792E" w14:textId="77777777" w:rsidR="005D23DD" w:rsidRPr="00C22EE0" w:rsidRDefault="005D23DD" w:rsidP="00C22EE0">
      <w:pPr>
        <w:rPr>
          <w:rFonts w:ascii="Times New Roman" w:hAnsi="Times New Roman"/>
          <w:b/>
          <w:u w:val="single"/>
        </w:rPr>
      </w:pPr>
    </w:p>
    <w:p w14:paraId="33EA3520" w14:textId="77777777" w:rsidR="00C22EE0" w:rsidRPr="00225C15" w:rsidRDefault="00C22EE0" w:rsidP="00C22EE0">
      <w:pPr>
        <w:rPr>
          <w:rFonts w:ascii="Times New Roman" w:hAnsi="Times New Roman"/>
          <w:b/>
          <w:sz w:val="22"/>
          <w:szCs w:val="22"/>
          <w:u w:val="single"/>
        </w:rPr>
      </w:pPr>
      <w:r w:rsidRPr="00225C15">
        <w:rPr>
          <w:rFonts w:ascii="Times New Roman" w:hAnsi="Times New Roman"/>
          <w:b/>
          <w:sz w:val="22"/>
          <w:szCs w:val="22"/>
          <w:u w:val="single"/>
        </w:rPr>
        <w:t>Disabled:</w:t>
      </w:r>
    </w:p>
    <w:p w14:paraId="3B04DCCD" w14:textId="77777777" w:rsidR="00C22EE0" w:rsidRPr="00225C15" w:rsidRDefault="00C22EE0" w:rsidP="00C22EE0">
      <w:pPr>
        <w:rPr>
          <w:rFonts w:ascii="Times New Roman" w:hAnsi="Times New Roman"/>
          <w:sz w:val="22"/>
          <w:szCs w:val="22"/>
        </w:rPr>
      </w:pPr>
    </w:p>
    <w:p w14:paraId="44976596" w14:textId="15AAF548" w:rsidR="00C22EE0" w:rsidRPr="00225C15" w:rsidRDefault="00C22EE0" w:rsidP="00C22EE0">
      <w:pPr>
        <w:rPr>
          <w:rFonts w:ascii="Times New Roman" w:hAnsi="Times New Roman"/>
          <w:sz w:val="22"/>
          <w:szCs w:val="22"/>
        </w:rPr>
      </w:pPr>
      <w:r w:rsidRPr="00225C15">
        <w:rPr>
          <w:rFonts w:ascii="Times New Roman" w:hAnsi="Times New Roman"/>
          <w:sz w:val="22"/>
          <w:szCs w:val="22"/>
        </w:rPr>
        <w:t>Employer Assistance Resource Network (EARN) provides information on where can post jobs for persons with disabilities:</w:t>
      </w:r>
      <w:r w:rsidR="00825E7C">
        <w:rPr>
          <w:rFonts w:ascii="Times New Roman" w:hAnsi="Times New Roman"/>
          <w:sz w:val="22"/>
          <w:szCs w:val="22"/>
        </w:rPr>
        <w:t xml:space="preserve">  </w:t>
      </w:r>
      <w:hyperlink r:id="rId54" w:history="1">
        <w:r w:rsidRPr="00225C15">
          <w:rPr>
            <w:rStyle w:val="Hyperlink"/>
            <w:rFonts w:ascii="Times New Roman" w:hAnsi="Times New Roman"/>
            <w:sz w:val="22"/>
            <w:szCs w:val="22"/>
          </w:rPr>
          <w:t>http://askearn.org/refdesk/Recruitment/Job_Posting</w:t>
        </w:r>
      </w:hyperlink>
    </w:p>
    <w:p w14:paraId="7F20FF69" w14:textId="77777777" w:rsidR="00C22EE0" w:rsidRPr="00225C15" w:rsidRDefault="00C22EE0" w:rsidP="00C22EE0">
      <w:pPr>
        <w:tabs>
          <w:tab w:val="left" w:pos="1548"/>
        </w:tabs>
        <w:rPr>
          <w:rFonts w:ascii="Times New Roman" w:hAnsi="Times New Roman"/>
          <w:sz w:val="22"/>
          <w:szCs w:val="22"/>
        </w:rPr>
      </w:pPr>
      <w:r w:rsidRPr="00225C15">
        <w:rPr>
          <w:rFonts w:ascii="Times New Roman" w:hAnsi="Times New Roman"/>
          <w:sz w:val="22"/>
          <w:szCs w:val="22"/>
        </w:rPr>
        <w:tab/>
      </w:r>
    </w:p>
    <w:p w14:paraId="2FF349C5" w14:textId="3C009395" w:rsidR="00C22EE0" w:rsidRPr="00225C15" w:rsidRDefault="00C22EE0" w:rsidP="00C22EE0">
      <w:pPr>
        <w:rPr>
          <w:rFonts w:ascii="Times New Roman" w:hAnsi="Times New Roman"/>
          <w:sz w:val="22"/>
          <w:szCs w:val="22"/>
        </w:rPr>
      </w:pPr>
      <w:r w:rsidRPr="00225C15">
        <w:rPr>
          <w:rFonts w:ascii="Times New Roman" w:hAnsi="Times New Roman"/>
          <w:sz w:val="22"/>
          <w:szCs w:val="22"/>
        </w:rPr>
        <w:t>Workforce Recruitment Program (WRP) is a program that connects employers with pre-screened recent graduates with disabilities:</w:t>
      </w:r>
      <w:r w:rsidR="00825E7C">
        <w:rPr>
          <w:rFonts w:ascii="Times New Roman" w:hAnsi="Times New Roman"/>
          <w:sz w:val="22"/>
          <w:szCs w:val="22"/>
        </w:rPr>
        <w:t xml:space="preserve">  </w:t>
      </w:r>
      <w:hyperlink r:id="rId55" w:history="1">
        <w:r w:rsidRPr="00225C15">
          <w:rPr>
            <w:rStyle w:val="Hyperlink"/>
            <w:rFonts w:ascii="Times New Roman" w:hAnsi="Times New Roman"/>
            <w:sz w:val="22"/>
            <w:szCs w:val="22"/>
          </w:rPr>
          <w:t>http://askearn.org/refdesk/Recruitment/WRP</w:t>
        </w:r>
      </w:hyperlink>
      <w:r w:rsidRPr="00225C15">
        <w:rPr>
          <w:rFonts w:ascii="Times New Roman" w:hAnsi="Times New Roman"/>
          <w:sz w:val="22"/>
          <w:szCs w:val="22"/>
        </w:rPr>
        <w:t xml:space="preserve"> </w:t>
      </w:r>
    </w:p>
    <w:p w14:paraId="2361D054" w14:textId="77777777" w:rsidR="00C22EE0" w:rsidRPr="00225C15" w:rsidRDefault="00C22EE0" w:rsidP="00C22EE0">
      <w:pPr>
        <w:rPr>
          <w:rFonts w:ascii="Times New Roman" w:hAnsi="Times New Roman"/>
          <w:sz w:val="22"/>
          <w:szCs w:val="22"/>
        </w:rPr>
      </w:pPr>
    </w:p>
    <w:p w14:paraId="7A81DE1C" w14:textId="7F760316" w:rsidR="00C22EE0" w:rsidRPr="00225C15" w:rsidRDefault="001E7437" w:rsidP="00C22EE0">
      <w:pPr>
        <w:rPr>
          <w:rFonts w:ascii="Times New Roman" w:hAnsi="Times New Roman"/>
          <w:sz w:val="22"/>
          <w:szCs w:val="22"/>
        </w:rPr>
      </w:pPr>
      <w:r>
        <w:rPr>
          <w:rFonts w:ascii="Times New Roman" w:hAnsi="Times New Roman"/>
          <w:sz w:val="22"/>
          <w:szCs w:val="22"/>
        </w:rPr>
        <w:t>Achieve</w:t>
      </w:r>
      <w:r w:rsidR="00C22EE0" w:rsidRPr="00225C15">
        <w:rPr>
          <w:rFonts w:ascii="Times New Roman" w:hAnsi="Times New Roman"/>
          <w:sz w:val="22"/>
          <w:szCs w:val="22"/>
        </w:rPr>
        <w:t xml:space="preserve"> provides assistance to employers in hiring individuals with disabilities:</w:t>
      </w:r>
    </w:p>
    <w:p w14:paraId="6332CFD5" w14:textId="77777777" w:rsidR="00C22EE0" w:rsidRPr="00225C15" w:rsidRDefault="00C22EE0" w:rsidP="00C22EE0">
      <w:pPr>
        <w:rPr>
          <w:rFonts w:ascii="Times New Roman" w:hAnsi="Times New Roman"/>
          <w:sz w:val="22"/>
          <w:szCs w:val="22"/>
        </w:rPr>
      </w:pPr>
    </w:p>
    <w:p w14:paraId="76C70895" w14:textId="1557DD3B" w:rsidR="00C22EE0" w:rsidRPr="00225C15" w:rsidRDefault="00C22EE0" w:rsidP="00C22EE0">
      <w:pPr>
        <w:rPr>
          <w:rFonts w:ascii="Times New Roman" w:hAnsi="Times New Roman"/>
          <w:sz w:val="22"/>
          <w:szCs w:val="22"/>
        </w:rPr>
      </w:pPr>
      <w:r w:rsidRPr="00225C15">
        <w:rPr>
          <w:rFonts w:ascii="Times New Roman" w:hAnsi="Times New Roman"/>
          <w:sz w:val="22"/>
          <w:szCs w:val="22"/>
        </w:rPr>
        <w:tab/>
      </w:r>
      <w:r w:rsidR="001E7437">
        <w:rPr>
          <w:rFonts w:ascii="Times New Roman" w:hAnsi="Times New Roman"/>
          <w:sz w:val="22"/>
          <w:szCs w:val="22"/>
        </w:rPr>
        <w:t>Achieve</w:t>
      </w:r>
    </w:p>
    <w:p w14:paraId="4CA12840" w14:textId="77777777" w:rsidR="00C22EE0" w:rsidRPr="00225C15" w:rsidRDefault="00C22EE0" w:rsidP="00C22EE0">
      <w:pPr>
        <w:ind w:firstLine="720"/>
        <w:rPr>
          <w:rFonts w:ascii="Times New Roman" w:hAnsi="Times New Roman"/>
          <w:sz w:val="22"/>
          <w:szCs w:val="22"/>
        </w:rPr>
      </w:pPr>
      <w:r w:rsidRPr="00225C15">
        <w:rPr>
          <w:rFonts w:ascii="Times New Roman" w:hAnsi="Times New Roman"/>
          <w:sz w:val="22"/>
          <w:szCs w:val="22"/>
        </w:rPr>
        <w:t>214-637-2911</w:t>
      </w:r>
    </w:p>
    <w:p w14:paraId="44AEB1C9" w14:textId="1F2B0F56" w:rsidR="00C22EE0" w:rsidRPr="001E7437" w:rsidRDefault="001C5D50" w:rsidP="00C22EE0">
      <w:pPr>
        <w:ind w:firstLine="720"/>
        <w:rPr>
          <w:rFonts w:ascii="Times New Roman" w:hAnsi="Times New Roman"/>
          <w:sz w:val="22"/>
          <w:szCs w:val="22"/>
        </w:rPr>
      </w:pPr>
      <w:hyperlink r:id="rId56" w:history="1">
        <w:r w:rsidR="001E7437" w:rsidRPr="00273F0E">
          <w:rPr>
            <w:rStyle w:val="Hyperlink"/>
            <w:rFonts w:ascii="Times New Roman" w:hAnsi="Times New Roman"/>
            <w:sz w:val="22"/>
            <w:szCs w:val="22"/>
          </w:rPr>
          <w:t>http://achievedfw.org/</w:t>
        </w:r>
      </w:hyperlink>
    </w:p>
    <w:p w14:paraId="7CE744CE" w14:textId="77777777" w:rsidR="00C22EE0" w:rsidRPr="00225C15" w:rsidRDefault="00C22EE0" w:rsidP="00C22EE0">
      <w:pPr>
        <w:ind w:firstLine="720"/>
        <w:rPr>
          <w:rFonts w:ascii="Times New Roman" w:hAnsi="Times New Roman"/>
          <w:sz w:val="22"/>
          <w:szCs w:val="22"/>
        </w:rPr>
      </w:pPr>
    </w:p>
    <w:p w14:paraId="4F479C67" w14:textId="005F427D" w:rsidR="00C22EE0" w:rsidRDefault="00C22EE0" w:rsidP="00C22EE0">
      <w:pPr>
        <w:rPr>
          <w:rFonts w:ascii="Times New Roman" w:hAnsi="Times New Roman"/>
          <w:b/>
          <w:sz w:val="22"/>
          <w:szCs w:val="22"/>
          <w:u w:val="single"/>
        </w:rPr>
      </w:pPr>
    </w:p>
    <w:p w14:paraId="6186570D" w14:textId="77777777" w:rsidR="0058484B" w:rsidRPr="00225C15" w:rsidRDefault="0058484B" w:rsidP="00C22EE0">
      <w:pPr>
        <w:rPr>
          <w:rFonts w:ascii="Times New Roman" w:hAnsi="Times New Roman"/>
          <w:b/>
          <w:sz w:val="22"/>
          <w:szCs w:val="22"/>
          <w:u w:val="single"/>
        </w:rPr>
      </w:pPr>
    </w:p>
    <w:p w14:paraId="09480825" w14:textId="77777777" w:rsidR="00C22EE0" w:rsidRPr="00225C15" w:rsidRDefault="00C22EE0" w:rsidP="00C22EE0">
      <w:pPr>
        <w:rPr>
          <w:rFonts w:ascii="Times New Roman" w:hAnsi="Times New Roman"/>
          <w:sz w:val="22"/>
          <w:szCs w:val="22"/>
        </w:rPr>
      </w:pPr>
      <w:r w:rsidRPr="00225C15">
        <w:rPr>
          <w:rFonts w:ascii="Times New Roman" w:hAnsi="Times New Roman"/>
          <w:b/>
          <w:sz w:val="22"/>
          <w:szCs w:val="22"/>
          <w:u w:val="single"/>
        </w:rPr>
        <w:t>Veterans:</w:t>
      </w:r>
    </w:p>
    <w:p w14:paraId="2B6D160F" w14:textId="77777777" w:rsidR="00C22EE0" w:rsidRPr="00225C15" w:rsidRDefault="00C22EE0" w:rsidP="00C22EE0">
      <w:pPr>
        <w:rPr>
          <w:rFonts w:ascii="Times New Roman" w:hAnsi="Times New Roman"/>
          <w:sz w:val="22"/>
          <w:szCs w:val="22"/>
        </w:rPr>
      </w:pPr>
    </w:p>
    <w:p w14:paraId="12F41425" w14:textId="77777777" w:rsidR="00C22EE0" w:rsidRPr="00225C15" w:rsidRDefault="00C22EE0" w:rsidP="00C22EE0">
      <w:pPr>
        <w:rPr>
          <w:rFonts w:ascii="Times New Roman" w:hAnsi="Times New Roman"/>
          <w:sz w:val="22"/>
          <w:szCs w:val="22"/>
        </w:rPr>
      </w:pPr>
      <w:r w:rsidRPr="00225C15">
        <w:rPr>
          <w:rFonts w:ascii="Times New Roman" w:hAnsi="Times New Roman"/>
          <w:sz w:val="22"/>
          <w:szCs w:val="22"/>
        </w:rPr>
        <w:t>Veterans.jobs can be used for job postings:</w:t>
      </w:r>
      <w:r w:rsidRPr="00225C15">
        <w:rPr>
          <w:rFonts w:ascii="Times New Roman" w:hAnsi="Times New Roman"/>
          <w:sz w:val="22"/>
          <w:szCs w:val="22"/>
        </w:rPr>
        <w:tab/>
      </w:r>
      <w:r w:rsidRPr="00225C15">
        <w:rPr>
          <w:rFonts w:ascii="Times New Roman" w:hAnsi="Times New Roman"/>
          <w:sz w:val="22"/>
          <w:szCs w:val="22"/>
        </w:rPr>
        <w:tab/>
      </w:r>
      <w:hyperlink r:id="rId57" w:history="1">
        <w:r w:rsidRPr="00225C15">
          <w:rPr>
            <w:rStyle w:val="Hyperlink"/>
            <w:rFonts w:ascii="Times New Roman" w:hAnsi="Times New Roman"/>
            <w:sz w:val="22"/>
            <w:szCs w:val="22"/>
          </w:rPr>
          <w:t>http://veterans.jobs/dallas/texas/usa/jobs/</w:t>
        </w:r>
      </w:hyperlink>
    </w:p>
    <w:p w14:paraId="38B588FD" w14:textId="77777777" w:rsidR="00C22EE0" w:rsidRPr="00225C15" w:rsidRDefault="00C22EE0" w:rsidP="00C22EE0">
      <w:pPr>
        <w:rPr>
          <w:rFonts w:ascii="Times New Roman" w:hAnsi="Times New Roman"/>
          <w:sz w:val="22"/>
          <w:szCs w:val="22"/>
        </w:rPr>
      </w:pPr>
    </w:p>
    <w:p w14:paraId="27551892" w14:textId="6DC040AB" w:rsidR="00C22EE0" w:rsidRPr="00225C15" w:rsidRDefault="00C22EE0" w:rsidP="00C22EE0">
      <w:pPr>
        <w:rPr>
          <w:rFonts w:ascii="Times New Roman" w:hAnsi="Times New Roman"/>
          <w:sz w:val="22"/>
          <w:szCs w:val="22"/>
        </w:rPr>
      </w:pPr>
      <w:r w:rsidRPr="00225C15">
        <w:rPr>
          <w:rFonts w:ascii="Times New Roman" w:hAnsi="Times New Roman"/>
          <w:sz w:val="22"/>
          <w:szCs w:val="22"/>
        </w:rPr>
        <w:t>Comprehensive career website for hiring veterans:</w:t>
      </w:r>
      <w:r w:rsidRPr="00225C15">
        <w:rPr>
          <w:rFonts w:ascii="Times New Roman" w:hAnsi="Times New Roman"/>
          <w:sz w:val="22"/>
          <w:szCs w:val="22"/>
        </w:rPr>
        <w:tab/>
      </w:r>
      <w:hyperlink r:id="rId58" w:history="1">
        <w:r w:rsidR="00273F0E">
          <w:rPr>
            <w:rStyle w:val="Hyperlink"/>
            <w:rFonts w:ascii="Times New Roman" w:hAnsi="Times New Roman"/>
            <w:sz w:val="22"/>
            <w:szCs w:val="22"/>
          </w:rPr>
          <w:t>https://www.dol.gov/vets/</w:t>
        </w:r>
      </w:hyperlink>
    </w:p>
    <w:p w14:paraId="069C5788" w14:textId="77777777" w:rsidR="00C22EE0" w:rsidRPr="00225C15" w:rsidRDefault="00C22EE0" w:rsidP="00C22EE0">
      <w:pPr>
        <w:rPr>
          <w:rFonts w:ascii="Times New Roman" w:hAnsi="Times New Roman"/>
          <w:sz w:val="22"/>
          <w:szCs w:val="22"/>
        </w:rPr>
      </w:pPr>
    </w:p>
    <w:p w14:paraId="36D6C29D" w14:textId="77777777" w:rsidR="00C22EE0" w:rsidRPr="00225C15" w:rsidRDefault="00C22EE0" w:rsidP="00C22EE0">
      <w:pPr>
        <w:rPr>
          <w:rFonts w:ascii="Times New Roman" w:hAnsi="Times New Roman"/>
          <w:sz w:val="22"/>
          <w:szCs w:val="22"/>
        </w:rPr>
      </w:pPr>
      <w:r w:rsidRPr="00225C15">
        <w:rPr>
          <w:rFonts w:ascii="Times New Roman" w:hAnsi="Times New Roman"/>
          <w:sz w:val="22"/>
          <w:szCs w:val="22"/>
        </w:rPr>
        <w:t>Free job postings for employers:</w:t>
      </w:r>
      <w:r w:rsidRPr="00225C15">
        <w:rPr>
          <w:rFonts w:ascii="Times New Roman" w:hAnsi="Times New Roman"/>
          <w:sz w:val="22"/>
          <w:szCs w:val="22"/>
        </w:rPr>
        <w:tab/>
      </w:r>
      <w:r w:rsidRPr="00225C15">
        <w:rPr>
          <w:rFonts w:ascii="Times New Roman" w:hAnsi="Times New Roman"/>
          <w:sz w:val="22"/>
          <w:szCs w:val="22"/>
        </w:rPr>
        <w:tab/>
      </w:r>
      <w:r w:rsidRPr="00225C15">
        <w:rPr>
          <w:rFonts w:ascii="Times New Roman" w:hAnsi="Times New Roman"/>
          <w:sz w:val="22"/>
          <w:szCs w:val="22"/>
        </w:rPr>
        <w:tab/>
      </w:r>
      <w:r w:rsidR="00225C15">
        <w:rPr>
          <w:rFonts w:ascii="Times New Roman" w:hAnsi="Times New Roman"/>
          <w:sz w:val="22"/>
          <w:szCs w:val="22"/>
        </w:rPr>
        <w:tab/>
      </w:r>
      <w:hyperlink r:id="rId59" w:history="1">
        <w:r w:rsidRPr="00225C15">
          <w:rPr>
            <w:rStyle w:val="Hyperlink"/>
            <w:rFonts w:ascii="Times New Roman" w:hAnsi="Times New Roman"/>
            <w:sz w:val="22"/>
            <w:szCs w:val="22"/>
          </w:rPr>
          <w:t>http://www.veteransadvantage.com</w:t>
        </w:r>
      </w:hyperlink>
    </w:p>
    <w:p w14:paraId="5D826FA6" w14:textId="77777777" w:rsidR="0058484B" w:rsidRDefault="00C22EE0" w:rsidP="00C22EE0">
      <w:pPr>
        <w:rPr>
          <w:rFonts w:ascii="Times New Roman" w:hAnsi="Times New Roman"/>
          <w:sz w:val="22"/>
          <w:szCs w:val="22"/>
        </w:rPr>
      </w:pPr>
      <w:r w:rsidRPr="00225C15">
        <w:rPr>
          <w:rFonts w:ascii="Times New Roman" w:hAnsi="Times New Roman"/>
          <w:sz w:val="22"/>
          <w:szCs w:val="22"/>
        </w:rPr>
        <w:tab/>
      </w:r>
      <w:r w:rsidRPr="00225C15">
        <w:rPr>
          <w:rFonts w:ascii="Times New Roman" w:hAnsi="Times New Roman"/>
          <w:sz w:val="22"/>
          <w:szCs w:val="22"/>
        </w:rPr>
        <w:tab/>
      </w:r>
      <w:r w:rsidRPr="00225C15">
        <w:rPr>
          <w:rFonts w:ascii="Times New Roman" w:hAnsi="Times New Roman"/>
          <w:sz w:val="22"/>
          <w:szCs w:val="22"/>
        </w:rPr>
        <w:tab/>
      </w:r>
      <w:r w:rsidRPr="00225C15">
        <w:rPr>
          <w:rFonts w:ascii="Times New Roman" w:hAnsi="Times New Roman"/>
          <w:sz w:val="22"/>
          <w:szCs w:val="22"/>
        </w:rPr>
        <w:tab/>
      </w:r>
      <w:r w:rsidRPr="00225C15">
        <w:rPr>
          <w:rFonts w:ascii="Times New Roman" w:hAnsi="Times New Roman"/>
          <w:sz w:val="22"/>
          <w:szCs w:val="22"/>
        </w:rPr>
        <w:tab/>
      </w:r>
      <w:r w:rsidRPr="00225C15">
        <w:rPr>
          <w:rFonts w:ascii="Times New Roman" w:hAnsi="Times New Roman"/>
          <w:sz w:val="22"/>
          <w:szCs w:val="22"/>
        </w:rPr>
        <w:tab/>
      </w:r>
      <w:r w:rsidRPr="00225C15">
        <w:rPr>
          <w:rFonts w:ascii="Times New Roman" w:hAnsi="Times New Roman"/>
          <w:sz w:val="22"/>
          <w:szCs w:val="22"/>
        </w:rPr>
        <w:tab/>
      </w:r>
    </w:p>
    <w:p w14:paraId="67F4E271" w14:textId="38ACF010" w:rsidR="00C22EE0" w:rsidRPr="00225C15" w:rsidRDefault="001C5D50" w:rsidP="0058484B">
      <w:pPr>
        <w:ind w:left="4320" w:firstLine="720"/>
        <w:rPr>
          <w:rFonts w:ascii="Times New Roman" w:hAnsi="Times New Roman"/>
          <w:sz w:val="22"/>
          <w:szCs w:val="22"/>
        </w:rPr>
      </w:pPr>
      <w:hyperlink r:id="rId60" w:history="1">
        <w:r w:rsidR="00C22EE0" w:rsidRPr="00225C15">
          <w:rPr>
            <w:rStyle w:val="Hyperlink"/>
            <w:rFonts w:ascii="Times New Roman" w:hAnsi="Times New Roman"/>
            <w:sz w:val="22"/>
            <w:szCs w:val="22"/>
          </w:rPr>
          <w:t>http://www.hireveteransfirst.com</w:t>
        </w:r>
      </w:hyperlink>
    </w:p>
    <w:p w14:paraId="7A464CC8" w14:textId="77777777" w:rsidR="0058484B" w:rsidRDefault="00C22EE0" w:rsidP="00C22EE0">
      <w:pPr>
        <w:rPr>
          <w:rFonts w:ascii="Times New Roman" w:hAnsi="Times New Roman"/>
          <w:sz w:val="22"/>
          <w:szCs w:val="22"/>
        </w:rPr>
      </w:pPr>
      <w:r w:rsidRPr="00225C15">
        <w:rPr>
          <w:rFonts w:ascii="Times New Roman" w:hAnsi="Times New Roman"/>
          <w:sz w:val="22"/>
          <w:szCs w:val="22"/>
        </w:rPr>
        <w:tab/>
      </w:r>
      <w:r w:rsidRPr="00225C15">
        <w:rPr>
          <w:rFonts w:ascii="Times New Roman" w:hAnsi="Times New Roman"/>
          <w:sz w:val="22"/>
          <w:szCs w:val="22"/>
        </w:rPr>
        <w:tab/>
      </w:r>
      <w:r w:rsidRPr="00225C15">
        <w:rPr>
          <w:rFonts w:ascii="Times New Roman" w:hAnsi="Times New Roman"/>
          <w:sz w:val="22"/>
          <w:szCs w:val="22"/>
        </w:rPr>
        <w:tab/>
      </w:r>
      <w:r w:rsidRPr="00225C15">
        <w:rPr>
          <w:rFonts w:ascii="Times New Roman" w:hAnsi="Times New Roman"/>
          <w:sz w:val="22"/>
          <w:szCs w:val="22"/>
        </w:rPr>
        <w:tab/>
      </w:r>
      <w:r w:rsidRPr="00225C15">
        <w:rPr>
          <w:rFonts w:ascii="Times New Roman" w:hAnsi="Times New Roman"/>
          <w:sz w:val="22"/>
          <w:szCs w:val="22"/>
        </w:rPr>
        <w:tab/>
      </w:r>
      <w:r w:rsidRPr="00225C15">
        <w:rPr>
          <w:rFonts w:ascii="Times New Roman" w:hAnsi="Times New Roman"/>
          <w:sz w:val="22"/>
          <w:szCs w:val="22"/>
        </w:rPr>
        <w:tab/>
      </w:r>
      <w:r w:rsidRPr="00225C15">
        <w:rPr>
          <w:rFonts w:ascii="Times New Roman" w:hAnsi="Times New Roman"/>
          <w:sz w:val="22"/>
          <w:szCs w:val="22"/>
        </w:rPr>
        <w:tab/>
      </w:r>
    </w:p>
    <w:p w14:paraId="389FE7FC" w14:textId="4C3DCF4B" w:rsidR="00C22EE0" w:rsidRPr="00225C15" w:rsidRDefault="001C5D50" w:rsidP="0058484B">
      <w:pPr>
        <w:ind w:left="4320" w:firstLine="720"/>
        <w:rPr>
          <w:rFonts w:ascii="Times New Roman" w:hAnsi="Times New Roman"/>
          <w:sz w:val="22"/>
          <w:szCs w:val="22"/>
        </w:rPr>
      </w:pPr>
      <w:hyperlink r:id="rId61" w:history="1">
        <w:r w:rsidR="00C22EE0" w:rsidRPr="00225C15">
          <w:rPr>
            <w:rStyle w:val="Hyperlink"/>
            <w:rFonts w:ascii="Times New Roman" w:hAnsi="Times New Roman"/>
            <w:sz w:val="22"/>
            <w:szCs w:val="22"/>
          </w:rPr>
          <w:t>http://www.veteranjoblistings.com</w:t>
        </w:r>
      </w:hyperlink>
    </w:p>
    <w:p w14:paraId="69938DB4" w14:textId="655E8F7B" w:rsidR="00C22EE0" w:rsidRDefault="00C22EE0" w:rsidP="00C22EE0">
      <w:pPr>
        <w:rPr>
          <w:rFonts w:ascii="Times New Roman" w:hAnsi="Times New Roman"/>
          <w:sz w:val="22"/>
          <w:szCs w:val="22"/>
        </w:rPr>
      </w:pPr>
      <w:r w:rsidRPr="00225C15">
        <w:rPr>
          <w:rFonts w:ascii="Times New Roman" w:hAnsi="Times New Roman"/>
          <w:sz w:val="22"/>
          <w:szCs w:val="22"/>
        </w:rPr>
        <w:tab/>
      </w:r>
      <w:r w:rsidRPr="00225C15">
        <w:rPr>
          <w:rFonts w:ascii="Times New Roman" w:hAnsi="Times New Roman"/>
          <w:sz w:val="22"/>
          <w:szCs w:val="22"/>
        </w:rPr>
        <w:tab/>
      </w:r>
      <w:r w:rsidRPr="00225C15">
        <w:rPr>
          <w:rFonts w:ascii="Times New Roman" w:hAnsi="Times New Roman"/>
          <w:sz w:val="22"/>
          <w:szCs w:val="22"/>
        </w:rPr>
        <w:tab/>
      </w:r>
      <w:r w:rsidRPr="00225C15">
        <w:rPr>
          <w:rFonts w:ascii="Times New Roman" w:hAnsi="Times New Roman"/>
          <w:sz w:val="22"/>
          <w:szCs w:val="22"/>
        </w:rPr>
        <w:tab/>
      </w:r>
      <w:r w:rsidRPr="00225C15">
        <w:rPr>
          <w:rFonts w:ascii="Times New Roman" w:hAnsi="Times New Roman"/>
          <w:sz w:val="22"/>
          <w:szCs w:val="22"/>
        </w:rPr>
        <w:tab/>
      </w:r>
      <w:r w:rsidRPr="00225C15">
        <w:rPr>
          <w:rFonts w:ascii="Times New Roman" w:hAnsi="Times New Roman"/>
          <w:sz w:val="22"/>
          <w:szCs w:val="22"/>
        </w:rPr>
        <w:tab/>
      </w:r>
      <w:r w:rsidRPr="00225C15">
        <w:rPr>
          <w:rFonts w:ascii="Times New Roman" w:hAnsi="Times New Roman"/>
          <w:sz w:val="22"/>
          <w:szCs w:val="22"/>
        </w:rPr>
        <w:tab/>
        <w:t>(</w:t>
      </w:r>
      <w:r w:rsidR="00EF1D70" w:rsidRPr="00225C15">
        <w:rPr>
          <w:rFonts w:ascii="Times New Roman" w:hAnsi="Times New Roman"/>
          <w:sz w:val="22"/>
          <w:szCs w:val="22"/>
        </w:rPr>
        <w:t>Small</w:t>
      </w:r>
      <w:r w:rsidRPr="00225C15">
        <w:rPr>
          <w:rFonts w:ascii="Times New Roman" w:hAnsi="Times New Roman"/>
          <w:sz w:val="22"/>
          <w:szCs w:val="22"/>
        </w:rPr>
        <w:t xml:space="preserve"> suggested donation of $12.00)</w:t>
      </w:r>
    </w:p>
    <w:p w14:paraId="1FD071AB" w14:textId="77777777" w:rsidR="0058484B" w:rsidRDefault="0058484B" w:rsidP="00C22EE0">
      <w:pPr>
        <w:rPr>
          <w:rFonts w:ascii="Times New Roman" w:hAnsi="Times New Roman"/>
          <w:sz w:val="22"/>
          <w:szCs w:val="22"/>
        </w:rPr>
      </w:pPr>
    </w:p>
    <w:p w14:paraId="77B3408A" w14:textId="480E25F2" w:rsidR="005D23DD" w:rsidRDefault="005D23DD" w:rsidP="00C22EE0">
      <w:pPr>
        <w:rPr>
          <w:rFonts w:ascii="Times New Roman" w:hAnsi="Times New Roman"/>
          <w:sz w:val="22"/>
          <w:szCs w:val="22"/>
        </w:rPr>
      </w:pPr>
      <w:r>
        <w:rPr>
          <w:rFonts w:ascii="Times New Roman" w:hAnsi="Times New Roman"/>
          <w:sz w:val="22"/>
          <w:szCs w:val="22"/>
        </w:rPr>
        <w:t>U.S. Department of Veterans Affairs</w:t>
      </w:r>
      <w:r>
        <w:rPr>
          <w:rFonts w:ascii="Times New Roman" w:hAnsi="Times New Roman"/>
          <w:sz w:val="22"/>
          <w:szCs w:val="22"/>
        </w:rPr>
        <w:tab/>
      </w:r>
      <w:r>
        <w:rPr>
          <w:rFonts w:ascii="Times New Roman" w:hAnsi="Times New Roman"/>
          <w:sz w:val="22"/>
          <w:szCs w:val="22"/>
        </w:rPr>
        <w:tab/>
      </w:r>
      <w:r w:rsidR="0058484B">
        <w:rPr>
          <w:rFonts w:ascii="Times New Roman" w:hAnsi="Times New Roman"/>
          <w:sz w:val="22"/>
          <w:szCs w:val="22"/>
        </w:rPr>
        <w:tab/>
      </w:r>
      <w:hyperlink r:id="rId62" w:history="1">
        <w:r w:rsidR="0058484B" w:rsidRPr="00525EAA">
          <w:rPr>
            <w:rStyle w:val="Hyperlink"/>
            <w:rFonts w:ascii="Times New Roman" w:hAnsi="Times New Roman"/>
            <w:sz w:val="22"/>
            <w:szCs w:val="22"/>
          </w:rPr>
          <w:t>https://www.vaforvets.va.gov/</w:t>
        </w:r>
      </w:hyperlink>
    </w:p>
    <w:p w14:paraId="5CB02674" w14:textId="77777777" w:rsidR="00C22EE0" w:rsidRPr="00225C15" w:rsidRDefault="00C22EE0" w:rsidP="00C22EE0">
      <w:pPr>
        <w:rPr>
          <w:rFonts w:ascii="Times New Roman" w:hAnsi="Times New Roman"/>
          <w:sz w:val="22"/>
          <w:szCs w:val="22"/>
        </w:rPr>
      </w:pPr>
    </w:p>
    <w:p w14:paraId="5BCACF55" w14:textId="77777777" w:rsidR="00225C15" w:rsidRDefault="00225C15" w:rsidP="00C22EE0">
      <w:pPr>
        <w:rPr>
          <w:rFonts w:ascii="Times New Roman" w:hAnsi="Times New Roman"/>
          <w:sz w:val="22"/>
          <w:szCs w:val="22"/>
        </w:rPr>
      </w:pPr>
    </w:p>
    <w:p w14:paraId="0E80CC0B" w14:textId="05FA0B9B" w:rsidR="00C22EE0" w:rsidRDefault="00C22EE0" w:rsidP="00C22EE0">
      <w:pPr>
        <w:rPr>
          <w:rFonts w:ascii="Times New Roman" w:hAnsi="Times New Roman"/>
          <w:sz w:val="22"/>
          <w:szCs w:val="22"/>
        </w:rPr>
      </w:pPr>
      <w:r w:rsidRPr="00225C15">
        <w:rPr>
          <w:rFonts w:ascii="Times New Roman" w:hAnsi="Times New Roman"/>
          <w:sz w:val="22"/>
          <w:szCs w:val="22"/>
        </w:rPr>
        <w:t xml:space="preserve">Wounded Warrior Project (WWP) </w:t>
      </w:r>
      <w:r w:rsidRPr="00225C15">
        <w:rPr>
          <w:rFonts w:ascii="Times New Roman" w:hAnsi="Times New Roman"/>
          <w:color w:val="000000"/>
          <w:sz w:val="22"/>
          <w:szCs w:val="22"/>
        </w:rPr>
        <w:t xml:space="preserve">helps employers connect with qualified candidates, providing information and education about combat-related injuries (such as post-traumatic stress disorder and traumatic brain injury), reasonable accommodations: </w:t>
      </w:r>
      <w:hyperlink r:id="rId63" w:history="1">
        <w:r w:rsidR="005D23DD" w:rsidRPr="00525EAA">
          <w:rPr>
            <w:rStyle w:val="Hyperlink"/>
            <w:rFonts w:ascii="Times New Roman" w:hAnsi="Times New Roman"/>
            <w:sz w:val="22"/>
            <w:szCs w:val="22"/>
          </w:rPr>
          <w:t>http://www.woundedwarriorproject.org/programs/warriors-to-work.aspx</w:t>
        </w:r>
      </w:hyperlink>
      <w:r w:rsidR="005D23DD">
        <w:rPr>
          <w:rFonts w:ascii="Times New Roman" w:hAnsi="Times New Roman"/>
          <w:sz w:val="22"/>
          <w:szCs w:val="22"/>
        </w:rPr>
        <w:t>.</w:t>
      </w:r>
    </w:p>
    <w:p w14:paraId="7E208581" w14:textId="77777777" w:rsidR="00C22EE0" w:rsidRPr="00225C15" w:rsidRDefault="00C22EE0" w:rsidP="00C22EE0">
      <w:pPr>
        <w:ind w:firstLine="720"/>
        <w:rPr>
          <w:rFonts w:ascii="Times New Roman" w:hAnsi="Times New Roman"/>
          <w:sz w:val="22"/>
          <w:szCs w:val="22"/>
        </w:rPr>
      </w:pPr>
    </w:p>
    <w:p w14:paraId="40AE98F4" w14:textId="77777777" w:rsidR="00C22EE0" w:rsidRPr="00225C15" w:rsidRDefault="00C22EE0" w:rsidP="00C22EE0">
      <w:pPr>
        <w:rPr>
          <w:rFonts w:ascii="Times New Roman" w:hAnsi="Times New Roman"/>
          <w:sz w:val="22"/>
          <w:szCs w:val="22"/>
        </w:rPr>
      </w:pPr>
      <w:r w:rsidRPr="00225C15">
        <w:rPr>
          <w:rFonts w:ascii="Times New Roman" w:hAnsi="Times New Roman"/>
          <w:sz w:val="22"/>
          <w:szCs w:val="22"/>
        </w:rPr>
        <w:t xml:space="preserve">Hire Heroes USA matches the skills and interests of returning veterans with employer needs: </w:t>
      </w:r>
    </w:p>
    <w:p w14:paraId="052EA27C" w14:textId="77777777" w:rsidR="00C22EE0" w:rsidRPr="00225C15" w:rsidRDefault="001C5D50" w:rsidP="00C22EE0">
      <w:pPr>
        <w:rPr>
          <w:rFonts w:ascii="Times New Roman" w:hAnsi="Times New Roman"/>
          <w:sz w:val="22"/>
          <w:szCs w:val="22"/>
        </w:rPr>
      </w:pPr>
      <w:hyperlink r:id="rId64" w:history="1">
        <w:r w:rsidR="00C22EE0" w:rsidRPr="00225C15">
          <w:rPr>
            <w:rStyle w:val="Hyperlink"/>
            <w:rFonts w:ascii="Times New Roman" w:hAnsi="Times New Roman"/>
            <w:sz w:val="22"/>
            <w:szCs w:val="22"/>
          </w:rPr>
          <w:t>http://www.hireheroesusa.org/</w:t>
        </w:r>
      </w:hyperlink>
    </w:p>
    <w:p w14:paraId="691C1A5A" w14:textId="77777777" w:rsidR="00C22EE0" w:rsidRPr="00225C15" w:rsidRDefault="00C22EE0" w:rsidP="00C22EE0">
      <w:pPr>
        <w:rPr>
          <w:rFonts w:ascii="Times New Roman" w:hAnsi="Times New Roman"/>
          <w:sz w:val="22"/>
          <w:szCs w:val="22"/>
        </w:rPr>
      </w:pPr>
    </w:p>
    <w:p w14:paraId="08D45BF7" w14:textId="72B14A3B" w:rsidR="005D23DD" w:rsidRDefault="00C22EE0" w:rsidP="005D23DD">
      <w:pPr>
        <w:pStyle w:val="Default"/>
        <w:rPr>
          <w:rStyle w:val="Hyperlink"/>
          <w:rFonts w:ascii="Times New Roman" w:hAnsi="Times New Roman"/>
          <w:sz w:val="22"/>
          <w:szCs w:val="22"/>
        </w:rPr>
      </w:pPr>
      <w:r w:rsidRPr="00225C15">
        <w:rPr>
          <w:rFonts w:ascii="Times New Roman" w:hAnsi="Times New Roman" w:cs="Times New Roman"/>
          <w:sz w:val="22"/>
          <w:szCs w:val="22"/>
        </w:rPr>
        <w:t xml:space="preserve">National Resource Directory (NRD) is a website employers can view veteran’s resumes and post jobs: </w:t>
      </w:r>
      <w:hyperlink r:id="rId65" w:history="1">
        <w:r w:rsidRPr="00225C15">
          <w:rPr>
            <w:rStyle w:val="Hyperlink"/>
            <w:rFonts w:ascii="Times New Roman" w:hAnsi="Times New Roman"/>
            <w:sz w:val="22"/>
            <w:szCs w:val="22"/>
          </w:rPr>
          <w:t>http://www.woundedwarriorresourcecenter.com/</w:t>
        </w:r>
      </w:hyperlink>
    </w:p>
    <w:p w14:paraId="1679A2A3" w14:textId="77777777" w:rsidR="005D23DD" w:rsidRDefault="005D23DD">
      <w:pPr>
        <w:rPr>
          <w:rStyle w:val="Hyperlink"/>
          <w:rFonts w:ascii="Times New Roman" w:eastAsiaTheme="minorHAnsi" w:hAnsi="Times New Roman"/>
          <w:sz w:val="22"/>
          <w:szCs w:val="22"/>
        </w:rPr>
      </w:pPr>
      <w:r>
        <w:rPr>
          <w:rStyle w:val="Hyperlink"/>
          <w:rFonts w:ascii="Times New Roman" w:hAnsi="Times New Roman"/>
          <w:sz w:val="22"/>
          <w:szCs w:val="22"/>
        </w:rPr>
        <w:br w:type="page"/>
      </w:r>
    </w:p>
    <w:p w14:paraId="2EE9E878" w14:textId="03633C8C" w:rsidR="00062FDF" w:rsidRPr="008F599F" w:rsidRDefault="00062FDF" w:rsidP="00906463">
      <w:pPr>
        <w:jc w:val="center"/>
        <w:rPr>
          <w:rFonts w:ascii="Times New Roman" w:hAnsi="Times New Roman"/>
          <w:szCs w:val="24"/>
        </w:rPr>
      </w:pPr>
      <w:r w:rsidRPr="008F599F">
        <w:rPr>
          <w:rFonts w:ascii="Times New Roman" w:hAnsi="Times New Roman"/>
          <w:b/>
          <w:szCs w:val="24"/>
        </w:rPr>
        <w:lastRenderedPageBreak/>
        <w:t>Appendix H:  Doctorate-Granting Institutions</w:t>
      </w:r>
    </w:p>
    <w:p w14:paraId="5E881EA1" w14:textId="4B7F2ACF" w:rsidR="00062FDF" w:rsidRPr="008F599F" w:rsidRDefault="00062FDF" w:rsidP="00906463">
      <w:pPr>
        <w:jc w:val="center"/>
        <w:rPr>
          <w:rFonts w:ascii="Times New Roman" w:hAnsi="Times New Roman"/>
          <w:b/>
          <w:szCs w:val="24"/>
        </w:rPr>
      </w:pPr>
      <w:r w:rsidRPr="008F599F">
        <w:rPr>
          <w:rFonts w:ascii="Times New Roman" w:hAnsi="Times New Roman"/>
          <w:b/>
          <w:szCs w:val="24"/>
        </w:rPr>
        <w:t xml:space="preserve">With Largest Number of U.S. Citizen </w:t>
      </w:r>
      <w:r w:rsidR="005E3028" w:rsidRPr="008F599F">
        <w:rPr>
          <w:rFonts w:ascii="Times New Roman" w:hAnsi="Times New Roman"/>
          <w:b/>
          <w:szCs w:val="24"/>
        </w:rPr>
        <w:t xml:space="preserve">and Permanent Resident </w:t>
      </w:r>
      <w:r w:rsidR="005B3295">
        <w:rPr>
          <w:rFonts w:ascii="Times New Roman" w:hAnsi="Times New Roman"/>
          <w:b/>
          <w:szCs w:val="24"/>
        </w:rPr>
        <w:t>Minority Doctorate Recipients</w:t>
      </w:r>
      <w:r w:rsidRPr="008F599F">
        <w:rPr>
          <w:rFonts w:ascii="Times New Roman" w:hAnsi="Times New Roman"/>
          <w:b/>
          <w:szCs w:val="24"/>
        </w:rPr>
        <w:t xml:space="preserve"> </w:t>
      </w:r>
      <w:r w:rsidR="00A90A66">
        <w:rPr>
          <w:rFonts w:ascii="Times New Roman" w:hAnsi="Times New Roman"/>
          <w:b/>
          <w:szCs w:val="24"/>
        </w:rPr>
        <w:t>(20</w:t>
      </w:r>
      <w:r w:rsidR="008A739D">
        <w:rPr>
          <w:rFonts w:ascii="Times New Roman" w:hAnsi="Times New Roman"/>
          <w:b/>
          <w:szCs w:val="24"/>
        </w:rPr>
        <w:t>1</w:t>
      </w:r>
      <w:r w:rsidR="002A3408">
        <w:rPr>
          <w:rFonts w:ascii="Times New Roman" w:hAnsi="Times New Roman"/>
          <w:b/>
          <w:szCs w:val="24"/>
        </w:rPr>
        <w:t>1</w:t>
      </w:r>
      <w:r w:rsidR="00A90A66">
        <w:rPr>
          <w:rFonts w:ascii="Times New Roman" w:hAnsi="Times New Roman"/>
          <w:b/>
          <w:szCs w:val="24"/>
        </w:rPr>
        <w:t>-201</w:t>
      </w:r>
      <w:r w:rsidR="002A3408">
        <w:rPr>
          <w:rFonts w:ascii="Times New Roman" w:hAnsi="Times New Roman"/>
          <w:b/>
          <w:szCs w:val="24"/>
        </w:rPr>
        <w:t>5</w:t>
      </w:r>
      <w:r w:rsidR="005E3028" w:rsidRPr="008F599F">
        <w:rPr>
          <w:rFonts w:ascii="Times New Roman" w:hAnsi="Times New Roman"/>
          <w:b/>
          <w:szCs w:val="24"/>
        </w:rPr>
        <w:t>)</w:t>
      </w:r>
    </w:p>
    <w:p w14:paraId="270BFAEE" w14:textId="77777777" w:rsidR="00062FDF" w:rsidRPr="008F599F" w:rsidRDefault="00062FDF" w:rsidP="007667E3">
      <w:pPr>
        <w:jc w:val="both"/>
        <w:rPr>
          <w:rFonts w:ascii="Times New Roman" w:hAnsi="Times New Roman"/>
          <w:szCs w:val="24"/>
        </w:rPr>
      </w:pPr>
    </w:p>
    <w:tbl>
      <w:tblPr>
        <w:tblW w:w="10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5"/>
        <w:gridCol w:w="1080"/>
        <w:gridCol w:w="3960"/>
        <w:gridCol w:w="1089"/>
      </w:tblGrid>
      <w:tr w:rsidR="00062FDF" w:rsidRPr="008F599F" w14:paraId="6EFF1A8E" w14:textId="77777777" w:rsidTr="00F76E6A">
        <w:trPr>
          <w:trHeight w:val="288"/>
          <w:tblHeader/>
          <w:jc w:val="center"/>
        </w:trPr>
        <w:tc>
          <w:tcPr>
            <w:tcW w:w="3955" w:type="dxa"/>
            <w:vAlign w:val="center"/>
          </w:tcPr>
          <w:p w14:paraId="11A63A48" w14:textId="77777777" w:rsidR="00062FDF" w:rsidRPr="008F599F" w:rsidRDefault="00062FDF" w:rsidP="00C54E56">
            <w:pPr>
              <w:rPr>
                <w:rFonts w:ascii="Times New Roman" w:hAnsi="Times New Roman"/>
                <w:b/>
                <w:sz w:val="22"/>
                <w:szCs w:val="22"/>
              </w:rPr>
            </w:pPr>
            <w:r w:rsidRPr="008F599F">
              <w:rPr>
                <w:rFonts w:ascii="Times New Roman" w:hAnsi="Times New Roman"/>
                <w:b/>
                <w:sz w:val="22"/>
                <w:szCs w:val="22"/>
              </w:rPr>
              <w:t>Institution</w:t>
            </w:r>
          </w:p>
        </w:tc>
        <w:tc>
          <w:tcPr>
            <w:tcW w:w="1080" w:type="dxa"/>
          </w:tcPr>
          <w:p w14:paraId="31168A03" w14:textId="77777777" w:rsidR="00062FDF" w:rsidRPr="008F599F" w:rsidRDefault="00062FDF" w:rsidP="008309B9">
            <w:pPr>
              <w:jc w:val="center"/>
              <w:rPr>
                <w:rFonts w:ascii="Times New Roman" w:hAnsi="Times New Roman"/>
                <w:b/>
                <w:sz w:val="22"/>
                <w:szCs w:val="22"/>
              </w:rPr>
            </w:pPr>
            <w:r w:rsidRPr="008F599F">
              <w:rPr>
                <w:rFonts w:ascii="Times New Roman" w:hAnsi="Times New Roman"/>
                <w:b/>
                <w:sz w:val="22"/>
                <w:szCs w:val="22"/>
              </w:rPr>
              <w:t>Number</w:t>
            </w:r>
          </w:p>
        </w:tc>
        <w:tc>
          <w:tcPr>
            <w:tcW w:w="3960" w:type="dxa"/>
          </w:tcPr>
          <w:p w14:paraId="48B97539" w14:textId="77777777" w:rsidR="00062FDF" w:rsidRPr="008F599F" w:rsidRDefault="00062FDF" w:rsidP="00C54E56">
            <w:pPr>
              <w:rPr>
                <w:rFonts w:ascii="Times New Roman" w:hAnsi="Times New Roman"/>
                <w:b/>
                <w:sz w:val="22"/>
                <w:szCs w:val="22"/>
              </w:rPr>
            </w:pPr>
            <w:r w:rsidRPr="008F599F">
              <w:rPr>
                <w:rFonts w:ascii="Times New Roman" w:hAnsi="Times New Roman"/>
                <w:b/>
                <w:sz w:val="22"/>
                <w:szCs w:val="22"/>
              </w:rPr>
              <w:t>Institution</w:t>
            </w:r>
          </w:p>
        </w:tc>
        <w:tc>
          <w:tcPr>
            <w:tcW w:w="1089" w:type="dxa"/>
          </w:tcPr>
          <w:p w14:paraId="0DD2E746" w14:textId="77777777" w:rsidR="00062FDF" w:rsidRPr="008F599F" w:rsidRDefault="00062FDF" w:rsidP="008309B9">
            <w:pPr>
              <w:jc w:val="center"/>
              <w:rPr>
                <w:rFonts w:ascii="Times New Roman" w:hAnsi="Times New Roman"/>
                <w:b/>
                <w:sz w:val="22"/>
                <w:szCs w:val="22"/>
              </w:rPr>
            </w:pPr>
            <w:r w:rsidRPr="008F599F">
              <w:rPr>
                <w:rFonts w:ascii="Times New Roman" w:hAnsi="Times New Roman"/>
                <w:b/>
                <w:sz w:val="22"/>
                <w:szCs w:val="22"/>
              </w:rPr>
              <w:t>Number</w:t>
            </w:r>
          </w:p>
        </w:tc>
      </w:tr>
      <w:tr w:rsidR="00062FDF" w:rsidRPr="008F599F" w14:paraId="408C3649" w14:textId="77777777" w:rsidTr="00F76E6A">
        <w:trPr>
          <w:trHeight w:val="259"/>
          <w:jc w:val="center"/>
        </w:trPr>
        <w:tc>
          <w:tcPr>
            <w:tcW w:w="3955" w:type="dxa"/>
          </w:tcPr>
          <w:p w14:paraId="4BAAA748" w14:textId="77777777" w:rsidR="00062FDF" w:rsidRPr="008F599F" w:rsidRDefault="00062FDF" w:rsidP="007667E3">
            <w:pPr>
              <w:rPr>
                <w:rFonts w:ascii="Times New Roman" w:hAnsi="Times New Roman"/>
                <w:b/>
                <w:sz w:val="22"/>
                <w:szCs w:val="22"/>
              </w:rPr>
            </w:pPr>
          </w:p>
        </w:tc>
        <w:tc>
          <w:tcPr>
            <w:tcW w:w="1080" w:type="dxa"/>
          </w:tcPr>
          <w:p w14:paraId="6CE04BFF" w14:textId="77777777" w:rsidR="00062FDF" w:rsidRPr="008F599F" w:rsidRDefault="00062FDF" w:rsidP="008309B9">
            <w:pPr>
              <w:jc w:val="center"/>
              <w:rPr>
                <w:rFonts w:ascii="Times New Roman" w:hAnsi="Times New Roman"/>
                <w:b/>
                <w:sz w:val="22"/>
                <w:szCs w:val="22"/>
              </w:rPr>
            </w:pPr>
          </w:p>
        </w:tc>
        <w:tc>
          <w:tcPr>
            <w:tcW w:w="3960" w:type="dxa"/>
          </w:tcPr>
          <w:p w14:paraId="73D0637B" w14:textId="77777777" w:rsidR="00062FDF" w:rsidRPr="008F599F" w:rsidRDefault="00062FDF" w:rsidP="00C54E56">
            <w:pPr>
              <w:rPr>
                <w:rFonts w:ascii="Times New Roman" w:hAnsi="Times New Roman"/>
                <w:b/>
                <w:sz w:val="22"/>
                <w:szCs w:val="22"/>
              </w:rPr>
            </w:pPr>
          </w:p>
        </w:tc>
        <w:tc>
          <w:tcPr>
            <w:tcW w:w="1089" w:type="dxa"/>
          </w:tcPr>
          <w:p w14:paraId="1C854A9D" w14:textId="77777777" w:rsidR="00062FDF" w:rsidRPr="008F599F" w:rsidRDefault="00062FDF" w:rsidP="008309B9">
            <w:pPr>
              <w:jc w:val="center"/>
              <w:rPr>
                <w:rFonts w:ascii="Times New Roman" w:hAnsi="Times New Roman"/>
                <w:b/>
                <w:sz w:val="22"/>
                <w:szCs w:val="22"/>
              </w:rPr>
            </w:pPr>
          </w:p>
        </w:tc>
      </w:tr>
      <w:tr w:rsidR="008F0230" w:rsidRPr="008F599F" w14:paraId="71767618" w14:textId="77777777" w:rsidTr="00F76E6A">
        <w:trPr>
          <w:trHeight w:val="259"/>
          <w:jc w:val="center"/>
        </w:trPr>
        <w:tc>
          <w:tcPr>
            <w:tcW w:w="3955" w:type="dxa"/>
          </w:tcPr>
          <w:p w14:paraId="5E0B72C6" w14:textId="77777777" w:rsidR="008F0230" w:rsidRPr="008F599F" w:rsidRDefault="008F0230" w:rsidP="008F0230">
            <w:pPr>
              <w:rPr>
                <w:rFonts w:ascii="Times New Roman" w:hAnsi="Times New Roman"/>
                <w:b/>
                <w:i/>
                <w:sz w:val="22"/>
                <w:szCs w:val="22"/>
              </w:rPr>
            </w:pPr>
            <w:r w:rsidRPr="008F599F">
              <w:rPr>
                <w:rFonts w:ascii="Times New Roman" w:hAnsi="Times New Roman"/>
                <w:b/>
                <w:i/>
                <w:sz w:val="22"/>
                <w:szCs w:val="22"/>
              </w:rPr>
              <w:t>Black</w:t>
            </w:r>
          </w:p>
        </w:tc>
        <w:tc>
          <w:tcPr>
            <w:tcW w:w="1080" w:type="dxa"/>
          </w:tcPr>
          <w:p w14:paraId="783EF11D" w14:textId="77777777" w:rsidR="008F0230" w:rsidRPr="008F599F" w:rsidRDefault="008F0230" w:rsidP="008F0230">
            <w:pPr>
              <w:jc w:val="center"/>
              <w:rPr>
                <w:rFonts w:ascii="Times New Roman" w:hAnsi="Times New Roman"/>
                <w:sz w:val="22"/>
                <w:szCs w:val="22"/>
              </w:rPr>
            </w:pPr>
          </w:p>
        </w:tc>
        <w:tc>
          <w:tcPr>
            <w:tcW w:w="3960" w:type="dxa"/>
          </w:tcPr>
          <w:p w14:paraId="21B4E7EA" w14:textId="77777777" w:rsidR="008F0230" w:rsidRPr="008F599F" w:rsidRDefault="008F0230" w:rsidP="008F0230">
            <w:pPr>
              <w:rPr>
                <w:rFonts w:ascii="Times New Roman" w:hAnsi="Times New Roman"/>
                <w:b/>
                <w:i/>
                <w:sz w:val="22"/>
                <w:szCs w:val="22"/>
              </w:rPr>
            </w:pPr>
            <w:r w:rsidRPr="008F599F">
              <w:rPr>
                <w:rFonts w:ascii="Times New Roman" w:hAnsi="Times New Roman"/>
                <w:b/>
                <w:i/>
                <w:sz w:val="22"/>
                <w:szCs w:val="22"/>
              </w:rPr>
              <w:t>Hispanic</w:t>
            </w:r>
          </w:p>
        </w:tc>
        <w:tc>
          <w:tcPr>
            <w:tcW w:w="1089" w:type="dxa"/>
          </w:tcPr>
          <w:p w14:paraId="3431B195" w14:textId="77777777" w:rsidR="008F0230" w:rsidRPr="008F599F" w:rsidRDefault="008F0230" w:rsidP="008F0230">
            <w:pPr>
              <w:jc w:val="center"/>
              <w:rPr>
                <w:rFonts w:ascii="Times New Roman" w:hAnsi="Times New Roman"/>
                <w:sz w:val="22"/>
                <w:szCs w:val="22"/>
              </w:rPr>
            </w:pPr>
          </w:p>
        </w:tc>
      </w:tr>
      <w:tr w:rsidR="008F0230" w:rsidRPr="008F599F" w14:paraId="183F3FE3" w14:textId="77777777" w:rsidTr="00F76E6A">
        <w:trPr>
          <w:trHeight w:val="259"/>
          <w:jc w:val="center"/>
        </w:trPr>
        <w:tc>
          <w:tcPr>
            <w:tcW w:w="3955" w:type="dxa"/>
          </w:tcPr>
          <w:p w14:paraId="689D762B" w14:textId="77777777" w:rsidR="008F0230" w:rsidRPr="008F599F" w:rsidRDefault="008F0230" w:rsidP="008F0230">
            <w:pPr>
              <w:rPr>
                <w:rFonts w:ascii="Times New Roman" w:hAnsi="Times New Roman"/>
                <w:sz w:val="22"/>
                <w:szCs w:val="22"/>
              </w:rPr>
            </w:pPr>
            <w:r>
              <w:rPr>
                <w:rFonts w:ascii="Times New Roman" w:hAnsi="Times New Roman"/>
                <w:sz w:val="22"/>
                <w:szCs w:val="22"/>
              </w:rPr>
              <w:t>Walden</w:t>
            </w:r>
            <w:r w:rsidRPr="008F599F">
              <w:rPr>
                <w:rFonts w:ascii="Times New Roman" w:hAnsi="Times New Roman"/>
                <w:sz w:val="22"/>
                <w:szCs w:val="22"/>
              </w:rPr>
              <w:t xml:space="preserve"> University</w:t>
            </w:r>
          </w:p>
        </w:tc>
        <w:tc>
          <w:tcPr>
            <w:tcW w:w="1080" w:type="dxa"/>
          </w:tcPr>
          <w:p w14:paraId="7BCB4EC5" w14:textId="77777777" w:rsidR="008F0230" w:rsidRPr="008F599F" w:rsidRDefault="00A75A4A" w:rsidP="008F0230">
            <w:pPr>
              <w:jc w:val="center"/>
              <w:rPr>
                <w:rFonts w:ascii="Times New Roman" w:hAnsi="Times New Roman"/>
                <w:sz w:val="22"/>
                <w:szCs w:val="22"/>
              </w:rPr>
            </w:pPr>
            <w:r>
              <w:rPr>
                <w:rFonts w:ascii="Times New Roman" w:hAnsi="Times New Roman"/>
                <w:sz w:val="22"/>
                <w:szCs w:val="22"/>
              </w:rPr>
              <w:t>682</w:t>
            </w:r>
          </w:p>
        </w:tc>
        <w:tc>
          <w:tcPr>
            <w:tcW w:w="3960" w:type="dxa"/>
          </w:tcPr>
          <w:p w14:paraId="4199E523" w14:textId="77777777" w:rsidR="008F0230" w:rsidRPr="008F599F" w:rsidRDefault="008F0230" w:rsidP="00E0402A">
            <w:pPr>
              <w:rPr>
                <w:rFonts w:ascii="Times New Roman" w:hAnsi="Times New Roman"/>
                <w:sz w:val="22"/>
                <w:szCs w:val="22"/>
              </w:rPr>
            </w:pPr>
            <w:r w:rsidRPr="008F599F">
              <w:rPr>
                <w:rFonts w:ascii="Times New Roman" w:hAnsi="Times New Roman"/>
                <w:sz w:val="22"/>
                <w:szCs w:val="22"/>
              </w:rPr>
              <w:t>Univ</w:t>
            </w:r>
            <w:r w:rsidR="00E0402A">
              <w:rPr>
                <w:rFonts w:ascii="Times New Roman" w:hAnsi="Times New Roman"/>
                <w:sz w:val="22"/>
                <w:szCs w:val="22"/>
              </w:rPr>
              <w:t>ersity</w:t>
            </w:r>
            <w:r w:rsidRPr="008F599F">
              <w:rPr>
                <w:rFonts w:ascii="Times New Roman" w:hAnsi="Times New Roman"/>
                <w:sz w:val="22"/>
                <w:szCs w:val="22"/>
              </w:rPr>
              <w:t xml:space="preserve"> of </w:t>
            </w:r>
            <w:r>
              <w:rPr>
                <w:rFonts w:ascii="Times New Roman" w:hAnsi="Times New Roman"/>
                <w:sz w:val="22"/>
                <w:szCs w:val="22"/>
              </w:rPr>
              <w:t>California – Berkeley</w:t>
            </w:r>
          </w:p>
        </w:tc>
        <w:tc>
          <w:tcPr>
            <w:tcW w:w="1089" w:type="dxa"/>
          </w:tcPr>
          <w:p w14:paraId="47F83613" w14:textId="77777777" w:rsidR="008F0230" w:rsidRPr="008F599F" w:rsidRDefault="008F0230" w:rsidP="00F01D45">
            <w:pPr>
              <w:jc w:val="center"/>
              <w:rPr>
                <w:rFonts w:ascii="Times New Roman" w:hAnsi="Times New Roman"/>
                <w:sz w:val="22"/>
                <w:szCs w:val="22"/>
              </w:rPr>
            </w:pPr>
            <w:r>
              <w:rPr>
                <w:rFonts w:ascii="Times New Roman" w:hAnsi="Times New Roman"/>
                <w:sz w:val="22"/>
                <w:szCs w:val="22"/>
              </w:rPr>
              <w:t>2</w:t>
            </w:r>
            <w:r w:rsidR="00F01D45">
              <w:rPr>
                <w:rFonts w:ascii="Times New Roman" w:hAnsi="Times New Roman"/>
                <w:sz w:val="22"/>
                <w:szCs w:val="22"/>
              </w:rPr>
              <w:t>93</w:t>
            </w:r>
          </w:p>
        </w:tc>
      </w:tr>
      <w:tr w:rsidR="008F0230" w:rsidRPr="008F599F" w14:paraId="4C886EF4" w14:textId="77777777" w:rsidTr="00F76E6A">
        <w:trPr>
          <w:trHeight w:val="259"/>
          <w:jc w:val="center"/>
        </w:trPr>
        <w:tc>
          <w:tcPr>
            <w:tcW w:w="3955" w:type="dxa"/>
          </w:tcPr>
          <w:p w14:paraId="4D8297CB" w14:textId="77777777" w:rsidR="008F0230" w:rsidRPr="008F599F" w:rsidRDefault="008F0230" w:rsidP="008F0230">
            <w:pPr>
              <w:rPr>
                <w:rFonts w:ascii="Times New Roman" w:hAnsi="Times New Roman"/>
                <w:sz w:val="22"/>
                <w:szCs w:val="22"/>
              </w:rPr>
            </w:pPr>
            <w:r>
              <w:rPr>
                <w:rFonts w:ascii="Times New Roman" w:hAnsi="Times New Roman"/>
                <w:sz w:val="22"/>
                <w:szCs w:val="22"/>
              </w:rPr>
              <w:t>Howard</w:t>
            </w:r>
            <w:r w:rsidRPr="008F599F">
              <w:rPr>
                <w:rFonts w:ascii="Times New Roman" w:hAnsi="Times New Roman"/>
                <w:sz w:val="22"/>
                <w:szCs w:val="22"/>
              </w:rPr>
              <w:t xml:space="preserve"> University</w:t>
            </w:r>
          </w:p>
        </w:tc>
        <w:tc>
          <w:tcPr>
            <w:tcW w:w="1080" w:type="dxa"/>
          </w:tcPr>
          <w:p w14:paraId="260626A8" w14:textId="77777777" w:rsidR="008F0230" w:rsidRPr="008F599F" w:rsidRDefault="00A75A4A" w:rsidP="008F0230">
            <w:pPr>
              <w:jc w:val="center"/>
              <w:rPr>
                <w:rFonts w:ascii="Times New Roman" w:hAnsi="Times New Roman"/>
                <w:sz w:val="22"/>
                <w:szCs w:val="22"/>
              </w:rPr>
            </w:pPr>
            <w:r>
              <w:rPr>
                <w:rFonts w:ascii="Times New Roman" w:hAnsi="Times New Roman"/>
                <w:sz w:val="22"/>
                <w:szCs w:val="22"/>
              </w:rPr>
              <w:t>354</w:t>
            </w:r>
          </w:p>
        </w:tc>
        <w:tc>
          <w:tcPr>
            <w:tcW w:w="3960" w:type="dxa"/>
          </w:tcPr>
          <w:p w14:paraId="5505C1B0" w14:textId="77777777" w:rsidR="008F0230" w:rsidRPr="008F599F" w:rsidRDefault="008F0230" w:rsidP="00E0402A">
            <w:pPr>
              <w:rPr>
                <w:rFonts w:ascii="Times New Roman" w:hAnsi="Times New Roman"/>
                <w:sz w:val="22"/>
                <w:szCs w:val="22"/>
              </w:rPr>
            </w:pPr>
            <w:r>
              <w:rPr>
                <w:rFonts w:ascii="Times New Roman" w:hAnsi="Times New Roman"/>
                <w:sz w:val="22"/>
                <w:szCs w:val="22"/>
              </w:rPr>
              <w:t>U</w:t>
            </w:r>
            <w:r w:rsidR="00F01D45">
              <w:rPr>
                <w:rFonts w:ascii="Times New Roman" w:hAnsi="Times New Roman"/>
                <w:sz w:val="22"/>
                <w:szCs w:val="22"/>
              </w:rPr>
              <w:t>niversity of Ca</w:t>
            </w:r>
            <w:r w:rsidR="00E0402A">
              <w:rPr>
                <w:rFonts w:ascii="Times New Roman" w:hAnsi="Times New Roman"/>
                <w:sz w:val="22"/>
                <w:szCs w:val="22"/>
              </w:rPr>
              <w:t xml:space="preserve">lifornia – </w:t>
            </w:r>
            <w:r>
              <w:rPr>
                <w:rFonts w:ascii="Times New Roman" w:hAnsi="Times New Roman"/>
                <w:sz w:val="22"/>
                <w:szCs w:val="22"/>
              </w:rPr>
              <w:t>L</w:t>
            </w:r>
            <w:r w:rsidR="00F01D45">
              <w:rPr>
                <w:rFonts w:ascii="Times New Roman" w:hAnsi="Times New Roman"/>
                <w:sz w:val="22"/>
                <w:szCs w:val="22"/>
              </w:rPr>
              <w:t xml:space="preserve">os </w:t>
            </w:r>
            <w:r>
              <w:rPr>
                <w:rFonts w:ascii="Times New Roman" w:hAnsi="Times New Roman"/>
                <w:sz w:val="22"/>
                <w:szCs w:val="22"/>
              </w:rPr>
              <w:t>A</w:t>
            </w:r>
            <w:r w:rsidR="00F01D45">
              <w:rPr>
                <w:rFonts w:ascii="Times New Roman" w:hAnsi="Times New Roman"/>
                <w:sz w:val="22"/>
                <w:szCs w:val="22"/>
              </w:rPr>
              <w:t>ngeles</w:t>
            </w:r>
          </w:p>
        </w:tc>
        <w:tc>
          <w:tcPr>
            <w:tcW w:w="1089" w:type="dxa"/>
          </w:tcPr>
          <w:p w14:paraId="58E461CA" w14:textId="77777777" w:rsidR="008F0230" w:rsidRPr="008F599F" w:rsidRDefault="008F0230" w:rsidP="00F01D45">
            <w:pPr>
              <w:jc w:val="center"/>
              <w:rPr>
                <w:rFonts w:ascii="Times New Roman" w:hAnsi="Times New Roman"/>
                <w:sz w:val="22"/>
                <w:szCs w:val="22"/>
              </w:rPr>
            </w:pPr>
            <w:r>
              <w:rPr>
                <w:rFonts w:ascii="Times New Roman" w:hAnsi="Times New Roman"/>
                <w:sz w:val="22"/>
                <w:szCs w:val="22"/>
              </w:rPr>
              <w:t>2</w:t>
            </w:r>
            <w:r w:rsidR="00F01D45">
              <w:rPr>
                <w:rFonts w:ascii="Times New Roman" w:hAnsi="Times New Roman"/>
                <w:sz w:val="22"/>
                <w:szCs w:val="22"/>
              </w:rPr>
              <w:t>46</w:t>
            </w:r>
          </w:p>
        </w:tc>
      </w:tr>
      <w:tr w:rsidR="00E0402A" w:rsidRPr="008F599F" w14:paraId="36EE8863" w14:textId="77777777" w:rsidTr="00F76E6A">
        <w:trPr>
          <w:trHeight w:val="259"/>
          <w:jc w:val="center"/>
        </w:trPr>
        <w:tc>
          <w:tcPr>
            <w:tcW w:w="3955" w:type="dxa"/>
          </w:tcPr>
          <w:p w14:paraId="2915680D" w14:textId="77777777" w:rsidR="00E0402A" w:rsidRPr="008F599F" w:rsidRDefault="00E0402A" w:rsidP="00E0402A">
            <w:pPr>
              <w:rPr>
                <w:rFonts w:ascii="Times New Roman" w:hAnsi="Times New Roman"/>
                <w:sz w:val="22"/>
                <w:szCs w:val="22"/>
              </w:rPr>
            </w:pPr>
            <w:r>
              <w:rPr>
                <w:rFonts w:ascii="Times New Roman" w:hAnsi="Times New Roman"/>
                <w:sz w:val="22"/>
                <w:szCs w:val="22"/>
              </w:rPr>
              <w:t>University of Michigan</w:t>
            </w:r>
          </w:p>
        </w:tc>
        <w:tc>
          <w:tcPr>
            <w:tcW w:w="1080" w:type="dxa"/>
          </w:tcPr>
          <w:p w14:paraId="3545734B" w14:textId="77777777" w:rsidR="00E0402A" w:rsidRPr="008F599F" w:rsidRDefault="00E0402A" w:rsidP="00E0402A">
            <w:pPr>
              <w:jc w:val="center"/>
              <w:rPr>
                <w:rFonts w:ascii="Times New Roman" w:hAnsi="Times New Roman"/>
                <w:sz w:val="22"/>
                <w:szCs w:val="22"/>
              </w:rPr>
            </w:pPr>
            <w:r>
              <w:rPr>
                <w:rFonts w:ascii="Times New Roman" w:hAnsi="Times New Roman"/>
                <w:sz w:val="22"/>
                <w:szCs w:val="22"/>
              </w:rPr>
              <w:t>149</w:t>
            </w:r>
          </w:p>
        </w:tc>
        <w:tc>
          <w:tcPr>
            <w:tcW w:w="3960" w:type="dxa"/>
          </w:tcPr>
          <w:p w14:paraId="4464E368" w14:textId="145D386F" w:rsidR="00E0402A" w:rsidRPr="008F599F" w:rsidRDefault="00CF342D" w:rsidP="00E0402A">
            <w:pPr>
              <w:rPr>
                <w:rFonts w:ascii="Times New Roman" w:hAnsi="Times New Roman"/>
                <w:sz w:val="22"/>
                <w:szCs w:val="22"/>
              </w:rPr>
            </w:pPr>
            <w:r>
              <w:rPr>
                <w:rFonts w:ascii="Times New Roman" w:hAnsi="Times New Roman"/>
                <w:sz w:val="22"/>
                <w:szCs w:val="22"/>
              </w:rPr>
              <w:t>University</w:t>
            </w:r>
            <w:r w:rsidR="00E0402A">
              <w:rPr>
                <w:rFonts w:ascii="Times New Roman" w:hAnsi="Times New Roman"/>
                <w:sz w:val="22"/>
                <w:szCs w:val="22"/>
              </w:rPr>
              <w:t xml:space="preserve"> of Puerto Rico – Rio Piedras</w:t>
            </w:r>
          </w:p>
        </w:tc>
        <w:tc>
          <w:tcPr>
            <w:tcW w:w="1089" w:type="dxa"/>
          </w:tcPr>
          <w:p w14:paraId="6D74DA7B" w14:textId="77777777" w:rsidR="00E0402A" w:rsidRPr="008F599F" w:rsidRDefault="00E0402A" w:rsidP="00E0402A">
            <w:pPr>
              <w:jc w:val="center"/>
              <w:rPr>
                <w:rFonts w:ascii="Times New Roman" w:hAnsi="Times New Roman"/>
                <w:sz w:val="22"/>
                <w:szCs w:val="22"/>
              </w:rPr>
            </w:pPr>
            <w:r>
              <w:rPr>
                <w:rFonts w:ascii="Times New Roman" w:hAnsi="Times New Roman"/>
                <w:sz w:val="22"/>
                <w:szCs w:val="22"/>
              </w:rPr>
              <w:t>240</w:t>
            </w:r>
          </w:p>
        </w:tc>
      </w:tr>
      <w:tr w:rsidR="00E0402A" w:rsidRPr="008F599F" w14:paraId="55A4F888" w14:textId="77777777" w:rsidTr="00F76E6A">
        <w:trPr>
          <w:trHeight w:val="259"/>
          <w:jc w:val="center"/>
        </w:trPr>
        <w:tc>
          <w:tcPr>
            <w:tcW w:w="3955" w:type="dxa"/>
          </w:tcPr>
          <w:p w14:paraId="77F3006C" w14:textId="77777777" w:rsidR="00E0402A" w:rsidRPr="008F599F" w:rsidRDefault="00E0402A" w:rsidP="00E0402A">
            <w:pPr>
              <w:rPr>
                <w:rFonts w:ascii="Times New Roman" w:hAnsi="Times New Roman"/>
                <w:sz w:val="22"/>
                <w:szCs w:val="22"/>
              </w:rPr>
            </w:pPr>
            <w:r>
              <w:rPr>
                <w:rFonts w:ascii="Times New Roman" w:hAnsi="Times New Roman"/>
                <w:sz w:val="22"/>
                <w:szCs w:val="22"/>
              </w:rPr>
              <w:t>Jackson State University</w:t>
            </w:r>
          </w:p>
        </w:tc>
        <w:tc>
          <w:tcPr>
            <w:tcW w:w="1080" w:type="dxa"/>
          </w:tcPr>
          <w:p w14:paraId="406433DC" w14:textId="77777777" w:rsidR="00E0402A" w:rsidRPr="008F599F" w:rsidRDefault="00E0402A" w:rsidP="00E0402A">
            <w:pPr>
              <w:jc w:val="center"/>
              <w:rPr>
                <w:rFonts w:ascii="Times New Roman" w:hAnsi="Times New Roman"/>
                <w:sz w:val="22"/>
                <w:szCs w:val="22"/>
              </w:rPr>
            </w:pPr>
            <w:r>
              <w:rPr>
                <w:rFonts w:ascii="Times New Roman" w:hAnsi="Times New Roman"/>
                <w:sz w:val="22"/>
                <w:szCs w:val="22"/>
              </w:rPr>
              <w:t>135</w:t>
            </w:r>
          </w:p>
        </w:tc>
        <w:tc>
          <w:tcPr>
            <w:tcW w:w="3960" w:type="dxa"/>
          </w:tcPr>
          <w:p w14:paraId="5F2645E1" w14:textId="6B9AF7DE" w:rsidR="00E0402A" w:rsidRPr="008F599F" w:rsidRDefault="00E0402A" w:rsidP="00E0402A">
            <w:pPr>
              <w:rPr>
                <w:rFonts w:ascii="Times New Roman" w:hAnsi="Times New Roman"/>
                <w:sz w:val="22"/>
                <w:szCs w:val="22"/>
              </w:rPr>
            </w:pPr>
            <w:r>
              <w:rPr>
                <w:rFonts w:ascii="Times New Roman" w:hAnsi="Times New Roman"/>
                <w:sz w:val="22"/>
                <w:szCs w:val="22"/>
              </w:rPr>
              <w:t xml:space="preserve">University of Texas </w:t>
            </w:r>
            <w:r w:rsidR="00CF342D">
              <w:rPr>
                <w:rFonts w:ascii="Times New Roman" w:hAnsi="Times New Roman"/>
                <w:sz w:val="22"/>
                <w:szCs w:val="22"/>
              </w:rPr>
              <w:t>–</w:t>
            </w:r>
            <w:r>
              <w:rPr>
                <w:rFonts w:ascii="Times New Roman" w:hAnsi="Times New Roman"/>
                <w:sz w:val="22"/>
                <w:szCs w:val="22"/>
              </w:rPr>
              <w:t xml:space="preserve"> Austin</w:t>
            </w:r>
          </w:p>
        </w:tc>
        <w:tc>
          <w:tcPr>
            <w:tcW w:w="1089" w:type="dxa"/>
          </w:tcPr>
          <w:p w14:paraId="5A53A31A" w14:textId="77777777" w:rsidR="00E0402A" w:rsidRPr="008F599F" w:rsidRDefault="00E0402A" w:rsidP="00E0402A">
            <w:pPr>
              <w:jc w:val="center"/>
              <w:rPr>
                <w:rFonts w:ascii="Times New Roman" w:hAnsi="Times New Roman"/>
                <w:sz w:val="22"/>
                <w:szCs w:val="22"/>
              </w:rPr>
            </w:pPr>
            <w:r>
              <w:rPr>
                <w:rFonts w:ascii="Times New Roman" w:hAnsi="Times New Roman"/>
                <w:sz w:val="22"/>
                <w:szCs w:val="22"/>
              </w:rPr>
              <w:t>228</w:t>
            </w:r>
          </w:p>
        </w:tc>
      </w:tr>
      <w:tr w:rsidR="00E0402A" w:rsidRPr="008F599F" w14:paraId="36912986" w14:textId="77777777" w:rsidTr="00F76E6A">
        <w:trPr>
          <w:trHeight w:val="259"/>
          <w:jc w:val="center"/>
        </w:trPr>
        <w:tc>
          <w:tcPr>
            <w:tcW w:w="3955" w:type="dxa"/>
          </w:tcPr>
          <w:p w14:paraId="34DF5C50" w14:textId="77777777" w:rsidR="00E0402A" w:rsidRPr="008F599F" w:rsidRDefault="00E0402A" w:rsidP="00E0402A">
            <w:pPr>
              <w:rPr>
                <w:rFonts w:ascii="Times New Roman" w:hAnsi="Times New Roman"/>
                <w:sz w:val="22"/>
                <w:szCs w:val="22"/>
              </w:rPr>
            </w:pPr>
            <w:r>
              <w:rPr>
                <w:rFonts w:ascii="Times New Roman" w:hAnsi="Times New Roman"/>
                <w:sz w:val="22"/>
                <w:szCs w:val="22"/>
              </w:rPr>
              <w:t>Texas A&amp;M University</w:t>
            </w:r>
          </w:p>
        </w:tc>
        <w:tc>
          <w:tcPr>
            <w:tcW w:w="1080" w:type="dxa"/>
          </w:tcPr>
          <w:p w14:paraId="77E539E8" w14:textId="77777777" w:rsidR="00E0402A" w:rsidRPr="008F599F" w:rsidRDefault="00E0402A" w:rsidP="00E0402A">
            <w:pPr>
              <w:jc w:val="center"/>
              <w:rPr>
                <w:rFonts w:ascii="Times New Roman" w:hAnsi="Times New Roman"/>
                <w:sz w:val="22"/>
                <w:szCs w:val="22"/>
              </w:rPr>
            </w:pPr>
            <w:r>
              <w:rPr>
                <w:rFonts w:ascii="Times New Roman" w:hAnsi="Times New Roman"/>
                <w:sz w:val="22"/>
                <w:szCs w:val="22"/>
              </w:rPr>
              <w:t>133</w:t>
            </w:r>
          </w:p>
        </w:tc>
        <w:tc>
          <w:tcPr>
            <w:tcW w:w="3960" w:type="dxa"/>
          </w:tcPr>
          <w:p w14:paraId="2FEB791C" w14:textId="77777777" w:rsidR="00E0402A" w:rsidRPr="008F599F" w:rsidRDefault="00E0402A" w:rsidP="00E0402A">
            <w:pPr>
              <w:rPr>
                <w:rFonts w:ascii="Times New Roman" w:hAnsi="Times New Roman"/>
                <w:sz w:val="22"/>
                <w:szCs w:val="22"/>
              </w:rPr>
            </w:pPr>
            <w:r>
              <w:rPr>
                <w:rFonts w:ascii="Times New Roman" w:hAnsi="Times New Roman"/>
                <w:sz w:val="22"/>
                <w:szCs w:val="22"/>
              </w:rPr>
              <w:t>University of Florida</w:t>
            </w:r>
          </w:p>
        </w:tc>
        <w:tc>
          <w:tcPr>
            <w:tcW w:w="1089" w:type="dxa"/>
          </w:tcPr>
          <w:p w14:paraId="7791FC83" w14:textId="77777777" w:rsidR="00E0402A" w:rsidRPr="008F599F" w:rsidRDefault="00E0402A" w:rsidP="00E0402A">
            <w:pPr>
              <w:jc w:val="center"/>
              <w:rPr>
                <w:rFonts w:ascii="Times New Roman" w:hAnsi="Times New Roman"/>
                <w:sz w:val="22"/>
                <w:szCs w:val="22"/>
              </w:rPr>
            </w:pPr>
            <w:r>
              <w:rPr>
                <w:rFonts w:ascii="Times New Roman" w:hAnsi="Times New Roman"/>
                <w:sz w:val="22"/>
                <w:szCs w:val="22"/>
              </w:rPr>
              <w:t>192</w:t>
            </w:r>
          </w:p>
        </w:tc>
      </w:tr>
      <w:tr w:rsidR="00E0402A" w:rsidRPr="008F599F" w14:paraId="756AEAA8" w14:textId="77777777" w:rsidTr="00F76E6A">
        <w:trPr>
          <w:trHeight w:val="259"/>
          <w:jc w:val="center"/>
        </w:trPr>
        <w:tc>
          <w:tcPr>
            <w:tcW w:w="3955" w:type="dxa"/>
          </w:tcPr>
          <w:p w14:paraId="79F2BDF0" w14:textId="77777777" w:rsidR="00E0402A" w:rsidRPr="008F599F" w:rsidRDefault="00E0402A" w:rsidP="00E0402A">
            <w:pPr>
              <w:rPr>
                <w:rFonts w:ascii="Times New Roman" w:hAnsi="Times New Roman"/>
                <w:sz w:val="22"/>
                <w:szCs w:val="22"/>
              </w:rPr>
            </w:pPr>
            <w:r>
              <w:rPr>
                <w:rFonts w:ascii="Times New Roman" w:hAnsi="Times New Roman"/>
                <w:sz w:val="22"/>
                <w:szCs w:val="22"/>
              </w:rPr>
              <w:t>University of Georgia</w:t>
            </w:r>
          </w:p>
        </w:tc>
        <w:tc>
          <w:tcPr>
            <w:tcW w:w="1080" w:type="dxa"/>
          </w:tcPr>
          <w:p w14:paraId="706D8C3B" w14:textId="77777777" w:rsidR="00E0402A" w:rsidRPr="008F599F" w:rsidRDefault="00E0402A" w:rsidP="00E0402A">
            <w:pPr>
              <w:jc w:val="center"/>
              <w:rPr>
                <w:rFonts w:ascii="Times New Roman" w:hAnsi="Times New Roman"/>
                <w:sz w:val="22"/>
                <w:szCs w:val="22"/>
              </w:rPr>
            </w:pPr>
            <w:r>
              <w:rPr>
                <w:rFonts w:ascii="Times New Roman" w:hAnsi="Times New Roman"/>
                <w:sz w:val="22"/>
                <w:szCs w:val="22"/>
              </w:rPr>
              <w:t>130</w:t>
            </w:r>
          </w:p>
        </w:tc>
        <w:tc>
          <w:tcPr>
            <w:tcW w:w="3960" w:type="dxa"/>
          </w:tcPr>
          <w:p w14:paraId="35A9B0F0" w14:textId="6D84AD58" w:rsidR="00E0402A" w:rsidRPr="008F599F" w:rsidRDefault="00E0402A" w:rsidP="00E0402A">
            <w:pPr>
              <w:rPr>
                <w:rFonts w:ascii="Times New Roman" w:hAnsi="Times New Roman"/>
                <w:sz w:val="22"/>
                <w:szCs w:val="22"/>
              </w:rPr>
            </w:pPr>
            <w:r>
              <w:rPr>
                <w:rFonts w:ascii="Times New Roman" w:hAnsi="Times New Roman"/>
                <w:sz w:val="22"/>
                <w:szCs w:val="22"/>
              </w:rPr>
              <w:t xml:space="preserve">Texas A&amp;M University </w:t>
            </w:r>
            <w:r w:rsidR="00CF342D">
              <w:rPr>
                <w:rFonts w:ascii="Times New Roman" w:hAnsi="Times New Roman"/>
                <w:sz w:val="22"/>
                <w:szCs w:val="22"/>
              </w:rPr>
              <w:t>–</w:t>
            </w:r>
            <w:r>
              <w:rPr>
                <w:rFonts w:ascii="Times New Roman" w:hAnsi="Times New Roman"/>
                <w:sz w:val="22"/>
                <w:szCs w:val="22"/>
              </w:rPr>
              <w:t xml:space="preserve"> CSHSC</w:t>
            </w:r>
          </w:p>
        </w:tc>
        <w:tc>
          <w:tcPr>
            <w:tcW w:w="1089" w:type="dxa"/>
          </w:tcPr>
          <w:p w14:paraId="49F5CA9E" w14:textId="77777777" w:rsidR="00E0402A" w:rsidRPr="008F599F" w:rsidRDefault="00E0402A" w:rsidP="00E0402A">
            <w:pPr>
              <w:jc w:val="center"/>
              <w:rPr>
                <w:rFonts w:ascii="Times New Roman" w:hAnsi="Times New Roman"/>
                <w:sz w:val="22"/>
                <w:szCs w:val="22"/>
              </w:rPr>
            </w:pPr>
            <w:r>
              <w:rPr>
                <w:rFonts w:ascii="Times New Roman" w:hAnsi="Times New Roman"/>
                <w:sz w:val="22"/>
                <w:szCs w:val="22"/>
              </w:rPr>
              <w:t>187</w:t>
            </w:r>
          </w:p>
        </w:tc>
      </w:tr>
      <w:tr w:rsidR="00E0402A" w:rsidRPr="008F599F" w14:paraId="7BF7F5F9" w14:textId="77777777" w:rsidTr="00F76E6A">
        <w:trPr>
          <w:trHeight w:val="259"/>
          <w:jc w:val="center"/>
        </w:trPr>
        <w:tc>
          <w:tcPr>
            <w:tcW w:w="3955" w:type="dxa"/>
          </w:tcPr>
          <w:p w14:paraId="21B93861" w14:textId="23911A90" w:rsidR="00E0402A" w:rsidRPr="008F599F" w:rsidRDefault="00CF342D" w:rsidP="00E0402A">
            <w:pPr>
              <w:rPr>
                <w:rFonts w:ascii="Times New Roman" w:hAnsi="Times New Roman"/>
                <w:sz w:val="22"/>
                <w:szCs w:val="22"/>
              </w:rPr>
            </w:pPr>
            <w:r>
              <w:rPr>
                <w:rFonts w:ascii="Times New Roman" w:hAnsi="Times New Roman"/>
                <w:sz w:val="22"/>
                <w:szCs w:val="22"/>
              </w:rPr>
              <w:t>University</w:t>
            </w:r>
            <w:r w:rsidR="00E0402A">
              <w:rPr>
                <w:rFonts w:ascii="Times New Roman" w:hAnsi="Times New Roman"/>
                <w:sz w:val="22"/>
                <w:szCs w:val="22"/>
              </w:rPr>
              <w:t xml:space="preserve"> of South Carolina</w:t>
            </w:r>
          </w:p>
        </w:tc>
        <w:tc>
          <w:tcPr>
            <w:tcW w:w="1080" w:type="dxa"/>
          </w:tcPr>
          <w:p w14:paraId="59B492C4" w14:textId="77777777" w:rsidR="00E0402A" w:rsidRPr="008F599F" w:rsidRDefault="00E0402A" w:rsidP="00E0402A">
            <w:pPr>
              <w:jc w:val="center"/>
              <w:rPr>
                <w:rFonts w:ascii="Times New Roman" w:hAnsi="Times New Roman"/>
                <w:sz w:val="22"/>
                <w:szCs w:val="22"/>
              </w:rPr>
            </w:pPr>
            <w:r>
              <w:rPr>
                <w:rFonts w:ascii="Times New Roman" w:hAnsi="Times New Roman"/>
                <w:sz w:val="22"/>
                <w:szCs w:val="22"/>
              </w:rPr>
              <w:t>124</w:t>
            </w:r>
          </w:p>
        </w:tc>
        <w:tc>
          <w:tcPr>
            <w:tcW w:w="3960" w:type="dxa"/>
          </w:tcPr>
          <w:p w14:paraId="7F6F4583" w14:textId="77777777" w:rsidR="00E0402A" w:rsidRPr="008F599F" w:rsidRDefault="00E0402A" w:rsidP="00E0402A">
            <w:pPr>
              <w:rPr>
                <w:rFonts w:ascii="Times New Roman" w:hAnsi="Times New Roman"/>
                <w:sz w:val="22"/>
                <w:szCs w:val="22"/>
              </w:rPr>
            </w:pPr>
            <w:r>
              <w:rPr>
                <w:rFonts w:ascii="Times New Roman" w:hAnsi="Times New Roman"/>
                <w:sz w:val="22"/>
                <w:szCs w:val="22"/>
              </w:rPr>
              <w:t>University of Arizona</w:t>
            </w:r>
          </w:p>
        </w:tc>
        <w:tc>
          <w:tcPr>
            <w:tcW w:w="1089" w:type="dxa"/>
          </w:tcPr>
          <w:p w14:paraId="6ACAAA66" w14:textId="77777777" w:rsidR="00E0402A" w:rsidRPr="008F599F" w:rsidRDefault="00E0402A" w:rsidP="00E0402A">
            <w:pPr>
              <w:jc w:val="center"/>
              <w:rPr>
                <w:rFonts w:ascii="Times New Roman" w:hAnsi="Times New Roman"/>
                <w:sz w:val="22"/>
                <w:szCs w:val="22"/>
              </w:rPr>
            </w:pPr>
            <w:r>
              <w:rPr>
                <w:rFonts w:ascii="Times New Roman" w:hAnsi="Times New Roman"/>
                <w:sz w:val="22"/>
                <w:szCs w:val="22"/>
              </w:rPr>
              <w:t>177</w:t>
            </w:r>
          </w:p>
        </w:tc>
      </w:tr>
      <w:tr w:rsidR="00E0402A" w:rsidRPr="008F599F" w14:paraId="59E03123" w14:textId="77777777" w:rsidTr="00F76E6A">
        <w:trPr>
          <w:trHeight w:val="259"/>
          <w:jc w:val="center"/>
        </w:trPr>
        <w:tc>
          <w:tcPr>
            <w:tcW w:w="3955" w:type="dxa"/>
          </w:tcPr>
          <w:p w14:paraId="72A45973" w14:textId="77777777" w:rsidR="00E0402A" w:rsidRPr="008F599F" w:rsidRDefault="00E0402A" w:rsidP="00E0402A">
            <w:pPr>
              <w:rPr>
                <w:rFonts w:ascii="Times New Roman" w:hAnsi="Times New Roman"/>
                <w:sz w:val="22"/>
                <w:szCs w:val="22"/>
              </w:rPr>
            </w:pPr>
            <w:r>
              <w:rPr>
                <w:rFonts w:ascii="Times New Roman" w:hAnsi="Times New Roman"/>
                <w:sz w:val="22"/>
                <w:szCs w:val="22"/>
              </w:rPr>
              <w:t>Auburn University</w:t>
            </w:r>
          </w:p>
        </w:tc>
        <w:tc>
          <w:tcPr>
            <w:tcW w:w="1080" w:type="dxa"/>
          </w:tcPr>
          <w:p w14:paraId="260884B1" w14:textId="77777777" w:rsidR="00E0402A" w:rsidRPr="008F599F" w:rsidRDefault="00E0402A" w:rsidP="00E0402A">
            <w:pPr>
              <w:jc w:val="center"/>
              <w:rPr>
                <w:rFonts w:ascii="Times New Roman" w:hAnsi="Times New Roman"/>
                <w:sz w:val="22"/>
                <w:szCs w:val="22"/>
              </w:rPr>
            </w:pPr>
            <w:r>
              <w:rPr>
                <w:rFonts w:ascii="Times New Roman" w:hAnsi="Times New Roman"/>
                <w:sz w:val="22"/>
                <w:szCs w:val="22"/>
              </w:rPr>
              <w:t>120</w:t>
            </w:r>
          </w:p>
        </w:tc>
        <w:tc>
          <w:tcPr>
            <w:tcW w:w="3960" w:type="dxa"/>
          </w:tcPr>
          <w:p w14:paraId="2FD75424" w14:textId="77777777" w:rsidR="00E0402A" w:rsidRPr="008F599F" w:rsidRDefault="00E0402A" w:rsidP="00E0402A">
            <w:pPr>
              <w:rPr>
                <w:rFonts w:ascii="Times New Roman" w:hAnsi="Times New Roman"/>
                <w:sz w:val="22"/>
                <w:szCs w:val="22"/>
              </w:rPr>
            </w:pPr>
            <w:r>
              <w:rPr>
                <w:rFonts w:ascii="Times New Roman" w:hAnsi="Times New Roman"/>
                <w:sz w:val="22"/>
                <w:szCs w:val="22"/>
              </w:rPr>
              <w:t>CUNY – Graduate Center</w:t>
            </w:r>
          </w:p>
        </w:tc>
        <w:tc>
          <w:tcPr>
            <w:tcW w:w="1089" w:type="dxa"/>
          </w:tcPr>
          <w:p w14:paraId="72C3BABF" w14:textId="77777777" w:rsidR="00E0402A" w:rsidRPr="008F599F" w:rsidRDefault="00E0402A" w:rsidP="00E0402A">
            <w:pPr>
              <w:jc w:val="center"/>
              <w:rPr>
                <w:rFonts w:ascii="Times New Roman" w:hAnsi="Times New Roman"/>
                <w:sz w:val="22"/>
                <w:szCs w:val="22"/>
              </w:rPr>
            </w:pPr>
            <w:r>
              <w:rPr>
                <w:rFonts w:ascii="Times New Roman" w:hAnsi="Times New Roman"/>
                <w:sz w:val="22"/>
                <w:szCs w:val="22"/>
              </w:rPr>
              <w:t>175</w:t>
            </w:r>
          </w:p>
        </w:tc>
      </w:tr>
      <w:tr w:rsidR="00E0402A" w:rsidRPr="008F599F" w14:paraId="163207BB" w14:textId="77777777" w:rsidTr="00F76E6A">
        <w:trPr>
          <w:trHeight w:val="259"/>
          <w:jc w:val="center"/>
        </w:trPr>
        <w:tc>
          <w:tcPr>
            <w:tcW w:w="3955" w:type="dxa"/>
          </w:tcPr>
          <w:p w14:paraId="08CA0062" w14:textId="77777777" w:rsidR="00E0402A" w:rsidRPr="008F599F" w:rsidRDefault="00E0402A" w:rsidP="00E0402A">
            <w:pPr>
              <w:rPr>
                <w:rFonts w:ascii="Times New Roman" w:hAnsi="Times New Roman"/>
                <w:sz w:val="22"/>
                <w:szCs w:val="22"/>
              </w:rPr>
            </w:pPr>
            <w:r>
              <w:rPr>
                <w:rFonts w:ascii="Times New Roman" w:hAnsi="Times New Roman"/>
                <w:sz w:val="22"/>
                <w:szCs w:val="22"/>
              </w:rPr>
              <w:t>Georgia State University</w:t>
            </w:r>
          </w:p>
        </w:tc>
        <w:tc>
          <w:tcPr>
            <w:tcW w:w="1080" w:type="dxa"/>
          </w:tcPr>
          <w:p w14:paraId="487D5BF5" w14:textId="77777777" w:rsidR="00E0402A" w:rsidRPr="008F599F" w:rsidRDefault="00E0402A" w:rsidP="00E0402A">
            <w:pPr>
              <w:jc w:val="center"/>
              <w:rPr>
                <w:rFonts w:ascii="Times New Roman" w:hAnsi="Times New Roman"/>
                <w:sz w:val="22"/>
                <w:szCs w:val="22"/>
              </w:rPr>
            </w:pPr>
            <w:r>
              <w:rPr>
                <w:rFonts w:ascii="Times New Roman" w:hAnsi="Times New Roman"/>
                <w:sz w:val="22"/>
                <w:szCs w:val="22"/>
              </w:rPr>
              <w:t>120</w:t>
            </w:r>
          </w:p>
        </w:tc>
        <w:tc>
          <w:tcPr>
            <w:tcW w:w="3960" w:type="dxa"/>
          </w:tcPr>
          <w:p w14:paraId="0C3DB43A" w14:textId="77777777" w:rsidR="00E0402A" w:rsidRPr="008F599F" w:rsidRDefault="00E0402A" w:rsidP="00812AD6">
            <w:pPr>
              <w:tabs>
                <w:tab w:val="left" w:pos="2670"/>
              </w:tabs>
              <w:rPr>
                <w:rFonts w:ascii="Times New Roman" w:hAnsi="Times New Roman"/>
                <w:sz w:val="22"/>
                <w:szCs w:val="22"/>
              </w:rPr>
            </w:pPr>
            <w:r>
              <w:rPr>
                <w:rFonts w:ascii="Times New Roman" w:hAnsi="Times New Roman"/>
                <w:sz w:val="22"/>
                <w:szCs w:val="22"/>
              </w:rPr>
              <w:t xml:space="preserve">University of Michigan </w:t>
            </w:r>
            <w:r w:rsidR="00812AD6">
              <w:rPr>
                <w:rFonts w:ascii="Times New Roman" w:hAnsi="Times New Roman"/>
                <w:sz w:val="22"/>
                <w:szCs w:val="22"/>
              </w:rPr>
              <w:tab/>
            </w:r>
          </w:p>
        </w:tc>
        <w:tc>
          <w:tcPr>
            <w:tcW w:w="1089" w:type="dxa"/>
          </w:tcPr>
          <w:p w14:paraId="3637CFF7" w14:textId="77777777" w:rsidR="00E0402A" w:rsidRPr="008F599F" w:rsidRDefault="00E0402A" w:rsidP="00E0402A">
            <w:pPr>
              <w:jc w:val="center"/>
              <w:rPr>
                <w:rFonts w:ascii="Times New Roman" w:hAnsi="Times New Roman"/>
                <w:sz w:val="22"/>
                <w:szCs w:val="22"/>
              </w:rPr>
            </w:pPr>
            <w:r>
              <w:rPr>
                <w:rFonts w:ascii="Times New Roman" w:hAnsi="Times New Roman"/>
                <w:sz w:val="22"/>
                <w:szCs w:val="22"/>
              </w:rPr>
              <w:t>174</w:t>
            </w:r>
          </w:p>
        </w:tc>
      </w:tr>
      <w:tr w:rsidR="00E0402A" w:rsidRPr="008F599F" w14:paraId="23F9AD36" w14:textId="77777777" w:rsidTr="00F76E6A">
        <w:trPr>
          <w:trHeight w:val="259"/>
          <w:jc w:val="center"/>
        </w:trPr>
        <w:tc>
          <w:tcPr>
            <w:tcW w:w="3955" w:type="dxa"/>
          </w:tcPr>
          <w:p w14:paraId="185F51F9" w14:textId="1443C671" w:rsidR="00E0402A" w:rsidRPr="008F599F" w:rsidRDefault="00E0402A" w:rsidP="00CF342D">
            <w:pPr>
              <w:rPr>
                <w:rFonts w:ascii="Times New Roman" w:hAnsi="Times New Roman"/>
                <w:sz w:val="22"/>
                <w:szCs w:val="22"/>
              </w:rPr>
            </w:pPr>
            <w:r>
              <w:rPr>
                <w:rFonts w:ascii="Times New Roman" w:hAnsi="Times New Roman"/>
                <w:sz w:val="22"/>
                <w:szCs w:val="22"/>
              </w:rPr>
              <w:t>Univ</w:t>
            </w:r>
            <w:r w:rsidR="00CF342D">
              <w:rPr>
                <w:rFonts w:ascii="Times New Roman" w:hAnsi="Times New Roman"/>
                <w:sz w:val="22"/>
                <w:szCs w:val="22"/>
              </w:rPr>
              <w:t>ersity</w:t>
            </w:r>
            <w:r>
              <w:rPr>
                <w:rFonts w:ascii="Times New Roman" w:hAnsi="Times New Roman"/>
                <w:sz w:val="22"/>
                <w:szCs w:val="22"/>
              </w:rPr>
              <w:t xml:space="preserve"> of Maryland</w:t>
            </w:r>
          </w:p>
        </w:tc>
        <w:tc>
          <w:tcPr>
            <w:tcW w:w="1080" w:type="dxa"/>
          </w:tcPr>
          <w:p w14:paraId="1BD88A69" w14:textId="77777777" w:rsidR="00E0402A" w:rsidRPr="008F599F" w:rsidRDefault="00E0402A" w:rsidP="00E0402A">
            <w:pPr>
              <w:jc w:val="center"/>
              <w:rPr>
                <w:rFonts w:ascii="Times New Roman" w:hAnsi="Times New Roman"/>
                <w:sz w:val="22"/>
                <w:szCs w:val="22"/>
              </w:rPr>
            </w:pPr>
            <w:r>
              <w:rPr>
                <w:rFonts w:ascii="Times New Roman" w:hAnsi="Times New Roman"/>
                <w:sz w:val="22"/>
                <w:szCs w:val="22"/>
              </w:rPr>
              <w:t>119</w:t>
            </w:r>
          </w:p>
        </w:tc>
        <w:tc>
          <w:tcPr>
            <w:tcW w:w="3960" w:type="dxa"/>
          </w:tcPr>
          <w:p w14:paraId="5D42A686" w14:textId="60DCF208" w:rsidR="00E0402A" w:rsidRPr="008F599F" w:rsidRDefault="00E0402A" w:rsidP="006E75CC">
            <w:pPr>
              <w:rPr>
                <w:rFonts w:ascii="Times New Roman" w:hAnsi="Times New Roman"/>
                <w:sz w:val="22"/>
                <w:szCs w:val="22"/>
              </w:rPr>
            </w:pPr>
            <w:r>
              <w:rPr>
                <w:rFonts w:ascii="Times New Roman" w:hAnsi="Times New Roman"/>
                <w:sz w:val="22"/>
                <w:szCs w:val="22"/>
              </w:rPr>
              <w:t>Univ</w:t>
            </w:r>
            <w:r w:rsidR="006E75CC">
              <w:rPr>
                <w:rFonts w:ascii="Times New Roman" w:hAnsi="Times New Roman"/>
                <w:sz w:val="22"/>
                <w:szCs w:val="22"/>
              </w:rPr>
              <w:t>ersity</w:t>
            </w:r>
            <w:r>
              <w:rPr>
                <w:rFonts w:ascii="Times New Roman" w:hAnsi="Times New Roman"/>
                <w:sz w:val="22"/>
                <w:szCs w:val="22"/>
              </w:rPr>
              <w:t xml:space="preserve"> of California – San Diego</w:t>
            </w:r>
          </w:p>
        </w:tc>
        <w:tc>
          <w:tcPr>
            <w:tcW w:w="1089" w:type="dxa"/>
          </w:tcPr>
          <w:p w14:paraId="60FB4E5A" w14:textId="77777777" w:rsidR="00E0402A" w:rsidRPr="008F599F" w:rsidRDefault="00E0402A" w:rsidP="00E0402A">
            <w:pPr>
              <w:jc w:val="center"/>
              <w:rPr>
                <w:rFonts w:ascii="Times New Roman" w:hAnsi="Times New Roman"/>
                <w:sz w:val="22"/>
                <w:szCs w:val="22"/>
              </w:rPr>
            </w:pPr>
            <w:r>
              <w:rPr>
                <w:rFonts w:ascii="Times New Roman" w:hAnsi="Times New Roman"/>
                <w:sz w:val="22"/>
                <w:szCs w:val="22"/>
              </w:rPr>
              <w:t>172</w:t>
            </w:r>
          </w:p>
        </w:tc>
      </w:tr>
      <w:tr w:rsidR="00E0402A" w:rsidRPr="008F599F" w14:paraId="1FEBA5FF" w14:textId="77777777" w:rsidTr="00F76E6A">
        <w:trPr>
          <w:trHeight w:val="259"/>
          <w:jc w:val="center"/>
        </w:trPr>
        <w:tc>
          <w:tcPr>
            <w:tcW w:w="3955" w:type="dxa"/>
          </w:tcPr>
          <w:p w14:paraId="3C76B447" w14:textId="77777777" w:rsidR="00E0402A" w:rsidRPr="008F599F" w:rsidRDefault="00E0402A" w:rsidP="00667A1D">
            <w:pPr>
              <w:rPr>
                <w:rFonts w:ascii="Times New Roman" w:hAnsi="Times New Roman"/>
                <w:sz w:val="22"/>
                <w:szCs w:val="22"/>
              </w:rPr>
            </w:pPr>
            <w:r>
              <w:rPr>
                <w:rFonts w:ascii="Times New Roman" w:hAnsi="Times New Roman"/>
                <w:sz w:val="22"/>
                <w:szCs w:val="22"/>
              </w:rPr>
              <w:t>Purdue University</w:t>
            </w:r>
          </w:p>
        </w:tc>
        <w:tc>
          <w:tcPr>
            <w:tcW w:w="1080" w:type="dxa"/>
          </w:tcPr>
          <w:p w14:paraId="30EEE275" w14:textId="77777777" w:rsidR="00E0402A" w:rsidRPr="008F599F" w:rsidRDefault="00E0402A" w:rsidP="00E0402A">
            <w:pPr>
              <w:jc w:val="center"/>
              <w:rPr>
                <w:rFonts w:ascii="Times New Roman" w:hAnsi="Times New Roman"/>
                <w:sz w:val="22"/>
                <w:szCs w:val="22"/>
              </w:rPr>
            </w:pPr>
            <w:r>
              <w:rPr>
                <w:rFonts w:ascii="Times New Roman" w:hAnsi="Times New Roman"/>
                <w:sz w:val="22"/>
                <w:szCs w:val="22"/>
              </w:rPr>
              <w:t>115</w:t>
            </w:r>
          </w:p>
        </w:tc>
        <w:tc>
          <w:tcPr>
            <w:tcW w:w="3960" w:type="dxa"/>
          </w:tcPr>
          <w:p w14:paraId="5772741A" w14:textId="77777777" w:rsidR="00E0402A" w:rsidRPr="008F599F" w:rsidRDefault="00E0402A" w:rsidP="00E0402A">
            <w:pPr>
              <w:rPr>
                <w:rFonts w:ascii="Times New Roman" w:hAnsi="Times New Roman"/>
                <w:sz w:val="22"/>
                <w:szCs w:val="22"/>
              </w:rPr>
            </w:pPr>
            <w:r>
              <w:rPr>
                <w:rFonts w:ascii="Times New Roman" w:hAnsi="Times New Roman"/>
                <w:sz w:val="22"/>
                <w:szCs w:val="22"/>
              </w:rPr>
              <w:t>University of California – Davis</w:t>
            </w:r>
          </w:p>
        </w:tc>
        <w:tc>
          <w:tcPr>
            <w:tcW w:w="1089" w:type="dxa"/>
          </w:tcPr>
          <w:p w14:paraId="5CDCDBDD" w14:textId="77777777" w:rsidR="00E0402A" w:rsidRPr="008F599F" w:rsidRDefault="00E0402A" w:rsidP="00E0402A">
            <w:pPr>
              <w:jc w:val="center"/>
              <w:rPr>
                <w:rFonts w:ascii="Times New Roman" w:hAnsi="Times New Roman"/>
                <w:sz w:val="22"/>
                <w:szCs w:val="22"/>
              </w:rPr>
            </w:pPr>
            <w:r>
              <w:rPr>
                <w:rFonts w:ascii="Times New Roman" w:hAnsi="Times New Roman"/>
                <w:sz w:val="22"/>
                <w:szCs w:val="22"/>
              </w:rPr>
              <w:t>155</w:t>
            </w:r>
          </w:p>
        </w:tc>
      </w:tr>
      <w:tr w:rsidR="00E0402A" w:rsidRPr="008F599F" w14:paraId="5DF73B15" w14:textId="77777777" w:rsidTr="00F76E6A">
        <w:trPr>
          <w:trHeight w:val="259"/>
          <w:jc w:val="center"/>
        </w:trPr>
        <w:tc>
          <w:tcPr>
            <w:tcW w:w="3955" w:type="dxa"/>
          </w:tcPr>
          <w:p w14:paraId="2E4BF304" w14:textId="77777777" w:rsidR="00E0402A" w:rsidRPr="008F599F" w:rsidRDefault="00E0402A" w:rsidP="00667A1D">
            <w:pPr>
              <w:rPr>
                <w:rFonts w:ascii="Times New Roman" w:hAnsi="Times New Roman"/>
                <w:sz w:val="22"/>
                <w:szCs w:val="22"/>
              </w:rPr>
            </w:pPr>
            <w:r>
              <w:rPr>
                <w:rFonts w:ascii="Times New Roman" w:hAnsi="Times New Roman"/>
                <w:sz w:val="22"/>
                <w:szCs w:val="22"/>
              </w:rPr>
              <w:t>University of Alabama</w:t>
            </w:r>
            <w:r w:rsidR="00667A1D">
              <w:rPr>
                <w:rFonts w:ascii="Times New Roman" w:hAnsi="Times New Roman"/>
                <w:sz w:val="22"/>
                <w:szCs w:val="22"/>
              </w:rPr>
              <w:t xml:space="preserve"> – </w:t>
            </w:r>
            <w:r>
              <w:rPr>
                <w:rFonts w:ascii="Times New Roman" w:hAnsi="Times New Roman"/>
                <w:sz w:val="22"/>
                <w:szCs w:val="22"/>
              </w:rPr>
              <w:t>Birmingham</w:t>
            </w:r>
          </w:p>
        </w:tc>
        <w:tc>
          <w:tcPr>
            <w:tcW w:w="1080" w:type="dxa"/>
          </w:tcPr>
          <w:p w14:paraId="32B6AFF4" w14:textId="77777777" w:rsidR="00E0402A" w:rsidRPr="008F599F" w:rsidRDefault="00E0402A" w:rsidP="00E0402A">
            <w:pPr>
              <w:jc w:val="center"/>
              <w:rPr>
                <w:rFonts w:ascii="Times New Roman" w:hAnsi="Times New Roman"/>
                <w:sz w:val="22"/>
                <w:szCs w:val="22"/>
              </w:rPr>
            </w:pPr>
            <w:r>
              <w:rPr>
                <w:rFonts w:ascii="Times New Roman" w:hAnsi="Times New Roman"/>
                <w:sz w:val="22"/>
                <w:szCs w:val="22"/>
              </w:rPr>
              <w:t>114</w:t>
            </w:r>
          </w:p>
        </w:tc>
        <w:tc>
          <w:tcPr>
            <w:tcW w:w="3960" w:type="dxa"/>
          </w:tcPr>
          <w:p w14:paraId="2588F2C4" w14:textId="77777777" w:rsidR="00E0402A" w:rsidRPr="008F599F" w:rsidRDefault="00E0402A" w:rsidP="00E0402A">
            <w:pPr>
              <w:rPr>
                <w:rFonts w:ascii="Times New Roman" w:hAnsi="Times New Roman"/>
                <w:sz w:val="22"/>
                <w:szCs w:val="22"/>
              </w:rPr>
            </w:pPr>
            <w:r>
              <w:rPr>
                <w:rFonts w:ascii="Times New Roman" w:hAnsi="Times New Roman"/>
                <w:sz w:val="22"/>
                <w:szCs w:val="22"/>
              </w:rPr>
              <w:t>University of California – Irvine</w:t>
            </w:r>
          </w:p>
        </w:tc>
        <w:tc>
          <w:tcPr>
            <w:tcW w:w="1089" w:type="dxa"/>
          </w:tcPr>
          <w:p w14:paraId="11D61BDA" w14:textId="77777777" w:rsidR="00E0402A" w:rsidRPr="008F599F" w:rsidRDefault="00E0402A" w:rsidP="00E0402A">
            <w:pPr>
              <w:jc w:val="center"/>
              <w:rPr>
                <w:rFonts w:ascii="Times New Roman" w:hAnsi="Times New Roman"/>
                <w:sz w:val="22"/>
                <w:szCs w:val="22"/>
              </w:rPr>
            </w:pPr>
            <w:r>
              <w:rPr>
                <w:rFonts w:ascii="Times New Roman" w:hAnsi="Times New Roman"/>
                <w:sz w:val="22"/>
                <w:szCs w:val="22"/>
              </w:rPr>
              <w:t>154</w:t>
            </w:r>
          </w:p>
        </w:tc>
      </w:tr>
      <w:tr w:rsidR="00E0402A" w:rsidRPr="008F599F" w14:paraId="3724557E" w14:textId="77777777" w:rsidTr="00F76E6A">
        <w:trPr>
          <w:trHeight w:val="259"/>
          <w:jc w:val="center"/>
        </w:trPr>
        <w:tc>
          <w:tcPr>
            <w:tcW w:w="3955" w:type="dxa"/>
          </w:tcPr>
          <w:p w14:paraId="70A27A01" w14:textId="77777777" w:rsidR="00E0402A" w:rsidRPr="008F599F" w:rsidRDefault="00E0402A" w:rsidP="00E0402A">
            <w:pPr>
              <w:rPr>
                <w:rFonts w:ascii="Times New Roman" w:hAnsi="Times New Roman"/>
                <w:sz w:val="22"/>
                <w:szCs w:val="22"/>
              </w:rPr>
            </w:pPr>
            <w:r>
              <w:rPr>
                <w:rFonts w:ascii="Times New Roman" w:hAnsi="Times New Roman"/>
                <w:sz w:val="22"/>
                <w:szCs w:val="22"/>
              </w:rPr>
              <w:t>Michigan State University</w:t>
            </w:r>
          </w:p>
        </w:tc>
        <w:tc>
          <w:tcPr>
            <w:tcW w:w="1080" w:type="dxa"/>
          </w:tcPr>
          <w:p w14:paraId="242F6F5A" w14:textId="77777777" w:rsidR="00E0402A" w:rsidRPr="008F599F" w:rsidRDefault="00E0402A" w:rsidP="00E0402A">
            <w:pPr>
              <w:jc w:val="center"/>
              <w:rPr>
                <w:rFonts w:ascii="Times New Roman" w:hAnsi="Times New Roman"/>
                <w:sz w:val="22"/>
                <w:szCs w:val="22"/>
              </w:rPr>
            </w:pPr>
            <w:r>
              <w:rPr>
                <w:rFonts w:ascii="Times New Roman" w:hAnsi="Times New Roman"/>
                <w:sz w:val="22"/>
                <w:szCs w:val="22"/>
              </w:rPr>
              <w:t>113</w:t>
            </w:r>
          </w:p>
        </w:tc>
        <w:tc>
          <w:tcPr>
            <w:tcW w:w="3960" w:type="dxa"/>
          </w:tcPr>
          <w:p w14:paraId="4ACF9441" w14:textId="471295FF" w:rsidR="00E0402A" w:rsidRPr="008F599F" w:rsidRDefault="00E0402A" w:rsidP="006E75CC">
            <w:pPr>
              <w:rPr>
                <w:rFonts w:ascii="Times New Roman" w:hAnsi="Times New Roman"/>
                <w:sz w:val="22"/>
                <w:szCs w:val="22"/>
              </w:rPr>
            </w:pPr>
            <w:r>
              <w:rPr>
                <w:rFonts w:ascii="Times New Roman" w:hAnsi="Times New Roman"/>
                <w:sz w:val="22"/>
                <w:szCs w:val="22"/>
              </w:rPr>
              <w:t>Univ</w:t>
            </w:r>
            <w:r w:rsidR="006E75CC">
              <w:rPr>
                <w:rFonts w:ascii="Times New Roman" w:hAnsi="Times New Roman"/>
                <w:sz w:val="22"/>
                <w:szCs w:val="22"/>
              </w:rPr>
              <w:t>ersity</w:t>
            </w:r>
            <w:r>
              <w:rPr>
                <w:rFonts w:ascii="Times New Roman" w:hAnsi="Times New Roman"/>
                <w:sz w:val="22"/>
                <w:szCs w:val="22"/>
              </w:rPr>
              <w:t xml:space="preserve"> of California – Santa Barbara</w:t>
            </w:r>
          </w:p>
        </w:tc>
        <w:tc>
          <w:tcPr>
            <w:tcW w:w="1089" w:type="dxa"/>
          </w:tcPr>
          <w:p w14:paraId="1877632C" w14:textId="77777777" w:rsidR="00E0402A" w:rsidRPr="008F599F" w:rsidRDefault="00E0402A" w:rsidP="00E0402A">
            <w:pPr>
              <w:jc w:val="center"/>
              <w:rPr>
                <w:rFonts w:ascii="Times New Roman" w:hAnsi="Times New Roman"/>
                <w:sz w:val="22"/>
                <w:szCs w:val="22"/>
              </w:rPr>
            </w:pPr>
            <w:r>
              <w:rPr>
                <w:rFonts w:ascii="Times New Roman" w:hAnsi="Times New Roman"/>
                <w:sz w:val="22"/>
                <w:szCs w:val="22"/>
              </w:rPr>
              <w:t>148</w:t>
            </w:r>
          </w:p>
        </w:tc>
      </w:tr>
      <w:tr w:rsidR="00E0402A" w:rsidRPr="008F599F" w14:paraId="0266867D" w14:textId="77777777" w:rsidTr="00F76E6A">
        <w:trPr>
          <w:trHeight w:val="259"/>
          <w:jc w:val="center"/>
        </w:trPr>
        <w:tc>
          <w:tcPr>
            <w:tcW w:w="3955" w:type="dxa"/>
          </w:tcPr>
          <w:p w14:paraId="07F099B2" w14:textId="2C01D461" w:rsidR="00E0402A" w:rsidRPr="008F599F" w:rsidRDefault="00E0402A" w:rsidP="00CF342D">
            <w:pPr>
              <w:rPr>
                <w:rFonts w:ascii="Times New Roman" w:hAnsi="Times New Roman"/>
                <w:sz w:val="22"/>
                <w:szCs w:val="22"/>
              </w:rPr>
            </w:pPr>
            <w:r>
              <w:rPr>
                <w:rFonts w:ascii="Times New Roman" w:hAnsi="Times New Roman"/>
                <w:sz w:val="22"/>
                <w:szCs w:val="22"/>
              </w:rPr>
              <w:t>Univ. of Illinois</w:t>
            </w:r>
            <w:r w:rsidR="00CF342D">
              <w:rPr>
                <w:rFonts w:ascii="Times New Roman" w:hAnsi="Times New Roman"/>
                <w:sz w:val="22"/>
                <w:szCs w:val="22"/>
              </w:rPr>
              <w:t>,</w:t>
            </w:r>
            <w:r w:rsidR="00667A1D">
              <w:rPr>
                <w:rFonts w:ascii="Times New Roman" w:hAnsi="Times New Roman"/>
                <w:sz w:val="22"/>
                <w:szCs w:val="22"/>
              </w:rPr>
              <w:t xml:space="preserve"> U</w:t>
            </w:r>
            <w:r>
              <w:rPr>
                <w:rFonts w:ascii="Times New Roman" w:hAnsi="Times New Roman"/>
                <w:sz w:val="22"/>
                <w:szCs w:val="22"/>
              </w:rPr>
              <w:t>rbana</w:t>
            </w:r>
            <w:r w:rsidR="00CF342D">
              <w:rPr>
                <w:rFonts w:ascii="Times New Roman" w:hAnsi="Times New Roman"/>
                <w:sz w:val="22"/>
                <w:szCs w:val="22"/>
              </w:rPr>
              <w:t>–</w:t>
            </w:r>
            <w:r>
              <w:rPr>
                <w:rFonts w:ascii="Times New Roman" w:hAnsi="Times New Roman"/>
                <w:sz w:val="22"/>
                <w:szCs w:val="22"/>
              </w:rPr>
              <w:t>Champaign</w:t>
            </w:r>
          </w:p>
        </w:tc>
        <w:tc>
          <w:tcPr>
            <w:tcW w:w="1080" w:type="dxa"/>
          </w:tcPr>
          <w:p w14:paraId="3444E9C0" w14:textId="77777777" w:rsidR="00E0402A" w:rsidRPr="008F599F" w:rsidRDefault="00E0402A" w:rsidP="00E0402A">
            <w:pPr>
              <w:jc w:val="center"/>
              <w:rPr>
                <w:rFonts w:ascii="Times New Roman" w:hAnsi="Times New Roman"/>
                <w:sz w:val="22"/>
                <w:szCs w:val="22"/>
              </w:rPr>
            </w:pPr>
            <w:r>
              <w:rPr>
                <w:rFonts w:ascii="Times New Roman" w:hAnsi="Times New Roman"/>
                <w:sz w:val="22"/>
                <w:szCs w:val="22"/>
              </w:rPr>
              <w:t>113</w:t>
            </w:r>
          </w:p>
        </w:tc>
        <w:tc>
          <w:tcPr>
            <w:tcW w:w="3960" w:type="dxa"/>
          </w:tcPr>
          <w:p w14:paraId="52C84B68" w14:textId="77777777" w:rsidR="00E0402A" w:rsidRPr="008F599F" w:rsidRDefault="00E0402A" w:rsidP="00E0402A">
            <w:pPr>
              <w:rPr>
                <w:rFonts w:ascii="Times New Roman" w:hAnsi="Times New Roman"/>
                <w:sz w:val="22"/>
                <w:szCs w:val="22"/>
              </w:rPr>
            </w:pPr>
            <w:r>
              <w:rPr>
                <w:rFonts w:ascii="Times New Roman" w:hAnsi="Times New Roman"/>
                <w:sz w:val="22"/>
                <w:szCs w:val="22"/>
              </w:rPr>
              <w:t>University of Texas – El Paso</w:t>
            </w:r>
          </w:p>
        </w:tc>
        <w:tc>
          <w:tcPr>
            <w:tcW w:w="1089" w:type="dxa"/>
          </w:tcPr>
          <w:p w14:paraId="6901BAC2" w14:textId="77777777" w:rsidR="00E0402A" w:rsidRPr="008F599F" w:rsidRDefault="00E0402A" w:rsidP="00E0402A">
            <w:pPr>
              <w:jc w:val="center"/>
              <w:rPr>
                <w:rFonts w:ascii="Times New Roman" w:hAnsi="Times New Roman"/>
                <w:sz w:val="22"/>
                <w:szCs w:val="22"/>
              </w:rPr>
            </w:pPr>
            <w:r>
              <w:rPr>
                <w:rFonts w:ascii="Times New Roman" w:hAnsi="Times New Roman"/>
                <w:sz w:val="22"/>
                <w:szCs w:val="22"/>
              </w:rPr>
              <w:t>145</w:t>
            </w:r>
          </w:p>
        </w:tc>
      </w:tr>
      <w:tr w:rsidR="00E0402A" w:rsidRPr="008F599F" w14:paraId="590BDB3A" w14:textId="77777777" w:rsidTr="00F76E6A">
        <w:trPr>
          <w:trHeight w:val="259"/>
          <w:jc w:val="center"/>
        </w:trPr>
        <w:tc>
          <w:tcPr>
            <w:tcW w:w="3955" w:type="dxa"/>
          </w:tcPr>
          <w:p w14:paraId="32420D01" w14:textId="77777777" w:rsidR="00E0402A" w:rsidRPr="008F599F" w:rsidRDefault="00E0402A" w:rsidP="00E0402A">
            <w:pPr>
              <w:rPr>
                <w:rFonts w:ascii="Times New Roman" w:hAnsi="Times New Roman"/>
                <w:sz w:val="22"/>
                <w:szCs w:val="22"/>
              </w:rPr>
            </w:pPr>
            <w:r>
              <w:rPr>
                <w:rFonts w:ascii="Times New Roman" w:hAnsi="Times New Roman"/>
                <w:sz w:val="22"/>
                <w:szCs w:val="22"/>
              </w:rPr>
              <w:t>University of Memphis</w:t>
            </w:r>
          </w:p>
        </w:tc>
        <w:tc>
          <w:tcPr>
            <w:tcW w:w="1080" w:type="dxa"/>
          </w:tcPr>
          <w:p w14:paraId="2AF99D8F" w14:textId="77777777" w:rsidR="00E0402A" w:rsidRPr="008F599F" w:rsidRDefault="00E0402A" w:rsidP="00E0402A">
            <w:pPr>
              <w:jc w:val="center"/>
              <w:rPr>
                <w:rFonts w:ascii="Times New Roman" w:hAnsi="Times New Roman"/>
                <w:sz w:val="22"/>
                <w:szCs w:val="22"/>
              </w:rPr>
            </w:pPr>
            <w:r>
              <w:rPr>
                <w:rFonts w:ascii="Times New Roman" w:hAnsi="Times New Roman"/>
                <w:sz w:val="22"/>
                <w:szCs w:val="22"/>
              </w:rPr>
              <w:t>111</w:t>
            </w:r>
          </w:p>
        </w:tc>
        <w:tc>
          <w:tcPr>
            <w:tcW w:w="3960" w:type="dxa"/>
          </w:tcPr>
          <w:p w14:paraId="451E3849" w14:textId="77777777" w:rsidR="00E0402A" w:rsidRPr="008F599F" w:rsidRDefault="00E0402A" w:rsidP="00E0402A">
            <w:pPr>
              <w:rPr>
                <w:rFonts w:ascii="Times New Roman" w:hAnsi="Times New Roman"/>
                <w:sz w:val="22"/>
                <w:szCs w:val="22"/>
              </w:rPr>
            </w:pPr>
            <w:r>
              <w:rPr>
                <w:rFonts w:ascii="Times New Roman" w:hAnsi="Times New Roman"/>
                <w:sz w:val="22"/>
                <w:szCs w:val="22"/>
              </w:rPr>
              <w:t>Florida International University</w:t>
            </w:r>
          </w:p>
        </w:tc>
        <w:tc>
          <w:tcPr>
            <w:tcW w:w="1089" w:type="dxa"/>
          </w:tcPr>
          <w:p w14:paraId="33623158" w14:textId="77777777" w:rsidR="00E0402A" w:rsidRPr="008F599F" w:rsidRDefault="00E0402A" w:rsidP="00E0402A">
            <w:pPr>
              <w:jc w:val="center"/>
              <w:rPr>
                <w:rFonts w:ascii="Times New Roman" w:hAnsi="Times New Roman"/>
                <w:sz w:val="22"/>
                <w:szCs w:val="22"/>
              </w:rPr>
            </w:pPr>
            <w:r>
              <w:rPr>
                <w:rFonts w:ascii="Times New Roman" w:hAnsi="Times New Roman"/>
                <w:sz w:val="22"/>
                <w:szCs w:val="22"/>
              </w:rPr>
              <w:t>137</w:t>
            </w:r>
          </w:p>
        </w:tc>
      </w:tr>
      <w:tr w:rsidR="00E0402A" w:rsidRPr="008F599F" w14:paraId="3E55421F" w14:textId="77777777" w:rsidTr="00F76E6A">
        <w:trPr>
          <w:trHeight w:val="259"/>
          <w:jc w:val="center"/>
        </w:trPr>
        <w:tc>
          <w:tcPr>
            <w:tcW w:w="3955" w:type="dxa"/>
          </w:tcPr>
          <w:p w14:paraId="36E62D3E" w14:textId="77777777" w:rsidR="00E0402A" w:rsidRPr="008F599F" w:rsidRDefault="00E0402A" w:rsidP="00E0402A">
            <w:pPr>
              <w:rPr>
                <w:rFonts w:ascii="Times New Roman" w:hAnsi="Times New Roman"/>
                <w:sz w:val="22"/>
                <w:szCs w:val="22"/>
              </w:rPr>
            </w:pPr>
            <w:r>
              <w:rPr>
                <w:rFonts w:ascii="Times New Roman" w:hAnsi="Times New Roman"/>
                <w:sz w:val="22"/>
                <w:szCs w:val="22"/>
              </w:rPr>
              <w:t>Morgan State University</w:t>
            </w:r>
          </w:p>
        </w:tc>
        <w:tc>
          <w:tcPr>
            <w:tcW w:w="1080" w:type="dxa"/>
          </w:tcPr>
          <w:p w14:paraId="37626FF3" w14:textId="77777777" w:rsidR="00E0402A" w:rsidRPr="008F599F" w:rsidRDefault="00E0402A" w:rsidP="00E0402A">
            <w:pPr>
              <w:jc w:val="center"/>
              <w:rPr>
                <w:rFonts w:ascii="Times New Roman" w:hAnsi="Times New Roman"/>
                <w:sz w:val="22"/>
                <w:szCs w:val="22"/>
              </w:rPr>
            </w:pPr>
            <w:r>
              <w:rPr>
                <w:rFonts w:ascii="Times New Roman" w:hAnsi="Times New Roman"/>
                <w:sz w:val="22"/>
                <w:szCs w:val="22"/>
              </w:rPr>
              <w:t>110</w:t>
            </w:r>
          </w:p>
        </w:tc>
        <w:tc>
          <w:tcPr>
            <w:tcW w:w="3960" w:type="dxa"/>
          </w:tcPr>
          <w:p w14:paraId="566DA19B" w14:textId="77777777" w:rsidR="00E0402A" w:rsidRPr="008F599F" w:rsidRDefault="00E0402A" w:rsidP="00E0402A">
            <w:pPr>
              <w:rPr>
                <w:rFonts w:ascii="Times New Roman" w:hAnsi="Times New Roman"/>
                <w:sz w:val="22"/>
                <w:szCs w:val="22"/>
              </w:rPr>
            </w:pPr>
            <w:r>
              <w:rPr>
                <w:rFonts w:ascii="Times New Roman" w:hAnsi="Times New Roman"/>
                <w:sz w:val="22"/>
                <w:szCs w:val="22"/>
              </w:rPr>
              <w:t xml:space="preserve">University of Miami </w:t>
            </w:r>
          </w:p>
        </w:tc>
        <w:tc>
          <w:tcPr>
            <w:tcW w:w="1089" w:type="dxa"/>
          </w:tcPr>
          <w:p w14:paraId="46DD9977" w14:textId="77777777" w:rsidR="00E0402A" w:rsidRPr="008F599F" w:rsidRDefault="00E0402A" w:rsidP="00E0402A">
            <w:pPr>
              <w:jc w:val="center"/>
              <w:rPr>
                <w:rFonts w:ascii="Times New Roman" w:hAnsi="Times New Roman"/>
                <w:sz w:val="22"/>
                <w:szCs w:val="22"/>
              </w:rPr>
            </w:pPr>
            <w:r>
              <w:rPr>
                <w:rFonts w:ascii="Times New Roman" w:hAnsi="Times New Roman"/>
                <w:sz w:val="22"/>
                <w:szCs w:val="22"/>
              </w:rPr>
              <w:t>129</w:t>
            </w:r>
          </w:p>
        </w:tc>
      </w:tr>
      <w:tr w:rsidR="00E0402A" w:rsidRPr="008F599F" w14:paraId="2C22661A" w14:textId="77777777" w:rsidTr="00F76E6A">
        <w:trPr>
          <w:trHeight w:val="259"/>
          <w:jc w:val="center"/>
        </w:trPr>
        <w:tc>
          <w:tcPr>
            <w:tcW w:w="3955" w:type="dxa"/>
          </w:tcPr>
          <w:p w14:paraId="67D67B92" w14:textId="461E1149" w:rsidR="00E0402A" w:rsidRPr="008F599F" w:rsidRDefault="00E0402A" w:rsidP="00CF342D">
            <w:pPr>
              <w:rPr>
                <w:rFonts w:ascii="Times New Roman" w:hAnsi="Times New Roman"/>
                <w:sz w:val="22"/>
                <w:szCs w:val="22"/>
              </w:rPr>
            </w:pPr>
            <w:r>
              <w:rPr>
                <w:rFonts w:ascii="Times New Roman" w:hAnsi="Times New Roman"/>
                <w:sz w:val="22"/>
                <w:szCs w:val="22"/>
              </w:rPr>
              <w:t>Univ</w:t>
            </w:r>
            <w:r w:rsidR="00CF342D">
              <w:rPr>
                <w:rFonts w:ascii="Times New Roman" w:hAnsi="Times New Roman"/>
                <w:sz w:val="22"/>
                <w:szCs w:val="22"/>
              </w:rPr>
              <w:t>ersity</w:t>
            </w:r>
            <w:r>
              <w:rPr>
                <w:rFonts w:ascii="Times New Roman" w:hAnsi="Times New Roman"/>
                <w:sz w:val="22"/>
                <w:szCs w:val="22"/>
              </w:rPr>
              <w:t xml:space="preserve"> of Southern Mississippi</w:t>
            </w:r>
          </w:p>
        </w:tc>
        <w:tc>
          <w:tcPr>
            <w:tcW w:w="1080" w:type="dxa"/>
          </w:tcPr>
          <w:p w14:paraId="2A4F87DA" w14:textId="77777777" w:rsidR="00E0402A" w:rsidRPr="008F599F" w:rsidRDefault="00E0402A" w:rsidP="00E0402A">
            <w:pPr>
              <w:jc w:val="center"/>
              <w:rPr>
                <w:rFonts w:ascii="Times New Roman" w:hAnsi="Times New Roman"/>
                <w:sz w:val="22"/>
                <w:szCs w:val="22"/>
              </w:rPr>
            </w:pPr>
            <w:r>
              <w:rPr>
                <w:rFonts w:ascii="Times New Roman" w:hAnsi="Times New Roman"/>
                <w:sz w:val="22"/>
                <w:szCs w:val="22"/>
              </w:rPr>
              <w:t>110</w:t>
            </w:r>
          </w:p>
        </w:tc>
        <w:tc>
          <w:tcPr>
            <w:tcW w:w="3960" w:type="dxa"/>
          </w:tcPr>
          <w:p w14:paraId="481B7AAE" w14:textId="77777777" w:rsidR="00E0402A" w:rsidRPr="008F599F" w:rsidRDefault="00E0402A" w:rsidP="00E0402A">
            <w:pPr>
              <w:rPr>
                <w:rFonts w:ascii="Times New Roman" w:hAnsi="Times New Roman"/>
                <w:sz w:val="22"/>
                <w:szCs w:val="22"/>
              </w:rPr>
            </w:pPr>
            <w:r>
              <w:rPr>
                <w:rFonts w:ascii="Times New Roman" w:hAnsi="Times New Roman"/>
                <w:sz w:val="22"/>
                <w:szCs w:val="22"/>
              </w:rPr>
              <w:t>University of Southern California</w:t>
            </w:r>
          </w:p>
        </w:tc>
        <w:tc>
          <w:tcPr>
            <w:tcW w:w="1089" w:type="dxa"/>
          </w:tcPr>
          <w:p w14:paraId="613E3FCC" w14:textId="77777777" w:rsidR="00E0402A" w:rsidRPr="008F599F" w:rsidRDefault="00E0402A" w:rsidP="00E0402A">
            <w:pPr>
              <w:jc w:val="center"/>
              <w:rPr>
                <w:rFonts w:ascii="Times New Roman" w:hAnsi="Times New Roman"/>
                <w:sz w:val="22"/>
                <w:szCs w:val="22"/>
              </w:rPr>
            </w:pPr>
            <w:r>
              <w:rPr>
                <w:rFonts w:ascii="Times New Roman" w:hAnsi="Times New Roman"/>
                <w:sz w:val="22"/>
                <w:szCs w:val="22"/>
              </w:rPr>
              <w:t>129</w:t>
            </w:r>
          </w:p>
        </w:tc>
      </w:tr>
      <w:tr w:rsidR="00CF7611" w:rsidRPr="008F599F" w14:paraId="2AB24210" w14:textId="77777777" w:rsidTr="00F76E6A">
        <w:trPr>
          <w:trHeight w:val="259"/>
          <w:jc w:val="center"/>
        </w:trPr>
        <w:tc>
          <w:tcPr>
            <w:tcW w:w="3955" w:type="dxa"/>
          </w:tcPr>
          <w:p w14:paraId="3EB3C9FD" w14:textId="77777777" w:rsidR="00CF7611" w:rsidRPr="008F599F" w:rsidRDefault="00CF7611" w:rsidP="00CF7611">
            <w:pPr>
              <w:rPr>
                <w:rFonts w:ascii="Times New Roman" w:hAnsi="Times New Roman"/>
                <w:sz w:val="22"/>
                <w:szCs w:val="22"/>
              </w:rPr>
            </w:pPr>
            <w:r>
              <w:rPr>
                <w:rFonts w:ascii="Times New Roman" w:hAnsi="Times New Roman"/>
                <w:sz w:val="22"/>
                <w:szCs w:val="22"/>
              </w:rPr>
              <w:t>Ohio State University</w:t>
            </w:r>
          </w:p>
        </w:tc>
        <w:tc>
          <w:tcPr>
            <w:tcW w:w="1080" w:type="dxa"/>
          </w:tcPr>
          <w:p w14:paraId="1258C0E3" w14:textId="77777777" w:rsidR="00CF7611" w:rsidRPr="008F599F" w:rsidRDefault="00CF7611" w:rsidP="00CF7611">
            <w:pPr>
              <w:jc w:val="center"/>
              <w:rPr>
                <w:rFonts w:ascii="Times New Roman" w:hAnsi="Times New Roman"/>
                <w:sz w:val="22"/>
                <w:szCs w:val="22"/>
              </w:rPr>
            </w:pPr>
            <w:r>
              <w:rPr>
                <w:rFonts w:ascii="Times New Roman" w:hAnsi="Times New Roman"/>
                <w:sz w:val="22"/>
                <w:szCs w:val="22"/>
              </w:rPr>
              <w:t>109</w:t>
            </w:r>
          </w:p>
        </w:tc>
        <w:tc>
          <w:tcPr>
            <w:tcW w:w="3960" w:type="dxa"/>
          </w:tcPr>
          <w:p w14:paraId="71EC6D00" w14:textId="59C33AE3" w:rsidR="00CF7611" w:rsidRPr="008F599F" w:rsidRDefault="00CF342D" w:rsidP="00CF342D">
            <w:pPr>
              <w:rPr>
                <w:rFonts w:ascii="Times New Roman" w:hAnsi="Times New Roman"/>
                <w:sz w:val="22"/>
                <w:szCs w:val="22"/>
              </w:rPr>
            </w:pPr>
            <w:r>
              <w:rPr>
                <w:rFonts w:ascii="Times New Roman" w:hAnsi="Times New Roman"/>
                <w:sz w:val="22"/>
                <w:szCs w:val="22"/>
              </w:rPr>
              <w:t>Univ. of Illinois,</w:t>
            </w:r>
            <w:r w:rsidR="00CF7611">
              <w:rPr>
                <w:rFonts w:ascii="Times New Roman" w:hAnsi="Times New Roman"/>
                <w:sz w:val="22"/>
                <w:szCs w:val="22"/>
              </w:rPr>
              <w:t xml:space="preserve"> Urbana</w:t>
            </w:r>
            <w:r>
              <w:rPr>
                <w:rFonts w:ascii="Times New Roman" w:hAnsi="Times New Roman"/>
                <w:sz w:val="22"/>
                <w:szCs w:val="22"/>
              </w:rPr>
              <w:t>–</w:t>
            </w:r>
            <w:r w:rsidR="00CF7611">
              <w:rPr>
                <w:rFonts w:ascii="Times New Roman" w:hAnsi="Times New Roman"/>
                <w:sz w:val="22"/>
                <w:szCs w:val="22"/>
              </w:rPr>
              <w:t>Champaign</w:t>
            </w:r>
          </w:p>
        </w:tc>
        <w:tc>
          <w:tcPr>
            <w:tcW w:w="1089" w:type="dxa"/>
          </w:tcPr>
          <w:p w14:paraId="161E7D1B" w14:textId="77777777" w:rsidR="00CF7611" w:rsidRPr="008F599F" w:rsidRDefault="00CF7611" w:rsidP="00CF7611">
            <w:pPr>
              <w:jc w:val="center"/>
              <w:rPr>
                <w:rFonts w:ascii="Times New Roman" w:hAnsi="Times New Roman"/>
                <w:sz w:val="22"/>
                <w:szCs w:val="22"/>
              </w:rPr>
            </w:pPr>
            <w:r>
              <w:rPr>
                <w:rFonts w:ascii="Times New Roman" w:hAnsi="Times New Roman"/>
                <w:sz w:val="22"/>
                <w:szCs w:val="22"/>
              </w:rPr>
              <w:t>128</w:t>
            </w:r>
          </w:p>
        </w:tc>
      </w:tr>
      <w:tr w:rsidR="00E0402A" w:rsidRPr="008F599F" w14:paraId="6DE8C466" w14:textId="77777777" w:rsidTr="00F76E6A">
        <w:trPr>
          <w:trHeight w:val="259"/>
          <w:jc w:val="center"/>
        </w:trPr>
        <w:tc>
          <w:tcPr>
            <w:tcW w:w="3955" w:type="dxa"/>
          </w:tcPr>
          <w:p w14:paraId="139D1DB5" w14:textId="5D2AF712" w:rsidR="00E0402A" w:rsidRPr="008F599F" w:rsidRDefault="00667A1D" w:rsidP="00CF342D">
            <w:pPr>
              <w:rPr>
                <w:rFonts w:ascii="Times New Roman" w:hAnsi="Times New Roman"/>
                <w:sz w:val="22"/>
                <w:szCs w:val="22"/>
              </w:rPr>
            </w:pPr>
            <w:r>
              <w:rPr>
                <w:rFonts w:ascii="Times New Roman" w:hAnsi="Times New Roman"/>
                <w:sz w:val="22"/>
                <w:szCs w:val="22"/>
              </w:rPr>
              <w:t>Teacher’s College Columbia Univ</w:t>
            </w:r>
            <w:r w:rsidR="00CF342D">
              <w:rPr>
                <w:rFonts w:ascii="Times New Roman" w:hAnsi="Times New Roman"/>
                <w:sz w:val="22"/>
                <w:szCs w:val="22"/>
              </w:rPr>
              <w:t>ersity</w:t>
            </w:r>
          </w:p>
        </w:tc>
        <w:tc>
          <w:tcPr>
            <w:tcW w:w="1080" w:type="dxa"/>
          </w:tcPr>
          <w:p w14:paraId="0D895D95" w14:textId="77777777" w:rsidR="00E0402A" w:rsidRPr="008F599F" w:rsidRDefault="00E0402A" w:rsidP="00E0402A">
            <w:pPr>
              <w:jc w:val="center"/>
              <w:rPr>
                <w:rFonts w:ascii="Times New Roman" w:hAnsi="Times New Roman"/>
                <w:sz w:val="22"/>
                <w:szCs w:val="22"/>
              </w:rPr>
            </w:pPr>
            <w:r>
              <w:rPr>
                <w:rFonts w:ascii="Times New Roman" w:hAnsi="Times New Roman"/>
                <w:sz w:val="22"/>
                <w:szCs w:val="22"/>
              </w:rPr>
              <w:t>106</w:t>
            </w:r>
          </w:p>
        </w:tc>
        <w:tc>
          <w:tcPr>
            <w:tcW w:w="3960" w:type="dxa"/>
          </w:tcPr>
          <w:p w14:paraId="69D7D2C6" w14:textId="77777777" w:rsidR="00E0402A" w:rsidRPr="008F599F" w:rsidRDefault="00E0402A" w:rsidP="00E0402A">
            <w:pPr>
              <w:rPr>
                <w:rFonts w:ascii="Times New Roman" w:hAnsi="Times New Roman"/>
                <w:sz w:val="22"/>
                <w:szCs w:val="22"/>
              </w:rPr>
            </w:pPr>
            <w:r>
              <w:rPr>
                <w:rFonts w:ascii="Times New Roman" w:hAnsi="Times New Roman"/>
                <w:sz w:val="22"/>
                <w:szCs w:val="22"/>
              </w:rPr>
              <w:t>University of California – Riverside</w:t>
            </w:r>
          </w:p>
        </w:tc>
        <w:tc>
          <w:tcPr>
            <w:tcW w:w="1089" w:type="dxa"/>
          </w:tcPr>
          <w:p w14:paraId="17BDF83C" w14:textId="77777777" w:rsidR="00E0402A" w:rsidRPr="008F599F" w:rsidRDefault="00E0402A" w:rsidP="00E0402A">
            <w:pPr>
              <w:jc w:val="center"/>
              <w:rPr>
                <w:rFonts w:ascii="Times New Roman" w:hAnsi="Times New Roman"/>
                <w:sz w:val="22"/>
                <w:szCs w:val="22"/>
              </w:rPr>
            </w:pPr>
            <w:r>
              <w:rPr>
                <w:rFonts w:ascii="Times New Roman" w:hAnsi="Times New Roman"/>
                <w:sz w:val="22"/>
                <w:szCs w:val="22"/>
              </w:rPr>
              <w:t>127</w:t>
            </w:r>
          </w:p>
        </w:tc>
      </w:tr>
      <w:tr w:rsidR="00E0402A" w:rsidRPr="008F599F" w14:paraId="46970618" w14:textId="77777777" w:rsidTr="00F76E6A">
        <w:trPr>
          <w:trHeight w:val="259"/>
          <w:jc w:val="center"/>
        </w:trPr>
        <w:tc>
          <w:tcPr>
            <w:tcW w:w="3955" w:type="dxa"/>
          </w:tcPr>
          <w:p w14:paraId="15C37C83" w14:textId="77777777" w:rsidR="00E0402A" w:rsidRPr="008F599F" w:rsidRDefault="00E0402A" w:rsidP="00E0402A">
            <w:pPr>
              <w:rPr>
                <w:rFonts w:ascii="Times New Roman" w:hAnsi="Times New Roman"/>
                <w:sz w:val="22"/>
                <w:szCs w:val="22"/>
              </w:rPr>
            </w:pPr>
            <w:r>
              <w:rPr>
                <w:rFonts w:ascii="Times New Roman" w:hAnsi="Times New Roman"/>
                <w:sz w:val="22"/>
                <w:szCs w:val="22"/>
              </w:rPr>
              <w:t>George Washington University</w:t>
            </w:r>
          </w:p>
        </w:tc>
        <w:tc>
          <w:tcPr>
            <w:tcW w:w="1080" w:type="dxa"/>
          </w:tcPr>
          <w:p w14:paraId="078C6005" w14:textId="77777777" w:rsidR="00E0402A" w:rsidRPr="008F599F" w:rsidRDefault="00E0402A" w:rsidP="00E0402A">
            <w:pPr>
              <w:jc w:val="center"/>
              <w:rPr>
                <w:rFonts w:ascii="Times New Roman" w:hAnsi="Times New Roman"/>
                <w:sz w:val="22"/>
                <w:szCs w:val="22"/>
              </w:rPr>
            </w:pPr>
            <w:r>
              <w:rPr>
                <w:rFonts w:ascii="Times New Roman" w:hAnsi="Times New Roman"/>
                <w:sz w:val="22"/>
                <w:szCs w:val="22"/>
              </w:rPr>
              <w:t>104</w:t>
            </w:r>
          </w:p>
        </w:tc>
        <w:tc>
          <w:tcPr>
            <w:tcW w:w="3960" w:type="dxa"/>
          </w:tcPr>
          <w:p w14:paraId="2F4C5CA9" w14:textId="77777777" w:rsidR="00E0402A" w:rsidRPr="008F599F" w:rsidRDefault="00E0402A" w:rsidP="00E0402A">
            <w:pPr>
              <w:rPr>
                <w:rFonts w:ascii="Times New Roman" w:hAnsi="Times New Roman"/>
                <w:sz w:val="22"/>
                <w:szCs w:val="22"/>
              </w:rPr>
            </w:pPr>
            <w:r>
              <w:rPr>
                <w:rFonts w:ascii="Times New Roman" w:hAnsi="Times New Roman"/>
                <w:sz w:val="22"/>
                <w:szCs w:val="22"/>
              </w:rPr>
              <w:t>University of Washington</w:t>
            </w:r>
            <w:r w:rsidR="00DA09CB">
              <w:rPr>
                <w:rFonts w:ascii="Times New Roman" w:hAnsi="Times New Roman"/>
                <w:sz w:val="22"/>
                <w:szCs w:val="22"/>
              </w:rPr>
              <w:t xml:space="preserve"> </w:t>
            </w:r>
            <w:r w:rsidR="00843D7B">
              <w:rPr>
                <w:rFonts w:ascii="Times New Roman" w:hAnsi="Times New Roman"/>
                <w:sz w:val="22"/>
                <w:szCs w:val="22"/>
              </w:rPr>
              <w:t>–</w:t>
            </w:r>
            <w:r w:rsidR="00DA09CB">
              <w:rPr>
                <w:rFonts w:ascii="Times New Roman" w:hAnsi="Times New Roman"/>
                <w:sz w:val="22"/>
                <w:szCs w:val="22"/>
              </w:rPr>
              <w:t xml:space="preserve"> </w:t>
            </w:r>
            <w:r w:rsidR="00843D7B">
              <w:rPr>
                <w:rFonts w:ascii="Times New Roman" w:hAnsi="Times New Roman"/>
                <w:sz w:val="22"/>
                <w:szCs w:val="22"/>
              </w:rPr>
              <w:t xml:space="preserve">Seattle </w:t>
            </w:r>
          </w:p>
        </w:tc>
        <w:tc>
          <w:tcPr>
            <w:tcW w:w="1089" w:type="dxa"/>
          </w:tcPr>
          <w:p w14:paraId="1F8B85C1" w14:textId="77777777" w:rsidR="00E0402A" w:rsidRPr="008F599F" w:rsidRDefault="00E0402A" w:rsidP="00E0402A">
            <w:pPr>
              <w:jc w:val="center"/>
              <w:rPr>
                <w:rFonts w:ascii="Times New Roman" w:hAnsi="Times New Roman"/>
                <w:sz w:val="22"/>
                <w:szCs w:val="22"/>
              </w:rPr>
            </w:pPr>
            <w:r>
              <w:rPr>
                <w:rFonts w:ascii="Times New Roman" w:hAnsi="Times New Roman"/>
                <w:sz w:val="22"/>
                <w:szCs w:val="22"/>
              </w:rPr>
              <w:t>127</w:t>
            </w:r>
          </w:p>
        </w:tc>
      </w:tr>
      <w:tr w:rsidR="00E0402A" w:rsidRPr="008F599F" w14:paraId="180E96F3" w14:textId="77777777" w:rsidTr="00F76E6A">
        <w:trPr>
          <w:trHeight w:val="259"/>
          <w:jc w:val="center"/>
        </w:trPr>
        <w:tc>
          <w:tcPr>
            <w:tcW w:w="3955" w:type="dxa"/>
          </w:tcPr>
          <w:p w14:paraId="2AD19D6A" w14:textId="77777777" w:rsidR="00E0402A" w:rsidRPr="008F599F" w:rsidRDefault="00E0402A" w:rsidP="00E0402A">
            <w:pPr>
              <w:rPr>
                <w:rFonts w:ascii="Times New Roman" w:hAnsi="Times New Roman"/>
                <w:sz w:val="22"/>
                <w:szCs w:val="22"/>
              </w:rPr>
            </w:pPr>
          </w:p>
        </w:tc>
        <w:tc>
          <w:tcPr>
            <w:tcW w:w="1080" w:type="dxa"/>
          </w:tcPr>
          <w:p w14:paraId="4690A50D" w14:textId="77777777" w:rsidR="00E0402A" w:rsidRPr="008F599F" w:rsidRDefault="00E0402A" w:rsidP="00E0402A">
            <w:pPr>
              <w:jc w:val="center"/>
              <w:rPr>
                <w:rFonts w:ascii="Times New Roman" w:hAnsi="Times New Roman"/>
                <w:sz w:val="22"/>
                <w:szCs w:val="22"/>
              </w:rPr>
            </w:pPr>
          </w:p>
        </w:tc>
        <w:tc>
          <w:tcPr>
            <w:tcW w:w="3960" w:type="dxa"/>
          </w:tcPr>
          <w:p w14:paraId="3618D0BF" w14:textId="77777777" w:rsidR="00E0402A" w:rsidRPr="008F599F" w:rsidRDefault="00E0402A" w:rsidP="00E0402A">
            <w:pPr>
              <w:rPr>
                <w:rFonts w:ascii="Times New Roman" w:hAnsi="Times New Roman"/>
                <w:sz w:val="22"/>
                <w:szCs w:val="22"/>
              </w:rPr>
            </w:pPr>
          </w:p>
        </w:tc>
        <w:tc>
          <w:tcPr>
            <w:tcW w:w="1089" w:type="dxa"/>
          </w:tcPr>
          <w:p w14:paraId="710CEDE0" w14:textId="77777777" w:rsidR="00E0402A" w:rsidRPr="008F599F" w:rsidRDefault="00E0402A" w:rsidP="00E0402A">
            <w:pPr>
              <w:jc w:val="center"/>
              <w:rPr>
                <w:rFonts w:ascii="Times New Roman" w:hAnsi="Times New Roman"/>
                <w:sz w:val="22"/>
                <w:szCs w:val="22"/>
              </w:rPr>
            </w:pPr>
          </w:p>
        </w:tc>
      </w:tr>
      <w:tr w:rsidR="00E47C83" w:rsidRPr="008F599F" w14:paraId="5E376632" w14:textId="77777777" w:rsidTr="00F76E6A">
        <w:trPr>
          <w:trHeight w:val="144"/>
          <w:jc w:val="center"/>
        </w:trPr>
        <w:tc>
          <w:tcPr>
            <w:tcW w:w="3955" w:type="dxa"/>
          </w:tcPr>
          <w:p w14:paraId="02C1A366" w14:textId="2E759F38" w:rsidR="00E47C83" w:rsidRPr="008F0230" w:rsidRDefault="00E47C83" w:rsidP="00E47C83">
            <w:pPr>
              <w:rPr>
                <w:rFonts w:ascii="Times New Roman" w:hAnsi="Times New Roman"/>
                <w:b/>
                <w:i/>
                <w:sz w:val="22"/>
                <w:szCs w:val="22"/>
              </w:rPr>
            </w:pPr>
            <w:r>
              <w:rPr>
                <w:rFonts w:ascii="Times New Roman" w:hAnsi="Times New Roman"/>
                <w:b/>
                <w:i/>
                <w:sz w:val="22"/>
                <w:szCs w:val="22"/>
              </w:rPr>
              <w:t>Asian</w:t>
            </w:r>
          </w:p>
        </w:tc>
        <w:tc>
          <w:tcPr>
            <w:tcW w:w="1080" w:type="dxa"/>
          </w:tcPr>
          <w:p w14:paraId="59A63F98" w14:textId="77777777" w:rsidR="00E47C83" w:rsidRPr="008F599F" w:rsidRDefault="00E47C83" w:rsidP="00E47C83">
            <w:pPr>
              <w:jc w:val="center"/>
              <w:rPr>
                <w:rFonts w:ascii="Times New Roman" w:hAnsi="Times New Roman"/>
                <w:sz w:val="22"/>
                <w:szCs w:val="22"/>
              </w:rPr>
            </w:pPr>
          </w:p>
        </w:tc>
        <w:tc>
          <w:tcPr>
            <w:tcW w:w="3960" w:type="dxa"/>
          </w:tcPr>
          <w:p w14:paraId="59E28542" w14:textId="4890956B" w:rsidR="00E47C83" w:rsidRPr="008F0230" w:rsidRDefault="00E47C83" w:rsidP="00E47C83">
            <w:pPr>
              <w:rPr>
                <w:rFonts w:ascii="Times New Roman" w:hAnsi="Times New Roman"/>
                <w:b/>
                <w:i/>
                <w:sz w:val="22"/>
                <w:szCs w:val="22"/>
              </w:rPr>
            </w:pPr>
            <w:r>
              <w:rPr>
                <w:rFonts w:ascii="Times New Roman" w:hAnsi="Times New Roman"/>
                <w:b/>
                <w:i/>
                <w:sz w:val="22"/>
                <w:szCs w:val="22"/>
              </w:rPr>
              <w:t>American Indian or Alaskan Native</w:t>
            </w:r>
          </w:p>
        </w:tc>
        <w:tc>
          <w:tcPr>
            <w:tcW w:w="1089" w:type="dxa"/>
          </w:tcPr>
          <w:p w14:paraId="621F1A0E" w14:textId="77777777" w:rsidR="00E47C83" w:rsidRPr="008F599F" w:rsidRDefault="00E47C83" w:rsidP="00E47C83">
            <w:pPr>
              <w:jc w:val="center"/>
              <w:rPr>
                <w:rFonts w:ascii="Times New Roman" w:hAnsi="Times New Roman"/>
                <w:sz w:val="22"/>
                <w:szCs w:val="22"/>
              </w:rPr>
            </w:pPr>
          </w:p>
        </w:tc>
      </w:tr>
      <w:tr w:rsidR="00E47C83" w:rsidRPr="008F599F" w14:paraId="59A5C1C5" w14:textId="77777777" w:rsidTr="00F76E6A">
        <w:trPr>
          <w:trHeight w:val="259"/>
          <w:jc w:val="center"/>
        </w:trPr>
        <w:tc>
          <w:tcPr>
            <w:tcW w:w="3955" w:type="dxa"/>
          </w:tcPr>
          <w:p w14:paraId="0E588793" w14:textId="752798D9" w:rsidR="00E47C83" w:rsidRPr="008F599F" w:rsidRDefault="00CF342D" w:rsidP="00E47C83">
            <w:pPr>
              <w:rPr>
                <w:rFonts w:ascii="Times New Roman" w:hAnsi="Times New Roman"/>
                <w:sz w:val="22"/>
                <w:szCs w:val="22"/>
              </w:rPr>
            </w:pPr>
            <w:r w:rsidRPr="008F599F">
              <w:rPr>
                <w:rFonts w:ascii="Times New Roman" w:hAnsi="Times New Roman"/>
                <w:sz w:val="22"/>
                <w:szCs w:val="22"/>
              </w:rPr>
              <w:t>Univ</w:t>
            </w:r>
            <w:r>
              <w:rPr>
                <w:rFonts w:ascii="Times New Roman" w:hAnsi="Times New Roman"/>
                <w:sz w:val="22"/>
                <w:szCs w:val="22"/>
              </w:rPr>
              <w:t>ersity</w:t>
            </w:r>
            <w:r w:rsidRPr="008F599F">
              <w:rPr>
                <w:rFonts w:ascii="Times New Roman" w:hAnsi="Times New Roman"/>
                <w:sz w:val="22"/>
                <w:szCs w:val="22"/>
              </w:rPr>
              <w:t xml:space="preserve"> of </w:t>
            </w:r>
            <w:r>
              <w:rPr>
                <w:rFonts w:ascii="Times New Roman" w:hAnsi="Times New Roman"/>
                <w:sz w:val="22"/>
                <w:szCs w:val="22"/>
              </w:rPr>
              <w:t>California – Berkeley</w:t>
            </w:r>
          </w:p>
        </w:tc>
        <w:tc>
          <w:tcPr>
            <w:tcW w:w="1080" w:type="dxa"/>
          </w:tcPr>
          <w:p w14:paraId="7555CC18" w14:textId="0A0FC182" w:rsidR="00E47C83" w:rsidRPr="008F599F" w:rsidRDefault="00E47C83" w:rsidP="00E47C83">
            <w:pPr>
              <w:jc w:val="center"/>
              <w:rPr>
                <w:rFonts w:ascii="Times New Roman" w:hAnsi="Times New Roman"/>
                <w:sz w:val="22"/>
                <w:szCs w:val="22"/>
              </w:rPr>
            </w:pPr>
            <w:r>
              <w:rPr>
                <w:rFonts w:ascii="Times New Roman" w:hAnsi="Times New Roman"/>
                <w:sz w:val="22"/>
                <w:szCs w:val="22"/>
              </w:rPr>
              <w:t>536</w:t>
            </w:r>
          </w:p>
        </w:tc>
        <w:tc>
          <w:tcPr>
            <w:tcW w:w="3960" w:type="dxa"/>
          </w:tcPr>
          <w:p w14:paraId="7783AFAC" w14:textId="6DC0F2A0" w:rsidR="00E47C83" w:rsidRPr="008F599F" w:rsidRDefault="00E47C83" w:rsidP="00E47C83">
            <w:pPr>
              <w:rPr>
                <w:rFonts w:ascii="Times New Roman" w:hAnsi="Times New Roman"/>
                <w:sz w:val="22"/>
                <w:szCs w:val="22"/>
              </w:rPr>
            </w:pPr>
            <w:r>
              <w:rPr>
                <w:rFonts w:ascii="Times New Roman" w:hAnsi="Times New Roman"/>
                <w:sz w:val="22"/>
                <w:szCs w:val="22"/>
              </w:rPr>
              <w:t>University of Arizona</w:t>
            </w:r>
          </w:p>
        </w:tc>
        <w:tc>
          <w:tcPr>
            <w:tcW w:w="1089" w:type="dxa"/>
          </w:tcPr>
          <w:p w14:paraId="11F75C89" w14:textId="1E28CC47" w:rsidR="00E47C83" w:rsidRPr="008F599F" w:rsidRDefault="00E47C83" w:rsidP="00E47C83">
            <w:pPr>
              <w:jc w:val="center"/>
              <w:rPr>
                <w:rFonts w:ascii="Times New Roman" w:hAnsi="Times New Roman"/>
                <w:sz w:val="22"/>
                <w:szCs w:val="22"/>
              </w:rPr>
            </w:pPr>
            <w:r>
              <w:rPr>
                <w:rFonts w:ascii="Times New Roman" w:hAnsi="Times New Roman"/>
                <w:sz w:val="22"/>
                <w:szCs w:val="22"/>
              </w:rPr>
              <w:t>28</w:t>
            </w:r>
          </w:p>
        </w:tc>
      </w:tr>
      <w:tr w:rsidR="00E47C83" w:rsidRPr="008F599F" w14:paraId="4BC49335" w14:textId="77777777" w:rsidTr="00F76E6A">
        <w:trPr>
          <w:trHeight w:val="259"/>
          <w:jc w:val="center"/>
        </w:trPr>
        <w:tc>
          <w:tcPr>
            <w:tcW w:w="3955" w:type="dxa"/>
          </w:tcPr>
          <w:p w14:paraId="47077FC7" w14:textId="197F5C7D" w:rsidR="00E47C83" w:rsidRPr="008F599F" w:rsidRDefault="00E47C83" w:rsidP="00E47C83">
            <w:pPr>
              <w:rPr>
                <w:rFonts w:ascii="Times New Roman" w:hAnsi="Times New Roman"/>
                <w:sz w:val="22"/>
                <w:szCs w:val="22"/>
              </w:rPr>
            </w:pPr>
            <w:r>
              <w:rPr>
                <w:rFonts w:ascii="Times New Roman" w:hAnsi="Times New Roman"/>
                <w:sz w:val="22"/>
                <w:szCs w:val="22"/>
              </w:rPr>
              <w:t>University of California – Los Angeles</w:t>
            </w:r>
          </w:p>
        </w:tc>
        <w:tc>
          <w:tcPr>
            <w:tcW w:w="1080" w:type="dxa"/>
          </w:tcPr>
          <w:p w14:paraId="05BDCDA3" w14:textId="460BED18" w:rsidR="00E47C83" w:rsidRPr="008F599F" w:rsidRDefault="00E47C83" w:rsidP="00E47C83">
            <w:pPr>
              <w:jc w:val="center"/>
              <w:rPr>
                <w:rFonts w:ascii="Times New Roman" w:hAnsi="Times New Roman"/>
                <w:sz w:val="22"/>
                <w:szCs w:val="22"/>
              </w:rPr>
            </w:pPr>
            <w:r>
              <w:rPr>
                <w:rFonts w:ascii="Times New Roman" w:hAnsi="Times New Roman"/>
                <w:sz w:val="22"/>
                <w:szCs w:val="22"/>
              </w:rPr>
              <w:t>463</w:t>
            </w:r>
          </w:p>
        </w:tc>
        <w:tc>
          <w:tcPr>
            <w:tcW w:w="3960" w:type="dxa"/>
          </w:tcPr>
          <w:p w14:paraId="5D869F9C" w14:textId="1E3185DA" w:rsidR="00E47C83" w:rsidRPr="008F599F" w:rsidRDefault="00E47C83" w:rsidP="00E47C83">
            <w:pPr>
              <w:rPr>
                <w:rFonts w:ascii="Times New Roman" w:hAnsi="Times New Roman"/>
                <w:sz w:val="22"/>
                <w:szCs w:val="22"/>
              </w:rPr>
            </w:pPr>
            <w:r>
              <w:rPr>
                <w:rFonts w:ascii="Times New Roman" w:hAnsi="Times New Roman"/>
                <w:sz w:val="22"/>
                <w:szCs w:val="22"/>
              </w:rPr>
              <w:t>Oklahoma State University</w:t>
            </w:r>
          </w:p>
        </w:tc>
        <w:tc>
          <w:tcPr>
            <w:tcW w:w="1089" w:type="dxa"/>
          </w:tcPr>
          <w:p w14:paraId="10A602C2" w14:textId="6CE8CFAA" w:rsidR="00E47C83" w:rsidRPr="008F599F" w:rsidRDefault="00E47C83" w:rsidP="00E47C83">
            <w:pPr>
              <w:jc w:val="center"/>
              <w:rPr>
                <w:rFonts w:ascii="Times New Roman" w:hAnsi="Times New Roman"/>
                <w:sz w:val="22"/>
                <w:szCs w:val="22"/>
              </w:rPr>
            </w:pPr>
            <w:r>
              <w:rPr>
                <w:rFonts w:ascii="Times New Roman" w:hAnsi="Times New Roman"/>
                <w:sz w:val="22"/>
                <w:szCs w:val="22"/>
              </w:rPr>
              <w:t>22</w:t>
            </w:r>
          </w:p>
        </w:tc>
      </w:tr>
      <w:tr w:rsidR="00E47C83" w:rsidRPr="008F599F" w14:paraId="6ABEC4D9" w14:textId="77777777" w:rsidTr="00F76E6A">
        <w:trPr>
          <w:trHeight w:val="259"/>
          <w:jc w:val="center"/>
        </w:trPr>
        <w:tc>
          <w:tcPr>
            <w:tcW w:w="3955" w:type="dxa"/>
          </w:tcPr>
          <w:p w14:paraId="4F504413" w14:textId="529388B6" w:rsidR="00E47C83" w:rsidRPr="008F599F" w:rsidRDefault="00E47C83" w:rsidP="00E47C83">
            <w:pPr>
              <w:rPr>
                <w:rFonts w:ascii="Times New Roman" w:hAnsi="Times New Roman"/>
                <w:sz w:val="22"/>
                <w:szCs w:val="22"/>
              </w:rPr>
            </w:pPr>
            <w:r>
              <w:rPr>
                <w:rFonts w:ascii="Times New Roman" w:hAnsi="Times New Roman"/>
                <w:sz w:val="22"/>
                <w:szCs w:val="22"/>
              </w:rPr>
              <w:t>Harvard</w:t>
            </w:r>
            <w:r w:rsidRPr="008F599F">
              <w:rPr>
                <w:rFonts w:ascii="Times New Roman" w:hAnsi="Times New Roman"/>
                <w:sz w:val="22"/>
                <w:szCs w:val="22"/>
              </w:rPr>
              <w:t xml:space="preserve"> University</w:t>
            </w:r>
          </w:p>
        </w:tc>
        <w:tc>
          <w:tcPr>
            <w:tcW w:w="1080" w:type="dxa"/>
          </w:tcPr>
          <w:p w14:paraId="5550755A" w14:textId="00F0838A" w:rsidR="00E47C83" w:rsidRPr="008F599F" w:rsidRDefault="00E47C83" w:rsidP="00E47C83">
            <w:pPr>
              <w:jc w:val="center"/>
              <w:rPr>
                <w:rFonts w:ascii="Times New Roman" w:hAnsi="Times New Roman"/>
                <w:sz w:val="22"/>
                <w:szCs w:val="22"/>
              </w:rPr>
            </w:pPr>
            <w:r>
              <w:rPr>
                <w:rFonts w:ascii="Times New Roman" w:hAnsi="Times New Roman"/>
                <w:sz w:val="22"/>
                <w:szCs w:val="22"/>
              </w:rPr>
              <w:t>360</w:t>
            </w:r>
          </w:p>
        </w:tc>
        <w:tc>
          <w:tcPr>
            <w:tcW w:w="3960" w:type="dxa"/>
          </w:tcPr>
          <w:p w14:paraId="0AB2DF7B" w14:textId="3A7393EF" w:rsidR="00E47C83" w:rsidRPr="008F599F" w:rsidRDefault="00E47C83" w:rsidP="00E47C83">
            <w:pPr>
              <w:rPr>
                <w:rFonts w:ascii="Times New Roman" w:hAnsi="Times New Roman"/>
                <w:sz w:val="22"/>
                <w:szCs w:val="22"/>
              </w:rPr>
            </w:pPr>
            <w:r>
              <w:rPr>
                <w:rFonts w:ascii="Times New Roman" w:hAnsi="Times New Roman"/>
                <w:sz w:val="22"/>
                <w:szCs w:val="22"/>
              </w:rPr>
              <w:t>University of Oklahoma</w:t>
            </w:r>
          </w:p>
        </w:tc>
        <w:tc>
          <w:tcPr>
            <w:tcW w:w="1089" w:type="dxa"/>
          </w:tcPr>
          <w:p w14:paraId="0B3426BD" w14:textId="7EFF164E" w:rsidR="00E47C83" w:rsidRPr="008F599F" w:rsidRDefault="00E47C83" w:rsidP="00E47C83">
            <w:pPr>
              <w:jc w:val="center"/>
              <w:rPr>
                <w:rFonts w:ascii="Times New Roman" w:hAnsi="Times New Roman"/>
                <w:sz w:val="22"/>
                <w:szCs w:val="22"/>
              </w:rPr>
            </w:pPr>
            <w:r>
              <w:rPr>
                <w:rFonts w:ascii="Times New Roman" w:hAnsi="Times New Roman"/>
                <w:sz w:val="22"/>
                <w:szCs w:val="22"/>
              </w:rPr>
              <w:t>22</w:t>
            </w:r>
          </w:p>
        </w:tc>
      </w:tr>
      <w:tr w:rsidR="00E47C83" w:rsidRPr="008F599F" w14:paraId="351CBC7E" w14:textId="77777777" w:rsidTr="00F76E6A">
        <w:trPr>
          <w:trHeight w:val="259"/>
          <w:jc w:val="center"/>
        </w:trPr>
        <w:tc>
          <w:tcPr>
            <w:tcW w:w="3955" w:type="dxa"/>
          </w:tcPr>
          <w:p w14:paraId="3392AEC5" w14:textId="25F2FB4F" w:rsidR="00E47C83" w:rsidRPr="008F599F" w:rsidRDefault="00E47C83" w:rsidP="00E47C83">
            <w:pPr>
              <w:rPr>
                <w:rFonts w:ascii="Times New Roman" w:hAnsi="Times New Roman"/>
                <w:sz w:val="22"/>
                <w:szCs w:val="22"/>
              </w:rPr>
            </w:pPr>
            <w:r w:rsidRPr="008F599F">
              <w:rPr>
                <w:rFonts w:ascii="Times New Roman" w:hAnsi="Times New Roman"/>
                <w:sz w:val="22"/>
                <w:szCs w:val="22"/>
              </w:rPr>
              <w:t xml:space="preserve">University of </w:t>
            </w:r>
            <w:r>
              <w:rPr>
                <w:rFonts w:ascii="Times New Roman" w:hAnsi="Times New Roman"/>
                <w:sz w:val="22"/>
                <w:szCs w:val="22"/>
              </w:rPr>
              <w:t>Michigan</w:t>
            </w:r>
          </w:p>
        </w:tc>
        <w:tc>
          <w:tcPr>
            <w:tcW w:w="1080" w:type="dxa"/>
          </w:tcPr>
          <w:p w14:paraId="1D4791A9" w14:textId="759FC5B0" w:rsidR="00E47C83" w:rsidRPr="008F599F" w:rsidRDefault="00E47C83" w:rsidP="00E47C83">
            <w:pPr>
              <w:jc w:val="center"/>
              <w:rPr>
                <w:rFonts w:ascii="Times New Roman" w:hAnsi="Times New Roman"/>
                <w:sz w:val="22"/>
                <w:szCs w:val="22"/>
              </w:rPr>
            </w:pPr>
            <w:r>
              <w:rPr>
                <w:rFonts w:ascii="Times New Roman" w:hAnsi="Times New Roman"/>
                <w:sz w:val="22"/>
                <w:szCs w:val="22"/>
              </w:rPr>
              <w:t>304</w:t>
            </w:r>
          </w:p>
        </w:tc>
        <w:tc>
          <w:tcPr>
            <w:tcW w:w="3960" w:type="dxa"/>
          </w:tcPr>
          <w:p w14:paraId="5DABCEEB" w14:textId="1B07B06A" w:rsidR="00E47C83" w:rsidRPr="008F599F" w:rsidRDefault="00E47C83" w:rsidP="00E47C83">
            <w:pPr>
              <w:rPr>
                <w:rFonts w:ascii="Times New Roman" w:hAnsi="Times New Roman"/>
                <w:sz w:val="22"/>
                <w:szCs w:val="22"/>
              </w:rPr>
            </w:pPr>
            <w:r>
              <w:rPr>
                <w:rFonts w:ascii="Times New Roman" w:hAnsi="Times New Roman"/>
                <w:sz w:val="22"/>
                <w:szCs w:val="22"/>
              </w:rPr>
              <w:t xml:space="preserve">University of Washington – Seattle </w:t>
            </w:r>
          </w:p>
        </w:tc>
        <w:tc>
          <w:tcPr>
            <w:tcW w:w="1089" w:type="dxa"/>
          </w:tcPr>
          <w:p w14:paraId="232DF500" w14:textId="11079293" w:rsidR="00E47C83" w:rsidRPr="008F599F" w:rsidRDefault="00E47C83" w:rsidP="00E47C83">
            <w:pPr>
              <w:jc w:val="center"/>
              <w:rPr>
                <w:rFonts w:ascii="Times New Roman" w:hAnsi="Times New Roman"/>
                <w:sz w:val="22"/>
                <w:szCs w:val="22"/>
              </w:rPr>
            </w:pPr>
            <w:r>
              <w:rPr>
                <w:rFonts w:ascii="Times New Roman" w:hAnsi="Times New Roman"/>
                <w:sz w:val="22"/>
                <w:szCs w:val="22"/>
              </w:rPr>
              <w:t>18</w:t>
            </w:r>
          </w:p>
        </w:tc>
      </w:tr>
      <w:tr w:rsidR="00E47C83" w:rsidRPr="008F599F" w14:paraId="052298F1" w14:textId="77777777" w:rsidTr="00F76E6A">
        <w:trPr>
          <w:trHeight w:val="259"/>
          <w:jc w:val="center"/>
        </w:trPr>
        <w:tc>
          <w:tcPr>
            <w:tcW w:w="3955" w:type="dxa"/>
          </w:tcPr>
          <w:p w14:paraId="2A781028" w14:textId="0D6FDAED" w:rsidR="00E47C83" w:rsidRPr="008F599F" w:rsidRDefault="00E47C83" w:rsidP="00E47C83">
            <w:pPr>
              <w:rPr>
                <w:rFonts w:ascii="Times New Roman" w:hAnsi="Times New Roman"/>
                <w:sz w:val="22"/>
                <w:szCs w:val="22"/>
              </w:rPr>
            </w:pPr>
            <w:r w:rsidRPr="008F599F">
              <w:rPr>
                <w:rFonts w:ascii="Times New Roman" w:hAnsi="Times New Roman"/>
                <w:sz w:val="22"/>
                <w:szCs w:val="22"/>
              </w:rPr>
              <w:t xml:space="preserve">University of </w:t>
            </w:r>
            <w:r>
              <w:rPr>
                <w:rFonts w:ascii="Times New Roman" w:hAnsi="Times New Roman"/>
                <w:sz w:val="22"/>
                <w:szCs w:val="22"/>
              </w:rPr>
              <w:t>California – Irvine</w:t>
            </w:r>
          </w:p>
        </w:tc>
        <w:tc>
          <w:tcPr>
            <w:tcW w:w="1080" w:type="dxa"/>
          </w:tcPr>
          <w:p w14:paraId="5B1094F6" w14:textId="172E7A36" w:rsidR="00E47C83" w:rsidRPr="008F599F" w:rsidRDefault="00E47C83" w:rsidP="00E47C83">
            <w:pPr>
              <w:jc w:val="center"/>
              <w:rPr>
                <w:rFonts w:ascii="Times New Roman" w:hAnsi="Times New Roman"/>
                <w:sz w:val="22"/>
                <w:szCs w:val="22"/>
              </w:rPr>
            </w:pPr>
            <w:r>
              <w:rPr>
                <w:rFonts w:ascii="Times New Roman" w:hAnsi="Times New Roman"/>
                <w:sz w:val="22"/>
                <w:szCs w:val="22"/>
              </w:rPr>
              <w:t>299</w:t>
            </w:r>
          </w:p>
        </w:tc>
        <w:tc>
          <w:tcPr>
            <w:tcW w:w="3960" w:type="dxa"/>
          </w:tcPr>
          <w:p w14:paraId="262F97AE" w14:textId="6A8ED07D" w:rsidR="00E47C83" w:rsidRPr="008F599F" w:rsidRDefault="00E47C83" w:rsidP="00E47C83">
            <w:pPr>
              <w:rPr>
                <w:rFonts w:ascii="Times New Roman" w:hAnsi="Times New Roman"/>
                <w:sz w:val="22"/>
                <w:szCs w:val="22"/>
              </w:rPr>
            </w:pPr>
            <w:r>
              <w:rPr>
                <w:rFonts w:ascii="Times New Roman" w:hAnsi="Times New Roman"/>
                <w:sz w:val="22"/>
                <w:szCs w:val="22"/>
              </w:rPr>
              <w:t>University of North Dakota</w:t>
            </w:r>
          </w:p>
        </w:tc>
        <w:tc>
          <w:tcPr>
            <w:tcW w:w="1089" w:type="dxa"/>
          </w:tcPr>
          <w:p w14:paraId="0ADAC0C9" w14:textId="03E1495E" w:rsidR="00E47C83" w:rsidRPr="008F599F" w:rsidRDefault="00E47C83" w:rsidP="00E47C83">
            <w:pPr>
              <w:jc w:val="center"/>
              <w:rPr>
                <w:rFonts w:ascii="Times New Roman" w:hAnsi="Times New Roman"/>
                <w:sz w:val="22"/>
                <w:szCs w:val="22"/>
              </w:rPr>
            </w:pPr>
            <w:r>
              <w:rPr>
                <w:rFonts w:ascii="Times New Roman" w:hAnsi="Times New Roman"/>
                <w:sz w:val="22"/>
                <w:szCs w:val="22"/>
              </w:rPr>
              <w:t>14</w:t>
            </w:r>
          </w:p>
        </w:tc>
      </w:tr>
      <w:tr w:rsidR="00E47C83" w:rsidRPr="008F599F" w14:paraId="259F5289" w14:textId="77777777" w:rsidTr="00F76E6A">
        <w:trPr>
          <w:trHeight w:val="259"/>
          <w:jc w:val="center"/>
        </w:trPr>
        <w:tc>
          <w:tcPr>
            <w:tcW w:w="3955" w:type="dxa"/>
          </w:tcPr>
          <w:p w14:paraId="1B5218B0" w14:textId="6D13215D" w:rsidR="00E47C83" w:rsidRPr="008F599F" w:rsidRDefault="00E47C83" w:rsidP="00E47C83">
            <w:pPr>
              <w:rPr>
                <w:rFonts w:ascii="Times New Roman" w:hAnsi="Times New Roman"/>
                <w:sz w:val="22"/>
                <w:szCs w:val="22"/>
              </w:rPr>
            </w:pPr>
            <w:r>
              <w:rPr>
                <w:rFonts w:ascii="Times New Roman" w:hAnsi="Times New Roman"/>
                <w:sz w:val="22"/>
                <w:szCs w:val="22"/>
              </w:rPr>
              <w:t>University of California – Davis</w:t>
            </w:r>
          </w:p>
        </w:tc>
        <w:tc>
          <w:tcPr>
            <w:tcW w:w="1080" w:type="dxa"/>
          </w:tcPr>
          <w:p w14:paraId="3789E830" w14:textId="11F3CC06" w:rsidR="00E47C83" w:rsidRPr="008F599F" w:rsidRDefault="00E47C83" w:rsidP="00E47C83">
            <w:pPr>
              <w:jc w:val="center"/>
              <w:rPr>
                <w:rFonts w:ascii="Times New Roman" w:hAnsi="Times New Roman"/>
                <w:sz w:val="22"/>
                <w:szCs w:val="22"/>
              </w:rPr>
            </w:pPr>
            <w:r>
              <w:rPr>
                <w:rFonts w:ascii="Times New Roman" w:hAnsi="Times New Roman"/>
                <w:sz w:val="22"/>
                <w:szCs w:val="22"/>
              </w:rPr>
              <w:t>297</w:t>
            </w:r>
          </w:p>
        </w:tc>
        <w:tc>
          <w:tcPr>
            <w:tcW w:w="3960" w:type="dxa"/>
          </w:tcPr>
          <w:p w14:paraId="409D4185" w14:textId="74C85B95" w:rsidR="00E47C83" w:rsidRPr="008F599F" w:rsidRDefault="00E47C83" w:rsidP="00E47C83">
            <w:pPr>
              <w:rPr>
                <w:rFonts w:ascii="Times New Roman" w:hAnsi="Times New Roman"/>
                <w:sz w:val="22"/>
                <w:szCs w:val="22"/>
              </w:rPr>
            </w:pPr>
            <w:r>
              <w:rPr>
                <w:rFonts w:ascii="Times New Roman" w:hAnsi="Times New Roman"/>
                <w:sz w:val="22"/>
                <w:szCs w:val="22"/>
              </w:rPr>
              <w:t>University of Wisconsin – Madison</w:t>
            </w:r>
          </w:p>
        </w:tc>
        <w:tc>
          <w:tcPr>
            <w:tcW w:w="1089" w:type="dxa"/>
          </w:tcPr>
          <w:p w14:paraId="6BE75B1D" w14:textId="456E6B6C" w:rsidR="00E47C83" w:rsidRPr="008F599F" w:rsidRDefault="00E47C83" w:rsidP="00E47C83">
            <w:pPr>
              <w:jc w:val="center"/>
              <w:rPr>
                <w:rFonts w:ascii="Times New Roman" w:hAnsi="Times New Roman"/>
                <w:sz w:val="22"/>
                <w:szCs w:val="22"/>
              </w:rPr>
            </w:pPr>
            <w:r>
              <w:rPr>
                <w:rFonts w:ascii="Times New Roman" w:hAnsi="Times New Roman"/>
                <w:sz w:val="22"/>
                <w:szCs w:val="22"/>
              </w:rPr>
              <w:t>14</w:t>
            </w:r>
          </w:p>
        </w:tc>
      </w:tr>
      <w:tr w:rsidR="00E47C83" w:rsidRPr="008F599F" w14:paraId="1514A83D" w14:textId="77777777" w:rsidTr="00F76E6A">
        <w:trPr>
          <w:trHeight w:val="259"/>
          <w:jc w:val="center"/>
        </w:trPr>
        <w:tc>
          <w:tcPr>
            <w:tcW w:w="3955" w:type="dxa"/>
          </w:tcPr>
          <w:p w14:paraId="6C2E13EE" w14:textId="50E6B08F" w:rsidR="00E47C83" w:rsidRPr="008F599F" w:rsidRDefault="00E47C83" w:rsidP="00E47C83">
            <w:pPr>
              <w:rPr>
                <w:rFonts w:ascii="Times New Roman" w:hAnsi="Times New Roman"/>
                <w:sz w:val="22"/>
                <w:szCs w:val="22"/>
              </w:rPr>
            </w:pPr>
            <w:r>
              <w:rPr>
                <w:rFonts w:ascii="Times New Roman" w:hAnsi="Times New Roman"/>
                <w:sz w:val="22"/>
                <w:szCs w:val="22"/>
              </w:rPr>
              <w:t>University of Washington – Seattle</w:t>
            </w:r>
          </w:p>
        </w:tc>
        <w:tc>
          <w:tcPr>
            <w:tcW w:w="1080" w:type="dxa"/>
          </w:tcPr>
          <w:p w14:paraId="3EBF7A36" w14:textId="3D10487F" w:rsidR="00E47C83" w:rsidRPr="008F599F" w:rsidRDefault="00E47C83" w:rsidP="00E47C83">
            <w:pPr>
              <w:jc w:val="center"/>
              <w:rPr>
                <w:rFonts w:ascii="Times New Roman" w:hAnsi="Times New Roman"/>
                <w:sz w:val="22"/>
                <w:szCs w:val="22"/>
              </w:rPr>
            </w:pPr>
            <w:r>
              <w:rPr>
                <w:rFonts w:ascii="Times New Roman" w:hAnsi="Times New Roman"/>
                <w:sz w:val="22"/>
                <w:szCs w:val="22"/>
              </w:rPr>
              <w:t>285</w:t>
            </w:r>
          </w:p>
        </w:tc>
        <w:tc>
          <w:tcPr>
            <w:tcW w:w="3960" w:type="dxa"/>
          </w:tcPr>
          <w:p w14:paraId="52C0410F" w14:textId="381BF7A9" w:rsidR="00E47C83" w:rsidRPr="008F599F" w:rsidRDefault="00E47C83" w:rsidP="00E47C83">
            <w:pPr>
              <w:rPr>
                <w:rFonts w:ascii="Times New Roman" w:hAnsi="Times New Roman"/>
                <w:sz w:val="22"/>
                <w:szCs w:val="22"/>
              </w:rPr>
            </w:pPr>
            <w:r>
              <w:rPr>
                <w:rFonts w:ascii="Times New Roman" w:hAnsi="Times New Roman"/>
                <w:sz w:val="22"/>
                <w:szCs w:val="22"/>
              </w:rPr>
              <w:t>University of Arkansas</w:t>
            </w:r>
          </w:p>
        </w:tc>
        <w:tc>
          <w:tcPr>
            <w:tcW w:w="1089" w:type="dxa"/>
          </w:tcPr>
          <w:p w14:paraId="348CB551" w14:textId="23F8D7AD" w:rsidR="00E47C83" w:rsidRPr="008F599F" w:rsidRDefault="00E47C83" w:rsidP="00E47C83">
            <w:pPr>
              <w:jc w:val="center"/>
              <w:rPr>
                <w:rFonts w:ascii="Times New Roman" w:hAnsi="Times New Roman"/>
                <w:sz w:val="22"/>
                <w:szCs w:val="22"/>
              </w:rPr>
            </w:pPr>
            <w:r>
              <w:rPr>
                <w:rFonts w:ascii="Times New Roman" w:hAnsi="Times New Roman"/>
                <w:sz w:val="22"/>
                <w:szCs w:val="22"/>
              </w:rPr>
              <w:t>12</w:t>
            </w:r>
          </w:p>
        </w:tc>
      </w:tr>
      <w:tr w:rsidR="00E47C83" w:rsidRPr="008F599F" w14:paraId="0E113378" w14:textId="77777777" w:rsidTr="00F76E6A">
        <w:trPr>
          <w:trHeight w:val="259"/>
          <w:jc w:val="center"/>
        </w:trPr>
        <w:tc>
          <w:tcPr>
            <w:tcW w:w="3955" w:type="dxa"/>
          </w:tcPr>
          <w:p w14:paraId="5486EE65" w14:textId="6711885E" w:rsidR="00E47C83" w:rsidRPr="008F599F" w:rsidRDefault="00E47C83" w:rsidP="00E47C83">
            <w:pPr>
              <w:rPr>
                <w:rFonts w:ascii="Times New Roman" w:hAnsi="Times New Roman"/>
                <w:sz w:val="22"/>
                <w:szCs w:val="22"/>
              </w:rPr>
            </w:pPr>
            <w:r>
              <w:rPr>
                <w:rFonts w:ascii="Times New Roman" w:hAnsi="Times New Roman"/>
                <w:sz w:val="22"/>
                <w:szCs w:val="22"/>
              </w:rPr>
              <w:t>University of California –</w:t>
            </w:r>
            <w:r w:rsidR="00CF342D">
              <w:rPr>
                <w:rFonts w:ascii="Times New Roman" w:hAnsi="Times New Roman"/>
                <w:sz w:val="22"/>
                <w:szCs w:val="22"/>
              </w:rPr>
              <w:t xml:space="preserve"> </w:t>
            </w:r>
            <w:r>
              <w:rPr>
                <w:rFonts w:ascii="Times New Roman" w:hAnsi="Times New Roman"/>
                <w:sz w:val="22"/>
                <w:szCs w:val="22"/>
              </w:rPr>
              <w:t>San Diego</w:t>
            </w:r>
          </w:p>
        </w:tc>
        <w:tc>
          <w:tcPr>
            <w:tcW w:w="1080" w:type="dxa"/>
          </w:tcPr>
          <w:p w14:paraId="57748869" w14:textId="61CCBA17" w:rsidR="00E47C83" w:rsidRPr="008F599F" w:rsidRDefault="00E47C83" w:rsidP="00E47C83">
            <w:pPr>
              <w:jc w:val="center"/>
              <w:rPr>
                <w:rFonts w:ascii="Times New Roman" w:hAnsi="Times New Roman"/>
                <w:sz w:val="22"/>
                <w:szCs w:val="22"/>
              </w:rPr>
            </w:pPr>
            <w:r>
              <w:rPr>
                <w:rFonts w:ascii="Times New Roman" w:hAnsi="Times New Roman"/>
                <w:sz w:val="22"/>
                <w:szCs w:val="22"/>
              </w:rPr>
              <w:t>262</w:t>
            </w:r>
          </w:p>
        </w:tc>
        <w:tc>
          <w:tcPr>
            <w:tcW w:w="3960" w:type="dxa"/>
          </w:tcPr>
          <w:p w14:paraId="2CA1F751" w14:textId="1C76D40D" w:rsidR="00E47C83" w:rsidRPr="008F599F" w:rsidRDefault="00E47C83" w:rsidP="00E47C83">
            <w:pPr>
              <w:rPr>
                <w:rFonts w:ascii="Times New Roman" w:hAnsi="Times New Roman"/>
                <w:sz w:val="22"/>
                <w:szCs w:val="22"/>
              </w:rPr>
            </w:pPr>
            <w:r>
              <w:rPr>
                <w:rFonts w:ascii="Times New Roman" w:hAnsi="Times New Roman"/>
                <w:sz w:val="22"/>
                <w:szCs w:val="22"/>
              </w:rPr>
              <w:t>University of  New Mexico</w:t>
            </w:r>
          </w:p>
        </w:tc>
        <w:tc>
          <w:tcPr>
            <w:tcW w:w="1089" w:type="dxa"/>
          </w:tcPr>
          <w:p w14:paraId="5C99A9BA" w14:textId="15B1C626" w:rsidR="00E47C83" w:rsidRPr="008F599F" w:rsidRDefault="00E47C83" w:rsidP="00E47C83">
            <w:pPr>
              <w:jc w:val="center"/>
              <w:rPr>
                <w:rFonts w:ascii="Times New Roman" w:hAnsi="Times New Roman"/>
                <w:sz w:val="22"/>
                <w:szCs w:val="22"/>
              </w:rPr>
            </w:pPr>
            <w:r>
              <w:rPr>
                <w:rFonts w:ascii="Times New Roman" w:hAnsi="Times New Roman"/>
                <w:sz w:val="22"/>
                <w:szCs w:val="22"/>
              </w:rPr>
              <w:t>12</w:t>
            </w:r>
          </w:p>
        </w:tc>
      </w:tr>
      <w:tr w:rsidR="00E47C83" w:rsidRPr="008F599F" w14:paraId="4227A8EC" w14:textId="77777777" w:rsidTr="00F76E6A">
        <w:trPr>
          <w:trHeight w:val="259"/>
          <w:jc w:val="center"/>
        </w:trPr>
        <w:tc>
          <w:tcPr>
            <w:tcW w:w="3955" w:type="dxa"/>
          </w:tcPr>
          <w:p w14:paraId="44F02F7A" w14:textId="060BFFC4" w:rsidR="00E47C83" w:rsidRPr="008F599F" w:rsidRDefault="00E47C83" w:rsidP="00E47C83">
            <w:pPr>
              <w:rPr>
                <w:rFonts w:ascii="Times New Roman" w:hAnsi="Times New Roman"/>
                <w:sz w:val="22"/>
                <w:szCs w:val="22"/>
              </w:rPr>
            </w:pPr>
            <w:r w:rsidRPr="008F599F">
              <w:rPr>
                <w:rFonts w:ascii="Times New Roman" w:hAnsi="Times New Roman"/>
                <w:sz w:val="22"/>
                <w:szCs w:val="22"/>
              </w:rPr>
              <w:t>Johns Hopkins</w:t>
            </w:r>
            <w:r>
              <w:rPr>
                <w:rFonts w:ascii="Times New Roman" w:hAnsi="Times New Roman"/>
                <w:sz w:val="22"/>
                <w:szCs w:val="22"/>
              </w:rPr>
              <w:t xml:space="preserve"> University</w:t>
            </w:r>
          </w:p>
        </w:tc>
        <w:tc>
          <w:tcPr>
            <w:tcW w:w="1080" w:type="dxa"/>
          </w:tcPr>
          <w:p w14:paraId="4D5A2D97" w14:textId="155FBBE7" w:rsidR="00E47C83" w:rsidRPr="008F599F" w:rsidRDefault="00E47C83" w:rsidP="00E47C83">
            <w:pPr>
              <w:jc w:val="center"/>
              <w:rPr>
                <w:rFonts w:ascii="Times New Roman" w:hAnsi="Times New Roman"/>
                <w:sz w:val="22"/>
                <w:szCs w:val="22"/>
              </w:rPr>
            </w:pPr>
            <w:r>
              <w:rPr>
                <w:rFonts w:ascii="Times New Roman" w:hAnsi="Times New Roman"/>
                <w:sz w:val="22"/>
                <w:szCs w:val="22"/>
              </w:rPr>
              <w:t>240</w:t>
            </w:r>
          </w:p>
        </w:tc>
        <w:tc>
          <w:tcPr>
            <w:tcW w:w="3960" w:type="dxa"/>
          </w:tcPr>
          <w:p w14:paraId="1793E4A2" w14:textId="600B67F6" w:rsidR="00E47C83" w:rsidRPr="008F599F" w:rsidRDefault="00E47C83" w:rsidP="00E47C83">
            <w:pPr>
              <w:rPr>
                <w:rFonts w:ascii="Times New Roman" w:hAnsi="Times New Roman"/>
                <w:sz w:val="22"/>
                <w:szCs w:val="22"/>
              </w:rPr>
            </w:pPr>
            <w:r w:rsidRPr="008F599F">
              <w:rPr>
                <w:rFonts w:ascii="Times New Roman" w:hAnsi="Times New Roman"/>
                <w:sz w:val="22"/>
                <w:szCs w:val="22"/>
              </w:rPr>
              <w:t>Univ</w:t>
            </w:r>
            <w:r>
              <w:rPr>
                <w:rFonts w:ascii="Times New Roman" w:hAnsi="Times New Roman"/>
                <w:sz w:val="22"/>
                <w:szCs w:val="22"/>
              </w:rPr>
              <w:t>ersity</w:t>
            </w:r>
            <w:r w:rsidRPr="008F599F">
              <w:rPr>
                <w:rFonts w:ascii="Times New Roman" w:hAnsi="Times New Roman"/>
                <w:sz w:val="22"/>
                <w:szCs w:val="22"/>
              </w:rPr>
              <w:t xml:space="preserve"> of </w:t>
            </w:r>
            <w:r>
              <w:rPr>
                <w:rFonts w:ascii="Times New Roman" w:hAnsi="Times New Roman"/>
                <w:sz w:val="22"/>
                <w:szCs w:val="22"/>
              </w:rPr>
              <w:t>California – Berkeley</w:t>
            </w:r>
          </w:p>
        </w:tc>
        <w:tc>
          <w:tcPr>
            <w:tcW w:w="1089" w:type="dxa"/>
          </w:tcPr>
          <w:p w14:paraId="1FB6C81C" w14:textId="30A01F23" w:rsidR="00E47C83" w:rsidRPr="008F599F" w:rsidRDefault="00E47C83" w:rsidP="00E47C83">
            <w:pPr>
              <w:jc w:val="center"/>
              <w:rPr>
                <w:rFonts w:ascii="Times New Roman" w:hAnsi="Times New Roman"/>
                <w:sz w:val="22"/>
                <w:szCs w:val="22"/>
              </w:rPr>
            </w:pPr>
            <w:r>
              <w:rPr>
                <w:rFonts w:ascii="Times New Roman" w:hAnsi="Times New Roman"/>
                <w:sz w:val="22"/>
                <w:szCs w:val="22"/>
              </w:rPr>
              <w:t>11</w:t>
            </w:r>
          </w:p>
        </w:tc>
      </w:tr>
      <w:tr w:rsidR="00E47C83" w:rsidRPr="008F599F" w14:paraId="063B21A2" w14:textId="77777777" w:rsidTr="00F76E6A">
        <w:trPr>
          <w:trHeight w:val="259"/>
          <w:jc w:val="center"/>
        </w:trPr>
        <w:tc>
          <w:tcPr>
            <w:tcW w:w="3955" w:type="dxa"/>
          </w:tcPr>
          <w:p w14:paraId="06883BE8" w14:textId="14B83B27" w:rsidR="00E47C83" w:rsidRPr="008F599F" w:rsidRDefault="00E47C83" w:rsidP="00E47C83">
            <w:pPr>
              <w:rPr>
                <w:rFonts w:ascii="Times New Roman" w:hAnsi="Times New Roman"/>
                <w:sz w:val="22"/>
                <w:szCs w:val="22"/>
              </w:rPr>
            </w:pPr>
            <w:r>
              <w:rPr>
                <w:rFonts w:ascii="Times New Roman" w:hAnsi="Times New Roman"/>
                <w:sz w:val="22"/>
                <w:szCs w:val="22"/>
              </w:rPr>
              <w:t>University of Southern California</w:t>
            </w:r>
          </w:p>
        </w:tc>
        <w:tc>
          <w:tcPr>
            <w:tcW w:w="1080" w:type="dxa"/>
          </w:tcPr>
          <w:p w14:paraId="336EE26A" w14:textId="7AC1FD6A" w:rsidR="00E47C83" w:rsidRPr="008F599F" w:rsidRDefault="00E47C83" w:rsidP="00E47C83">
            <w:pPr>
              <w:jc w:val="center"/>
              <w:rPr>
                <w:rFonts w:ascii="Times New Roman" w:hAnsi="Times New Roman"/>
                <w:sz w:val="22"/>
                <w:szCs w:val="22"/>
              </w:rPr>
            </w:pPr>
            <w:r>
              <w:rPr>
                <w:rFonts w:ascii="Times New Roman" w:hAnsi="Times New Roman"/>
                <w:sz w:val="22"/>
                <w:szCs w:val="22"/>
              </w:rPr>
              <w:t>240</w:t>
            </w:r>
          </w:p>
        </w:tc>
        <w:tc>
          <w:tcPr>
            <w:tcW w:w="3960" w:type="dxa"/>
          </w:tcPr>
          <w:p w14:paraId="3FF0B9A6" w14:textId="09D7423B" w:rsidR="00E47C83" w:rsidRPr="008F599F" w:rsidRDefault="00E47C83" w:rsidP="00E47C83">
            <w:pPr>
              <w:rPr>
                <w:rFonts w:ascii="Times New Roman" w:hAnsi="Times New Roman"/>
                <w:sz w:val="22"/>
                <w:szCs w:val="22"/>
              </w:rPr>
            </w:pPr>
            <w:r>
              <w:rPr>
                <w:rFonts w:ascii="Times New Roman" w:hAnsi="Times New Roman"/>
                <w:sz w:val="22"/>
                <w:szCs w:val="22"/>
              </w:rPr>
              <w:t>Walden University</w:t>
            </w:r>
          </w:p>
        </w:tc>
        <w:tc>
          <w:tcPr>
            <w:tcW w:w="1089" w:type="dxa"/>
          </w:tcPr>
          <w:p w14:paraId="110EF78A" w14:textId="221493F9" w:rsidR="00E47C83" w:rsidRPr="008F599F" w:rsidRDefault="00E47C83" w:rsidP="00E47C83">
            <w:pPr>
              <w:jc w:val="center"/>
              <w:rPr>
                <w:rFonts w:ascii="Times New Roman" w:hAnsi="Times New Roman"/>
                <w:sz w:val="22"/>
                <w:szCs w:val="22"/>
              </w:rPr>
            </w:pPr>
            <w:r>
              <w:rPr>
                <w:rFonts w:ascii="Times New Roman" w:hAnsi="Times New Roman"/>
                <w:sz w:val="22"/>
                <w:szCs w:val="22"/>
              </w:rPr>
              <w:t>11</w:t>
            </w:r>
          </w:p>
        </w:tc>
      </w:tr>
      <w:tr w:rsidR="00E47C83" w:rsidRPr="008F599F" w14:paraId="0BE38429" w14:textId="77777777" w:rsidTr="00F76E6A">
        <w:trPr>
          <w:trHeight w:val="259"/>
          <w:jc w:val="center"/>
        </w:trPr>
        <w:tc>
          <w:tcPr>
            <w:tcW w:w="3955" w:type="dxa"/>
          </w:tcPr>
          <w:p w14:paraId="2585F5AE" w14:textId="71197481" w:rsidR="00E47C83" w:rsidRPr="008F599F" w:rsidRDefault="00E47C83" w:rsidP="00E47C83">
            <w:pPr>
              <w:tabs>
                <w:tab w:val="left" w:pos="2670"/>
              </w:tabs>
              <w:rPr>
                <w:rFonts w:ascii="Times New Roman" w:hAnsi="Times New Roman"/>
                <w:sz w:val="22"/>
                <w:szCs w:val="22"/>
              </w:rPr>
            </w:pPr>
            <w:r>
              <w:rPr>
                <w:rFonts w:ascii="Times New Roman" w:hAnsi="Times New Roman"/>
                <w:sz w:val="22"/>
                <w:szCs w:val="22"/>
              </w:rPr>
              <w:t>Univ. of Illinois, Urbana</w:t>
            </w:r>
            <w:r w:rsidR="00CF342D">
              <w:rPr>
                <w:rFonts w:ascii="Times New Roman" w:hAnsi="Times New Roman"/>
                <w:sz w:val="22"/>
                <w:szCs w:val="22"/>
              </w:rPr>
              <w:t xml:space="preserve"> – </w:t>
            </w:r>
            <w:r>
              <w:rPr>
                <w:rFonts w:ascii="Times New Roman" w:hAnsi="Times New Roman"/>
                <w:sz w:val="22"/>
                <w:szCs w:val="22"/>
              </w:rPr>
              <w:t>Champaign</w:t>
            </w:r>
          </w:p>
        </w:tc>
        <w:tc>
          <w:tcPr>
            <w:tcW w:w="1080" w:type="dxa"/>
          </w:tcPr>
          <w:p w14:paraId="1F2EE609" w14:textId="18767775" w:rsidR="00E47C83" w:rsidRPr="008F599F" w:rsidRDefault="00E47C83" w:rsidP="00E47C83">
            <w:pPr>
              <w:jc w:val="center"/>
              <w:rPr>
                <w:rFonts w:ascii="Times New Roman" w:hAnsi="Times New Roman"/>
                <w:sz w:val="22"/>
                <w:szCs w:val="22"/>
              </w:rPr>
            </w:pPr>
            <w:r>
              <w:rPr>
                <w:rFonts w:ascii="Times New Roman" w:hAnsi="Times New Roman"/>
                <w:sz w:val="22"/>
                <w:szCs w:val="22"/>
              </w:rPr>
              <w:t>238</w:t>
            </w:r>
          </w:p>
        </w:tc>
        <w:tc>
          <w:tcPr>
            <w:tcW w:w="3960" w:type="dxa"/>
          </w:tcPr>
          <w:p w14:paraId="653BA83B" w14:textId="0A7D7653" w:rsidR="00E47C83" w:rsidRPr="008F599F" w:rsidRDefault="00E47C83" w:rsidP="00E47C83">
            <w:pPr>
              <w:rPr>
                <w:rFonts w:ascii="Times New Roman" w:hAnsi="Times New Roman"/>
                <w:sz w:val="22"/>
                <w:szCs w:val="22"/>
              </w:rPr>
            </w:pPr>
            <w:r>
              <w:rPr>
                <w:rFonts w:ascii="Times New Roman" w:hAnsi="Times New Roman"/>
                <w:sz w:val="22"/>
                <w:szCs w:val="22"/>
              </w:rPr>
              <w:t xml:space="preserve">University of Michigan </w:t>
            </w:r>
            <w:r>
              <w:rPr>
                <w:rFonts w:ascii="Times New Roman" w:hAnsi="Times New Roman"/>
                <w:sz w:val="22"/>
                <w:szCs w:val="22"/>
              </w:rPr>
              <w:tab/>
            </w:r>
          </w:p>
        </w:tc>
        <w:tc>
          <w:tcPr>
            <w:tcW w:w="1089" w:type="dxa"/>
          </w:tcPr>
          <w:p w14:paraId="3CB1CBC8" w14:textId="0A3110D8" w:rsidR="00E47C83" w:rsidRPr="008F599F" w:rsidRDefault="00E47C83" w:rsidP="00E47C83">
            <w:pPr>
              <w:jc w:val="center"/>
              <w:rPr>
                <w:rFonts w:ascii="Times New Roman" w:hAnsi="Times New Roman"/>
                <w:sz w:val="22"/>
                <w:szCs w:val="22"/>
              </w:rPr>
            </w:pPr>
            <w:r>
              <w:rPr>
                <w:rFonts w:ascii="Times New Roman" w:hAnsi="Times New Roman"/>
                <w:sz w:val="22"/>
                <w:szCs w:val="22"/>
              </w:rPr>
              <w:t>10</w:t>
            </w:r>
          </w:p>
        </w:tc>
      </w:tr>
      <w:tr w:rsidR="00E47C83" w:rsidRPr="008F599F" w14:paraId="4A1A664F" w14:textId="77777777" w:rsidTr="00F76E6A">
        <w:trPr>
          <w:trHeight w:val="259"/>
          <w:jc w:val="center"/>
        </w:trPr>
        <w:tc>
          <w:tcPr>
            <w:tcW w:w="3955" w:type="dxa"/>
          </w:tcPr>
          <w:p w14:paraId="3251DDD4" w14:textId="13D18046" w:rsidR="00E47C83" w:rsidRPr="008F599F" w:rsidRDefault="00E47C83" w:rsidP="00E47C83">
            <w:pPr>
              <w:rPr>
                <w:rFonts w:ascii="Times New Roman" w:hAnsi="Times New Roman"/>
                <w:sz w:val="22"/>
                <w:szCs w:val="22"/>
              </w:rPr>
            </w:pPr>
            <w:r>
              <w:rPr>
                <w:rFonts w:ascii="Times New Roman" w:hAnsi="Times New Roman"/>
                <w:sz w:val="22"/>
                <w:szCs w:val="22"/>
              </w:rPr>
              <w:t>Columbia University</w:t>
            </w:r>
          </w:p>
        </w:tc>
        <w:tc>
          <w:tcPr>
            <w:tcW w:w="1080" w:type="dxa"/>
          </w:tcPr>
          <w:p w14:paraId="09B7EC0E" w14:textId="6732BCD1" w:rsidR="00E47C83" w:rsidRPr="008F599F" w:rsidRDefault="00E47C83" w:rsidP="00E47C83">
            <w:pPr>
              <w:jc w:val="center"/>
              <w:rPr>
                <w:rFonts w:ascii="Times New Roman" w:hAnsi="Times New Roman"/>
                <w:sz w:val="22"/>
                <w:szCs w:val="22"/>
              </w:rPr>
            </w:pPr>
            <w:r>
              <w:rPr>
                <w:rFonts w:ascii="Times New Roman" w:hAnsi="Times New Roman"/>
                <w:sz w:val="22"/>
                <w:szCs w:val="22"/>
              </w:rPr>
              <w:t>229</w:t>
            </w:r>
          </w:p>
        </w:tc>
        <w:tc>
          <w:tcPr>
            <w:tcW w:w="3960" w:type="dxa"/>
          </w:tcPr>
          <w:p w14:paraId="6FE786FC" w14:textId="175FD4E9" w:rsidR="00E47C83" w:rsidRPr="008F599F" w:rsidRDefault="00E47C83" w:rsidP="00E47C83">
            <w:pPr>
              <w:rPr>
                <w:rFonts w:ascii="Times New Roman" w:hAnsi="Times New Roman"/>
                <w:sz w:val="22"/>
                <w:szCs w:val="22"/>
              </w:rPr>
            </w:pPr>
            <w:r>
              <w:rPr>
                <w:rFonts w:ascii="Times New Roman" w:hAnsi="Times New Roman"/>
                <w:sz w:val="22"/>
                <w:szCs w:val="22"/>
              </w:rPr>
              <w:t>Arizona State University</w:t>
            </w:r>
          </w:p>
        </w:tc>
        <w:tc>
          <w:tcPr>
            <w:tcW w:w="1089" w:type="dxa"/>
          </w:tcPr>
          <w:p w14:paraId="203270B4" w14:textId="5277A916" w:rsidR="00E47C83" w:rsidRPr="008F599F" w:rsidRDefault="00E47C83" w:rsidP="00E47C83">
            <w:pPr>
              <w:jc w:val="center"/>
              <w:rPr>
                <w:rFonts w:ascii="Times New Roman" w:hAnsi="Times New Roman"/>
                <w:sz w:val="22"/>
                <w:szCs w:val="22"/>
              </w:rPr>
            </w:pPr>
            <w:r>
              <w:rPr>
                <w:rFonts w:ascii="Times New Roman" w:hAnsi="Times New Roman"/>
                <w:sz w:val="22"/>
                <w:szCs w:val="22"/>
              </w:rPr>
              <w:t>9</w:t>
            </w:r>
          </w:p>
        </w:tc>
      </w:tr>
      <w:tr w:rsidR="00E47C83" w:rsidRPr="008F599F" w14:paraId="61764EC7" w14:textId="77777777" w:rsidTr="00F76E6A">
        <w:trPr>
          <w:trHeight w:val="259"/>
          <w:jc w:val="center"/>
        </w:trPr>
        <w:tc>
          <w:tcPr>
            <w:tcW w:w="3955" w:type="dxa"/>
          </w:tcPr>
          <w:p w14:paraId="71D3B206" w14:textId="20829164" w:rsidR="00E47C83" w:rsidRPr="008F599F" w:rsidRDefault="00E47C83" w:rsidP="00E47C83">
            <w:pPr>
              <w:rPr>
                <w:rFonts w:ascii="Times New Roman" w:hAnsi="Times New Roman"/>
                <w:sz w:val="22"/>
                <w:szCs w:val="22"/>
              </w:rPr>
            </w:pPr>
            <w:r>
              <w:rPr>
                <w:rFonts w:ascii="Times New Roman" w:hAnsi="Times New Roman"/>
                <w:sz w:val="22"/>
                <w:szCs w:val="22"/>
              </w:rPr>
              <w:t>Stanford University</w:t>
            </w:r>
          </w:p>
        </w:tc>
        <w:tc>
          <w:tcPr>
            <w:tcW w:w="1080" w:type="dxa"/>
          </w:tcPr>
          <w:p w14:paraId="61617B66" w14:textId="4C107FA5" w:rsidR="00E47C83" w:rsidRPr="008F599F" w:rsidRDefault="00E47C83" w:rsidP="00E47C83">
            <w:pPr>
              <w:jc w:val="center"/>
              <w:rPr>
                <w:rFonts w:ascii="Times New Roman" w:hAnsi="Times New Roman"/>
                <w:sz w:val="22"/>
                <w:szCs w:val="22"/>
              </w:rPr>
            </w:pPr>
            <w:r>
              <w:rPr>
                <w:rFonts w:ascii="Times New Roman" w:hAnsi="Times New Roman"/>
                <w:sz w:val="22"/>
                <w:szCs w:val="22"/>
              </w:rPr>
              <w:t>229</w:t>
            </w:r>
          </w:p>
        </w:tc>
        <w:tc>
          <w:tcPr>
            <w:tcW w:w="3960" w:type="dxa"/>
          </w:tcPr>
          <w:p w14:paraId="73C7F58F" w14:textId="063B21D4" w:rsidR="00E47C83" w:rsidRPr="008F599F" w:rsidRDefault="00E47C83" w:rsidP="00E47C83">
            <w:pPr>
              <w:rPr>
                <w:rFonts w:ascii="Times New Roman" w:hAnsi="Times New Roman"/>
                <w:sz w:val="22"/>
                <w:szCs w:val="22"/>
              </w:rPr>
            </w:pPr>
            <w:r>
              <w:rPr>
                <w:rFonts w:ascii="Times New Roman" w:hAnsi="Times New Roman"/>
                <w:sz w:val="22"/>
                <w:szCs w:val="22"/>
              </w:rPr>
              <w:t xml:space="preserve">Texas A&amp;M University </w:t>
            </w:r>
            <w:r w:rsidR="00CF342D">
              <w:rPr>
                <w:rFonts w:ascii="Times New Roman" w:hAnsi="Times New Roman"/>
                <w:sz w:val="22"/>
                <w:szCs w:val="22"/>
              </w:rPr>
              <w:t>–</w:t>
            </w:r>
            <w:r>
              <w:rPr>
                <w:rFonts w:ascii="Times New Roman" w:hAnsi="Times New Roman"/>
                <w:sz w:val="22"/>
                <w:szCs w:val="22"/>
              </w:rPr>
              <w:t xml:space="preserve"> CSHSC</w:t>
            </w:r>
          </w:p>
        </w:tc>
        <w:tc>
          <w:tcPr>
            <w:tcW w:w="1089" w:type="dxa"/>
          </w:tcPr>
          <w:p w14:paraId="5924524E" w14:textId="0829320D" w:rsidR="00E47C83" w:rsidRPr="008F599F" w:rsidRDefault="00E47C83" w:rsidP="00E47C83">
            <w:pPr>
              <w:jc w:val="center"/>
              <w:rPr>
                <w:rFonts w:ascii="Times New Roman" w:hAnsi="Times New Roman"/>
                <w:sz w:val="22"/>
                <w:szCs w:val="22"/>
              </w:rPr>
            </w:pPr>
            <w:r>
              <w:rPr>
                <w:rFonts w:ascii="Times New Roman" w:hAnsi="Times New Roman"/>
                <w:sz w:val="22"/>
                <w:szCs w:val="22"/>
              </w:rPr>
              <w:t>8</w:t>
            </w:r>
          </w:p>
        </w:tc>
      </w:tr>
      <w:tr w:rsidR="00E47C83" w:rsidRPr="008F599F" w14:paraId="448C1D67" w14:textId="77777777" w:rsidTr="00F76E6A">
        <w:trPr>
          <w:trHeight w:val="259"/>
          <w:jc w:val="center"/>
        </w:trPr>
        <w:tc>
          <w:tcPr>
            <w:tcW w:w="3955" w:type="dxa"/>
          </w:tcPr>
          <w:p w14:paraId="12B91D56" w14:textId="2FFDC05F" w:rsidR="00E47C83" w:rsidRPr="008F599F" w:rsidRDefault="00E47C83" w:rsidP="00E47C83">
            <w:pPr>
              <w:rPr>
                <w:rFonts w:ascii="Times New Roman" w:hAnsi="Times New Roman"/>
                <w:sz w:val="22"/>
                <w:szCs w:val="22"/>
              </w:rPr>
            </w:pPr>
            <w:r>
              <w:rPr>
                <w:rFonts w:ascii="Times New Roman" w:hAnsi="Times New Roman"/>
                <w:sz w:val="22"/>
                <w:szCs w:val="22"/>
              </w:rPr>
              <w:t>University of Pennsylvania</w:t>
            </w:r>
          </w:p>
        </w:tc>
        <w:tc>
          <w:tcPr>
            <w:tcW w:w="1080" w:type="dxa"/>
          </w:tcPr>
          <w:p w14:paraId="62A71514" w14:textId="34C9D7C6" w:rsidR="00E47C83" w:rsidRPr="008F599F" w:rsidRDefault="00E47C83" w:rsidP="00E47C83">
            <w:pPr>
              <w:jc w:val="center"/>
              <w:rPr>
                <w:rFonts w:ascii="Times New Roman" w:hAnsi="Times New Roman"/>
                <w:sz w:val="22"/>
                <w:szCs w:val="22"/>
              </w:rPr>
            </w:pPr>
            <w:r>
              <w:rPr>
                <w:rFonts w:ascii="Times New Roman" w:hAnsi="Times New Roman"/>
                <w:sz w:val="22"/>
                <w:szCs w:val="22"/>
              </w:rPr>
              <w:t>226</w:t>
            </w:r>
          </w:p>
        </w:tc>
        <w:tc>
          <w:tcPr>
            <w:tcW w:w="3960" w:type="dxa"/>
          </w:tcPr>
          <w:p w14:paraId="3EE079E1" w14:textId="2F71C110" w:rsidR="00E47C83" w:rsidRPr="008F599F" w:rsidRDefault="00E47C83" w:rsidP="00E47C83">
            <w:pPr>
              <w:rPr>
                <w:rFonts w:ascii="Times New Roman" w:hAnsi="Times New Roman"/>
                <w:sz w:val="22"/>
                <w:szCs w:val="22"/>
              </w:rPr>
            </w:pPr>
            <w:r>
              <w:rPr>
                <w:rFonts w:ascii="Times New Roman" w:hAnsi="Times New Roman"/>
                <w:sz w:val="22"/>
                <w:szCs w:val="22"/>
              </w:rPr>
              <w:t>University of California – Davis</w:t>
            </w:r>
          </w:p>
        </w:tc>
        <w:tc>
          <w:tcPr>
            <w:tcW w:w="1089" w:type="dxa"/>
          </w:tcPr>
          <w:p w14:paraId="44B08FDE" w14:textId="3A086053" w:rsidR="00E47C83" w:rsidRPr="008F599F" w:rsidRDefault="00E47C83" w:rsidP="00E47C83">
            <w:pPr>
              <w:jc w:val="center"/>
              <w:rPr>
                <w:rFonts w:ascii="Times New Roman" w:hAnsi="Times New Roman"/>
                <w:sz w:val="22"/>
                <w:szCs w:val="22"/>
              </w:rPr>
            </w:pPr>
            <w:r>
              <w:rPr>
                <w:rFonts w:ascii="Times New Roman" w:hAnsi="Times New Roman"/>
                <w:sz w:val="22"/>
                <w:szCs w:val="22"/>
              </w:rPr>
              <w:t>8</w:t>
            </w:r>
          </w:p>
        </w:tc>
      </w:tr>
      <w:tr w:rsidR="00E47C83" w:rsidRPr="008F599F" w14:paraId="47598000" w14:textId="77777777" w:rsidTr="00F76E6A">
        <w:trPr>
          <w:trHeight w:val="259"/>
          <w:jc w:val="center"/>
        </w:trPr>
        <w:tc>
          <w:tcPr>
            <w:tcW w:w="3955" w:type="dxa"/>
          </w:tcPr>
          <w:p w14:paraId="4E50C585" w14:textId="3E67A9E9" w:rsidR="00E47C83" w:rsidRPr="008F599F" w:rsidRDefault="00E47C83" w:rsidP="00E47C83">
            <w:pPr>
              <w:rPr>
                <w:rFonts w:ascii="Times New Roman" w:hAnsi="Times New Roman"/>
                <w:sz w:val="22"/>
                <w:szCs w:val="22"/>
              </w:rPr>
            </w:pPr>
            <w:r>
              <w:rPr>
                <w:rFonts w:ascii="Times New Roman" w:hAnsi="Times New Roman"/>
                <w:sz w:val="22"/>
                <w:szCs w:val="22"/>
              </w:rPr>
              <w:t>University of Texas – Austin</w:t>
            </w:r>
          </w:p>
        </w:tc>
        <w:tc>
          <w:tcPr>
            <w:tcW w:w="1080" w:type="dxa"/>
          </w:tcPr>
          <w:p w14:paraId="0BB655A3" w14:textId="29EE2776" w:rsidR="00E47C83" w:rsidRPr="008F599F" w:rsidRDefault="00E47C83" w:rsidP="00E47C83">
            <w:pPr>
              <w:jc w:val="center"/>
              <w:rPr>
                <w:rFonts w:ascii="Times New Roman" w:hAnsi="Times New Roman"/>
                <w:sz w:val="22"/>
                <w:szCs w:val="22"/>
              </w:rPr>
            </w:pPr>
            <w:r>
              <w:rPr>
                <w:rFonts w:ascii="Times New Roman" w:hAnsi="Times New Roman"/>
                <w:sz w:val="22"/>
                <w:szCs w:val="22"/>
              </w:rPr>
              <w:t>221</w:t>
            </w:r>
          </w:p>
        </w:tc>
        <w:tc>
          <w:tcPr>
            <w:tcW w:w="3960" w:type="dxa"/>
          </w:tcPr>
          <w:p w14:paraId="6D000B47" w14:textId="3CE641B6" w:rsidR="00E47C83" w:rsidRPr="008F599F" w:rsidRDefault="00E47C83" w:rsidP="006E75CC">
            <w:pPr>
              <w:rPr>
                <w:rFonts w:ascii="Times New Roman" w:hAnsi="Times New Roman"/>
                <w:sz w:val="22"/>
                <w:szCs w:val="22"/>
              </w:rPr>
            </w:pPr>
            <w:r>
              <w:rPr>
                <w:rFonts w:ascii="Times New Roman" w:hAnsi="Times New Roman"/>
                <w:sz w:val="22"/>
                <w:szCs w:val="22"/>
              </w:rPr>
              <w:t>Univ</w:t>
            </w:r>
            <w:r w:rsidR="006E75CC">
              <w:rPr>
                <w:rFonts w:ascii="Times New Roman" w:hAnsi="Times New Roman"/>
                <w:sz w:val="22"/>
                <w:szCs w:val="22"/>
              </w:rPr>
              <w:t>ersity</w:t>
            </w:r>
            <w:r>
              <w:rPr>
                <w:rFonts w:ascii="Times New Roman" w:hAnsi="Times New Roman"/>
                <w:sz w:val="22"/>
                <w:szCs w:val="22"/>
              </w:rPr>
              <w:t xml:space="preserve"> of California – Santa Barbara</w:t>
            </w:r>
          </w:p>
        </w:tc>
        <w:tc>
          <w:tcPr>
            <w:tcW w:w="1089" w:type="dxa"/>
          </w:tcPr>
          <w:p w14:paraId="35BDA46B" w14:textId="11DFDBA4" w:rsidR="00E47C83" w:rsidRPr="008F599F" w:rsidRDefault="00E47C83" w:rsidP="00E47C83">
            <w:pPr>
              <w:jc w:val="center"/>
              <w:rPr>
                <w:rFonts w:ascii="Times New Roman" w:hAnsi="Times New Roman"/>
                <w:sz w:val="22"/>
                <w:szCs w:val="22"/>
              </w:rPr>
            </w:pPr>
            <w:r>
              <w:rPr>
                <w:rFonts w:ascii="Times New Roman" w:hAnsi="Times New Roman"/>
                <w:sz w:val="22"/>
                <w:szCs w:val="22"/>
              </w:rPr>
              <w:t>8</w:t>
            </w:r>
          </w:p>
        </w:tc>
      </w:tr>
      <w:tr w:rsidR="00E47C83" w:rsidRPr="008F599F" w14:paraId="1598EBE6" w14:textId="77777777" w:rsidTr="00F76E6A">
        <w:trPr>
          <w:trHeight w:val="259"/>
          <w:jc w:val="center"/>
        </w:trPr>
        <w:tc>
          <w:tcPr>
            <w:tcW w:w="3955" w:type="dxa"/>
          </w:tcPr>
          <w:p w14:paraId="4F9065C1" w14:textId="306CAF36" w:rsidR="00E47C83" w:rsidRPr="008F599F" w:rsidRDefault="00E47C83" w:rsidP="00E47C83">
            <w:pPr>
              <w:rPr>
                <w:rFonts w:ascii="Times New Roman" w:hAnsi="Times New Roman"/>
                <w:sz w:val="22"/>
                <w:szCs w:val="22"/>
              </w:rPr>
            </w:pPr>
            <w:r>
              <w:rPr>
                <w:rFonts w:ascii="Times New Roman" w:hAnsi="Times New Roman"/>
                <w:sz w:val="22"/>
                <w:szCs w:val="22"/>
              </w:rPr>
              <w:t>MIT</w:t>
            </w:r>
          </w:p>
        </w:tc>
        <w:tc>
          <w:tcPr>
            <w:tcW w:w="1080" w:type="dxa"/>
          </w:tcPr>
          <w:p w14:paraId="719C6A36" w14:textId="548A802F" w:rsidR="00E47C83" w:rsidRPr="008F599F" w:rsidRDefault="00E47C83" w:rsidP="00E47C83">
            <w:pPr>
              <w:jc w:val="center"/>
              <w:rPr>
                <w:rFonts w:ascii="Times New Roman" w:hAnsi="Times New Roman"/>
                <w:sz w:val="22"/>
                <w:szCs w:val="22"/>
              </w:rPr>
            </w:pPr>
            <w:r>
              <w:rPr>
                <w:rFonts w:ascii="Times New Roman" w:hAnsi="Times New Roman"/>
                <w:sz w:val="22"/>
                <w:szCs w:val="22"/>
              </w:rPr>
              <w:t>208</w:t>
            </w:r>
          </w:p>
        </w:tc>
        <w:tc>
          <w:tcPr>
            <w:tcW w:w="3960" w:type="dxa"/>
          </w:tcPr>
          <w:p w14:paraId="18A3964D" w14:textId="53F9DCF2" w:rsidR="00E47C83" w:rsidRPr="008F599F" w:rsidRDefault="00E47C83" w:rsidP="00E47C83">
            <w:pPr>
              <w:rPr>
                <w:rFonts w:ascii="Times New Roman" w:hAnsi="Times New Roman"/>
                <w:sz w:val="22"/>
                <w:szCs w:val="22"/>
              </w:rPr>
            </w:pPr>
            <w:r>
              <w:rPr>
                <w:rFonts w:ascii="Times New Roman" w:hAnsi="Times New Roman"/>
                <w:sz w:val="22"/>
                <w:szCs w:val="22"/>
              </w:rPr>
              <w:t>University of Minnesota</w:t>
            </w:r>
          </w:p>
        </w:tc>
        <w:tc>
          <w:tcPr>
            <w:tcW w:w="1089" w:type="dxa"/>
          </w:tcPr>
          <w:p w14:paraId="56C9C50A" w14:textId="339E1CDC" w:rsidR="00E47C83" w:rsidRPr="008F599F" w:rsidRDefault="00E47C83" w:rsidP="00E47C83">
            <w:pPr>
              <w:jc w:val="center"/>
              <w:rPr>
                <w:rFonts w:ascii="Times New Roman" w:hAnsi="Times New Roman"/>
                <w:sz w:val="22"/>
                <w:szCs w:val="22"/>
              </w:rPr>
            </w:pPr>
            <w:r>
              <w:rPr>
                <w:rFonts w:ascii="Times New Roman" w:hAnsi="Times New Roman"/>
                <w:sz w:val="22"/>
                <w:szCs w:val="22"/>
              </w:rPr>
              <w:t>8</w:t>
            </w:r>
          </w:p>
        </w:tc>
      </w:tr>
      <w:tr w:rsidR="00E47C83" w:rsidRPr="008F599F" w14:paraId="1EF2DA40" w14:textId="77777777" w:rsidTr="00F76E6A">
        <w:trPr>
          <w:trHeight w:val="259"/>
          <w:jc w:val="center"/>
        </w:trPr>
        <w:tc>
          <w:tcPr>
            <w:tcW w:w="3955" w:type="dxa"/>
          </w:tcPr>
          <w:p w14:paraId="269E932C" w14:textId="6064758C" w:rsidR="00E47C83" w:rsidRPr="008F599F" w:rsidRDefault="00E47C83" w:rsidP="00E47C83">
            <w:pPr>
              <w:rPr>
                <w:rFonts w:ascii="Times New Roman" w:hAnsi="Times New Roman"/>
                <w:sz w:val="22"/>
                <w:szCs w:val="22"/>
              </w:rPr>
            </w:pPr>
            <w:r>
              <w:rPr>
                <w:rFonts w:ascii="Times New Roman" w:hAnsi="Times New Roman"/>
                <w:sz w:val="22"/>
                <w:szCs w:val="22"/>
              </w:rPr>
              <w:t>Georgia Institute of Technology</w:t>
            </w:r>
          </w:p>
        </w:tc>
        <w:tc>
          <w:tcPr>
            <w:tcW w:w="1080" w:type="dxa"/>
          </w:tcPr>
          <w:p w14:paraId="2C80D6CD" w14:textId="08FE59F9" w:rsidR="00E47C83" w:rsidRPr="008F599F" w:rsidRDefault="00E47C83" w:rsidP="00E47C83">
            <w:pPr>
              <w:jc w:val="center"/>
              <w:rPr>
                <w:rFonts w:ascii="Times New Roman" w:hAnsi="Times New Roman"/>
                <w:sz w:val="22"/>
                <w:szCs w:val="22"/>
              </w:rPr>
            </w:pPr>
            <w:r>
              <w:rPr>
                <w:rFonts w:ascii="Times New Roman" w:hAnsi="Times New Roman"/>
                <w:sz w:val="22"/>
                <w:szCs w:val="22"/>
              </w:rPr>
              <w:t>195</w:t>
            </w:r>
          </w:p>
        </w:tc>
        <w:tc>
          <w:tcPr>
            <w:tcW w:w="3960" w:type="dxa"/>
          </w:tcPr>
          <w:p w14:paraId="65BD4BD0" w14:textId="53C601CE" w:rsidR="00E47C83" w:rsidRPr="008F599F" w:rsidRDefault="00E47C83" w:rsidP="00E47C83">
            <w:pPr>
              <w:rPr>
                <w:rFonts w:ascii="Times New Roman" w:hAnsi="Times New Roman"/>
                <w:sz w:val="22"/>
                <w:szCs w:val="22"/>
              </w:rPr>
            </w:pPr>
            <w:r>
              <w:rPr>
                <w:rFonts w:ascii="Times New Roman" w:hAnsi="Times New Roman"/>
                <w:sz w:val="22"/>
                <w:szCs w:val="22"/>
              </w:rPr>
              <w:t>University of Missouri</w:t>
            </w:r>
          </w:p>
        </w:tc>
        <w:tc>
          <w:tcPr>
            <w:tcW w:w="1089" w:type="dxa"/>
          </w:tcPr>
          <w:p w14:paraId="2A12667F" w14:textId="6E402C87" w:rsidR="00E47C83" w:rsidRPr="008F599F" w:rsidRDefault="00E47C83" w:rsidP="00E47C83">
            <w:pPr>
              <w:jc w:val="center"/>
              <w:rPr>
                <w:rFonts w:ascii="Times New Roman" w:hAnsi="Times New Roman"/>
                <w:sz w:val="22"/>
                <w:szCs w:val="22"/>
              </w:rPr>
            </w:pPr>
            <w:r>
              <w:rPr>
                <w:rFonts w:ascii="Times New Roman" w:hAnsi="Times New Roman"/>
                <w:sz w:val="22"/>
                <w:szCs w:val="22"/>
              </w:rPr>
              <w:t>8</w:t>
            </w:r>
          </w:p>
        </w:tc>
      </w:tr>
      <w:tr w:rsidR="00E47C83" w:rsidRPr="008F599F" w14:paraId="7E99AC53" w14:textId="77777777" w:rsidTr="00F76E6A">
        <w:trPr>
          <w:trHeight w:val="288"/>
          <w:jc w:val="center"/>
        </w:trPr>
        <w:tc>
          <w:tcPr>
            <w:tcW w:w="3955" w:type="dxa"/>
          </w:tcPr>
          <w:p w14:paraId="65AB80FF" w14:textId="20CE5E54" w:rsidR="00E47C83" w:rsidRPr="008F599F" w:rsidRDefault="00E47C83" w:rsidP="00E47C83">
            <w:pPr>
              <w:rPr>
                <w:rFonts w:ascii="Times New Roman" w:hAnsi="Times New Roman"/>
                <w:sz w:val="22"/>
                <w:szCs w:val="22"/>
              </w:rPr>
            </w:pPr>
            <w:r>
              <w:rPr>
                <w:rFonts w:ascii="Times New Roman" w:hAnsi="Times New Roman"/>
                <w:sz w:val="22"/>
                <w:szCs w:val="22"/>
              </w:rPr>
              <w:t>University of Maryland – College Park</w:t>
            </w:r>
          </w:p>
        </w:tc>
        <w:tc>
          <w:tcPr>
            <w:tcW w:w="1080" w:type="dxa"/>
          </w:tcPr>
          <w:p w14:paraId="7F8095DE" w14:textId="28059130" w:rsidR="00E47C83" w:rsidRPr="008F599F" w:rsidRDefault="00E47C83" w:rsidP="00E47C83">
            <w:pPr>
              <w:jc w:val="center"/>
              <w:rPr>
                <w:rFonts w:ascii="Times New Roman" w:hAnsi="Times New Roman"/>
                <w:sz w:val="22"/>
                <w:szCs w:val="22"/>
              </w:rPr>
            </w:pPr>
            <w:r>
              <w:rPr>
                <w:rFonts w:ascii="Times New Roman" w:hAnsi="Times New Roman"/>
                <w:sz w:val="22"/>
                <w:szCs w:val="22"/>
              </w:rPr>
              <w:t>185</w:t>
            </w:r>
          </w:p>
        </w:tc>
        <w:tc>
          <w:tcPr>
            <w:tcW w:w="3960" w:type="dxa"/>
          </w:tcPr>
          <w:p w14:paraId="030260AF" w14:textId="2EF91814" w:rsidR="00E47C83" w:rsidRPr="008F599F" w:rsidRDefault="00E47C83" w:rsidP="00E47C83">
            <w:pPr>
              <w:rPr>
                <w:rFonts w:ascii="Times New Roman" w:hAnsi="Times New Roman"/>
                <w:sz w:val="22"/>
                <w:szCs w:val="22"/>
              </w:rPr>
            </w:pPr>
            <w:r>
              <w:rPr>
                <w:rFonts w:ascii="Times New Roman" w:hAnsi="Times New Roman"/>
                <w:sz w:val="22"/>
                <w:szCs w:val="22"/>
              </w:rPr>
              <w:t>University of Montana</w:t>
            </w:r>
          </w:p>
        </w:tc>
        <w:tc>
          <w:tcPr>
            <w:tcW w:w="1089" w:type="dxa"/>
          </w:tcPr>
          <w:p w14:paraId="0D43D6F2" w14:textId="251D736F" w:rsidR="00E47C83" w:rsidRPr="008F599F" w:rsidRDefault="00E47C83" w:rsidP="00E47C83">
            <w:pPr>
              <w:jc w:val="center"/>
              <w:rPr>
                <w:rFonts w:ascii="Times New Roman" w:hAnsi="Times New Roman"/>
                <w:sz w:val="22"/>
                <w:szCs w:val="22"/>
              </w:rPr>
            </w:pPr>
            <w:r>
              <w:rPr>
                <w:rFonts w:ascii="Times New Roman" w:hAnsi="Times New Roman"/>
                <w:sz w:val="22"/>
                <w:szCs w:val="22"/>
              </w:rPr>
              <w:t>8</w:t>
            </w:r>
          </w:p>
        </w:tc>
      </w:tr>
      <w:tr w:rsidR="00E47C83" w:rsidRPr="008F599F" w14:paraId="0FEAE099" w14:textId="77777777" w:rsidTr="00F76E6A">
        <w:trPr>
          <w:trHeight w:val="288"/>
          <w:jc w:val="center"/>
        </w:trPr>
        <w:tc>
          <w:tcPr>
            <w:tcW w:w="3955" w:type="dxa"/>
          </w:tcPr>
          <w:p w14:paraId="6874D5A4" w14:textId="789F9BA7" w:rsidR="00E47C83" w:rsidRPr="008F599F" w:rsidRDefault="00E47C83" w:rsidP="00E47C83">
            <w:pPr>
              <w:rPr>
                <w:rFonts w:ascii="Times New Roman" w:hAnsi="Times New Roman"/>
                <w:sz w:val="22"/>
                <w:szCs w:val="22"/>
              </w:rPr>
            </w:pPr>
            <w:r>
              <w:rPr>
                <w:rFonts w:ascii="Times New Roman" w:hAnsi="Times New Roman"/>
                <w:sz w:val="22"/>
                <w:szCs w:val="22"/>
              </w:rPr>
              <w:t>University of Wisconsin – Madison</w:t>
            </w:r>
          </w:p>
        </w:tc>
        <w:tc>
          <w:tcPr>
            <w:tcW w:w="1080" w:type="dxa"/>
          </w:tcPr>
          <w:p w14:paraId="6534DC0D" w14:textId="1E233EDF" w:rsidR="00E47C83" w:rsidRPr="008F599F" w:rsidRDefault="00E47C83" w:rsidP="00E47C83">
            <w:pPr>
              <w:jc w:val="center"/>
              <w:rPr>
                <w:rFonts w:ascii="Times New Roman" w:hAnsi="Times New Roman"/>
                <w:sz w:val="22"/>
                <w:szCs w:val="22"/>
              </w:rPr>
            </w:pPr>
            <w:r>
              <w:rPr>
                <w:rFonts w:ascii="Times New Roman" w:hAnsi="Times New Roman"/>
                <w:sz w:val="22"/>
                <w:szCs w:val="22"/>
              </w:rPr>
              <w:t>171</w:t>
            </w:r>
          </w:p>
        </w:tc>
        <w:tc>
          <w:tcPr>
            <w:tcW w:w="3960" w:type="dxa"/>
          </w:tcPr>
          <w:p w14:paraId="37EAD902" w14:textId="75E23DB1" w:rsidR="00E47C83" w:rsidRPr="008F599F" w:rsidRDefault="00E47C83" w:rsidP="00E47C83">
            <w:pPr>
              <w:rPr>
                <w:rFonts w:ascii="Times New Roman" w:hAnsi="Times New Roman"/>
                <w:sz w:val="22"/>
                <w:szCs w:val="22"/>
              </w:rPr>
            </w:pPr>
            <w:r>
              <w:rPr>
                <w:rFonts w:ascii="Times New Roman" w:hAnsi="Times New Roman"/>
                <w:sz w:val="22"/>
                <w:szCs w:val="22"/>
              </w:rPr>
              <w:t>New Mexico State University</w:t>
            </w:r>
          </w:p>
        </w:tc>
        <w:tc>
          <w:tcPr>
            <w:tcW w:w="1089" w:type="dxa"/>
          </w:tcPr>
          <w:p w14:paraId="4793E5FC" w14:textId="03659D60" w:rsidR="00E47C83" w:rsidRPr="008F599F" w:rsidRDefault="00E47C83" w:rsidP="00E47C83">
            <w:pPr>
              <w:jc w:val="center"/>
              <w:rPr>
                <w:rFonts w:ascii="Times New Roman" w:hAnsi="Times New Roman"/>
                <w:sz w:val="22"/>
                <w:szCs w:val="22"/>
              </w:rPr>
            </w:pPr>
            <w:r>
              <w:rPr>
                <w:rFonts w:ascii="Times New Roman" w:hAnsi="Times New Roman"/>
                <w:sz w:val="22"/>
                <w:szCs w:val="22"/>
              </w:rPr>
              <w:t>7</w:t>
            </w:r>
          </w:p>
        </w:tc>
      </w:tr>
      <w:tr w:rsidR="00E47C83" w:rsidRPr="008F599F" w14:paraId="2CA93D13" w14:textId="77777777" w:rsidTr="00F76E6A">
        <w:trPr>
          <w:trHeight w:val="259"/>
          <w:jc w:val="center"/>
        </w:trPr>
        <w:tc>
          <w:tcPr>
            <w:tcW w:w="3955" w:type="dxa"/>
          </w:tcPr>
          <w:p w14:paraId="40B6FE36" w14:textId="492FA563" w:rsidR="00E47C83" w:rsidRPr="008F599F" w:rsidRDefault="00E47C83" w:rsidP="00E47C83">
            <w:pPr>
              <w:rPr>
                <w:rFonts w:ascii="Times New Roman" w:hAnsi="Times New Roman"/>
                <w:sz w:val="22"/>
                <w:szCs w:val="22"/>
              </w:rPr>
            </w:pPr>
            <w:r>
              <w:rPr>
                <w:rFonts w:ascii="Times New Roman" w:hAnsi="Times New Roman"/>
                <w:sz w:val="22"/>
                <w:szCs w:val="22"/>
              </w:rPr>
              <w:t>Northwestern University</w:t>
            </w:r>
          </w:p>
        </w:tc>
        <w:tc>
          <w:tcPr>
            <w:tcW w:w="1080" w:type="dxa"/>
          </w:tcPr>
          <w:p w14:paraId="47433309" w14:textId="43E89F88" w:rsidR="00E47C83" w:rsidRPr="008F599F" w:rsidRDefault="00E47C83" w:rsidP="00E47C83">
            <w:pPr>
              <w:jc w:val="center"/>
              <w:rPr>
                <w:rFonts w:ascii="Times New Roman" w:hAnsi="Times New Roman"/>
                <w:sz w:val="22"/>
                <w:szCs w:val="22"/>
              </w:rPr>
            </w:pPr>
            <w:r>
              <w:rPr>
                <w:rFonts w:ascii="Times New Roman" w:hAnsi="Times New Roman"/>
                <w:sz w:val="22"/>
                <w:szCs w:val="22"/>
              </w:rPr>
              <w:t>164</w:t>
            </w:r>
          </w:p>
        </w:tc>
        <w:tc>
          <w:tcPr>
            <w:tcW w:w="3960" w:type="dxa"/>
          </w:tcPr>
          <w:p w14:paraId="7809BCCE" w14:textId="6C5318E8" w:rsidR="00E47C83" w:rsidRPr="008F599F" w:rsidRDefault="00E47C83" w:rsidP="00E47C83">
            <w:pPr>
              <w:rPr>
                <w:rFonts w:ascii="Times New Roman" w:hAnsi="Times New Roman"/>
                <w:sz w:val="22"/>
                <w:szCs w:val="22"/>
              </w:rPr>
            </w:pPr>
            <w:r>
              <w:rPr>
                <w:rFonts w:ascii="Times New Roman" w:hAnsi="Times New Roman"/>
                <w:sz w:val="22"/>
                <w:szCs w:val="22"/>
              </w:rPr>
              <w:t>Indiana University</w:t>
            </w:r>
          </w:p>
        </w:tc>
        <w:tc>
          <w:tcPr>
            <w:tcW w:w="1089" w:type="dxa"/>
          </w:tcPr>
          <w:p w14:paraId="289D1131" w14:textId="4AEF5C7D" w:rsidR="00E47C83" w:rsidRPr="008F599F" w:rsidRDefault="00E47C83" w:rsidP="00E47C83">
            <w:pPr>
              <w:jc w:val="center"/>
              <w:rPr>
                <w:rFonts w:ascii="Times New Roman" w:hAnsi="Times New Roman"/>
                <w:sz w:val="22"/>
                <w:szCs w:val="22"/>
              </w:rPr>
            </w:pPr>
            <w:r>
              <w:rPr>
                <w:rFonts w:ascii="Times New Roman" w:hAnsi="Times New Roman"/>
                <w:sz w:val="22"/>
                <w:szCs w:val="22"/>
              </w:rPr>
              <w:t>6</w:t>
            </w:r>
          </w:p>
        </w:tc>
      </w:tr>
    </w:tbl>
    <w:p w14:paraId="7398C52F" w14:textId="77777777" w:rsidR="00062FDF" w:rsidRPr="008F599F" w:rsidRDefault="00062FDF" w:rsidP="00957A4F">
      <w:pPr>
        <w:rPr>
          <w:rFonts w:ascii="Times New Roman" w:hAnsi="Times New Roman"/>
          <w:sz w:val="22"/>
          <w:szCs w:val="22"/>
        </w:rPr>
      </w:pPr>
    </w:p>
    <w:p w14:paraId="46D1A09F" w14:textId="77777777" w:rsidR="00062FDF" w:rsidRPr="008F599F" w:rsidRDefault="00062FDF" w:rsidP="00957A4F">
      <w:pPr>
        <w:rPr>
          <w:rFonts w:ascii="Times New Roman" w:hAnsi="Times New Roman"/>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089"/>
      </w:tblGrid>
      <w:tr w:rsidR="00E47C83" w:rsidRPr="008F599F" w14:paraId="4A7256A3" w14:textId="79E8599C" w:rsidTr="00F76E6A">
        <w:trPr>
          <w:trHeight w:val="288"/>
        </w:trPr>
        <w:tc>
          <w:tcPr>
            <w:tcW w:w="3960" w:type="dxa"/>
          </w:tcPr>
          <w:p w14:paraId="730BDA09" w14:textId="4BF67BCB" w:rsidR="00E47C83" w:rsidRPr="008F599F" w:rsidRDefault="00E47C83" w:rsidP="00E47C83">
            <w:pPr>
              <w:rPr>
                <w:rFonts w:ascii="Times New Roman" w:hAnsi="Times New Roman"/>
                <w:b/>
                <w:sz w:val="22"/>
                <w:szCs w:val="22"/>
              </w:rPr>
            </w:pPr>
            <w:r>
              <w:rPr>
                <w:rFonts w:ascii="Times New Roman" w:hAnsi="Times New Roman"/>
                <w:b/>
                <w:sz w:val="22"/>
                <w:szCs w:val="22"/>
              </w:rPr>
              <w:t>Institution</w:t>
            </w:r>
          </w:p>
        </w:tc>
        <w:tc>
          <w:tcPr>
            <w:tcW w:w="1089" w:type="dxa"/>
          </w:tcPr>
          <w:p w14:paraId="28B88927" w14:textId="77777777" w:rsidR="00E47C83" w:rsidRPr="008F599F" w:rsidRDefault="00E47C83" w:rsidP="00E47C83">
            <w:pPr>
              <w:jc w:val="center"/>
              <w:rPr>
                <w:rFonts w:ascii="Times New Roman" w:hAnsi="Times New Roman"/>
                <w:b/>
                <w:sz w:val="22"/>
                <w:szCs w:val="22"/>
              </w:rPr>
            </w:pPr>
            <w:r w:rsidRPr="008F599F">
              <w:rPr>
                <w:rFonts w:ascii="Times New Roman" w:hAnsi="Times New Roman"/>
                <w:b/>
                <w:sz w:val="22"/>
                <w:szCs w:val="22"/>
              </w:rPr>
              <w:t>Number</w:t>
            </w:r>
          </w:p>
        </w:tc>
      </w:tr>
      <w:tr w:rsidR="00E47C83" w:rsidRPr="008F599F" w14:paraId="5BFD5E7B" w14:textId="77777777" w:rsidTr="00F76E6A">
        <w:trPr>
          <w:trHeight w:val="259"/>
        </w:trPr>
        <w:tc>
          <w:tcPr>
            <w:tcW w:w="3960" w:type="dxa"/>
          </w:tcPr>
          <w:p w14:paraId="18F855C9" w14:textId="77777777" w:rsidR="00E47C83" w:rsidRDefault="00E47C83" w:rsidP="00E47C83">
            <w:pPr>
              <w:rPr>
                <w:rFonts w:ascii="Times New Roman" w:hAnsi="Times New Roman"/>
                <w:b/>
                <w:i/>
                <w:sz w:val="22"/>
                <w:szCs w:val="22"/>
              </w:rPr>
            </w:pPr>
          </w:p>
        </w:tc>
        <w:tc>
          <w:tcPr>
            <w:tcW w:w="1089" w:type="dxa"/>
          </w:tcPr>
          <w:p w14:paraId="09FFCE9F" w14:textId="77777777" w:rsidR="00E47C83" w:rsidRPr="008F599F" w:rsidRDefault="00E47C83" w:rsidP="00E47C83">
            <w:pPr>
              <w:jc w:val="center"/>
              <w:rPr>
                <w:rFonts w:ascii="Times New Roman" w:hAnsi="Times New Roman"/>
                <w:sz w:val="22"/>
                <w:szCs w:val="22"/>
              </w:rPr>
            </w:pPr>
          </w:p>
        </w:tc>
      </w:tr>
      <w:tr w:rsidR="00E47C83" w:rsidRPr="008F599F" w14:paraId="5541C70B" w14:textId="02F6A483" w:rsidTr="00F76E6A">
        <w:trPr>
          <w:trHeight w:val="259"/>
        </w:trPr>
        <w:tc>
          <w:tcPr>
            <w:tcW w:w="3960" w:type="dxa"/>
          </w:tcPr>
          <w:p w14:paraId="1F729145" w14:textId="77777777" w:rsidR="00E47C83" w:rsidRPr="008F599F" w:rsidRDefault="00E47C83" w:rsidP="00E47C83">
            <w:pPr>
              <w:rPr>
                <w:rFonts w:ascii="Times New Roman" w:hAnsi="Times New Roman"/>
                <w:b/>
                <w:sz w:val="22"/>
                <w:szCs w:val="22"/>
              </w:rPr>
            </w:pPr>
            <w:r>
              <w:rPr>
                <w:rFonts w:ascii="Times New Roman" w:hAnsi="Times New Roman"/>
                <w:b/>
                <w:i/>
                <w:sz w:val="22"/>
                <w:szCs w:val="22"/>
              </w:rPr>
              <w:t>More than One Race</w:t>
            </w:r>
          </w:p>
        </w:tc>
        <w:tc>
          <w:tcPr>
            <w:tcW w:w="1089" w:type="dxa"/>
          </w:tcPr>
          <w:p w14:paraId="093BC6AE" w14:textId="77777777" w:rsidR="00E47C83" w:rsidRPr="008F599F" w:rsidRDefault="00E47C83" w:rsidP="00E47C83">
            <w:pPr>
              <w:jc w:val="center"/>
              <w:rPr>
                <w:rFonts w:ascii="Times New Roman" w:hAnsi="Times New Roman"/>
                <w:sz w:val="22"/>
                <w:szCs w:val="22"/>
              </w:rPr>
            </w:pPr>
          </w:p>
        </w:tc>
      </w:tr>
      <w:tr w:rsidR="00E47C83" w:rsidRPr="008F599F" w14:paraId="2AB804B8" w14:textId="08DF2616" w:rsidTr="00F76E6A">
        <w:trPr>
          <w:trHeight w:val="259"/>
        </w:trPr>
        <w:tc>
          <w:tcPr>
            <w:tcW w:w="3960" w:type="dxa"/>
          </w:tcPr>
          <w:p w14:paraId="577DD5EC" w14:textId="2B2D9035" w:rsidR="00E47C83" w:rsidRPr="008F599F" w:rsidRDefault="00CF342D" w:rsidP="00E47C83">
            <w:pPr>
              <w:rPr>
                <w:rFonts w:ascii="Times New Roman" w:hAnsi="Times New Roman"/>
                <w:sz w:val="22"/>
                <w:szCs w:val="22"/>
              </w:rPr>
            </w:pPr>
            <w:r w:rsidRPr="008F599F">
              <w:rPr>
                <w:rFonts w:ascii="Times New Roman" w:hAnsi="Times New Roman"/>
                <w:sz w:val="22"/>
                <w:szCs w:val="22"/>
              </w:rPr>
              <w:t>Univ</w:t>
            </w:r>
            <w:r>
              <w:rPr>
                <w:rFonts w:ascii="Times New Roman" w:hAnsi="Times New Roman"/>
                <w:sz w:val="22"/>
                <w:szCs w:val="22"/>
              </w:rPr>
              <w:t>ersity</w:t>
            </w:r>
            <w:r w:rsidRPr="008F599F">
              <w:rPr>
                <w:rFonts w:ascii="Times New Roman" w:hAnsi="Times New Roman"/>
                <w:sz w:val="22"/>
                <w:szCs w:val="22"/>
              </w:rPr>
              <w:t xml:space="preserve"> of </w:t>
            </w:r>
            <w:r>
              <w:rPr>
                <w:rFonts w:ascii="Times New Roman" w:hAnsi="Times New Roman"/>
                <w:sz w:val="22"/>
                <w:szCs w:val="22"/>
              </w:rPr>
              <w:t>California – Berkeley</w:t>
            </w:r>
          </w:p>
        </w:tc>
        <w:tc>
          <w:tcPr>
            <w:tcW w:w="1089" w:type="dxa"/>
          </w:tcPr>
          <w:p w14:paraId="1184B247" w14:textId="77777777" w:rsidR="00E47C83" w:rsidRPr="008F599F" w:rsidRDefault="00E47C83" w:rsidP="00E47C83">
            <w:pPr>
              <w:jc w:val="center"/>
              <w:rPr>
                <w:rFonts w:ascii="Times New Roman" w:hAnsi="Times New Roman"/>
                <w:sz w:val="22"/>
                <w:szCs w:val="22"/>
              </w:rPr>
            </w:pPr>
            <w:r>
              <w:rPr>
                <w:rFonts w:ascii="Times New Roman" w:hAnsi="Times New Roman"/>
                <w:sz w:val="22"/>
                <w:szCs w:val="22"/>
              </w:rPr>
              <w:t>141</w:t>
            </w:r>
          </w:p>
        </w:tc>
      </w:tr>
      <w:tr w:rsidR="00E47C83" w:rsidRPr="008F599F" w14:paraId="4C589359" w14:textId="619DB429" w:rsidTr="00F76E6A">
        <w:trPr>
          <w:trHeight w:val="259"/>
        </w:trPr>
        <w:tc>
          <w:tcPr>
            <w:tcW w:w="3960" w:type="dxa"/>
          </w:tcPr>
          <w:p w14:paraId="7099BFC9" w14:textId="77777777" w:rsidR="00E47C83" w:rsidRPr="008F599F" w:rsidRDefault="00E47C83" w:rsidP="00E47C83">
            <w:pPr>
              <w:rPr>
                <w:rFonts w:ascii="Times New Roman" w:hAnsi="Times New Roman"/>
                <w:sz w:val="22"/>
                <w:szCs w:val="22"/>
              </w:rPr>
            </w:pPr>
            <w:r>
              <w:rPr>
                <w:rFonts w:ascii="Times New Roman" w:hAnsi="Times New Roman"/>
                <w:sz w:val="22"/>
                <w:szCs w:val="22"/>
              </w:rPr>
              <w:t>University of California – Los Angeles</w:t>
            </w:r>
          </w:p>
        </w:tc>
        <w:tc>
          <w:tcPr>
            <w:tcW w:w="1089" w:type="dxa"/>
          </w:tcPr>
          <w:p w14:paraId="555F8405" w14:textId="77777777" w:rsidR="00E47C83" w:rsidRPr="008F599F" w:rsidRDefault="00E47C83" w:rsidP="00E47C83">
            <w:pPr>
              <w:jc w:val="center"/>
              <w:rPr>
                <w:rFonts w:ascii="Times New Roman" w:hAnsi="Times New Roman"/>
                <w:sz w:val="22"/>
                <w:szCs w:val="22"/>
              </w:rPr>
            </w:pPr>
            <w:r>
              <w:rPr>
                <w:rFonts w:ascii="Times New Roman" w:hAnsi="Times New Roman"/>
                <w:sz w:val="22"/>
                <w:szCs w:val="22"/>
              </w:rPr>
              <w:t>113</w:t>
            </w:r>
          </w:p>
        </w:tc>
      </w:tr>
      <w:tr w:rsidR="00E47C83" w:rsidRPr="008F599F" w14:paraId="1EB30F5E" w14:textId="21349B13" w:rsidTr="00F76E6A">
        <w:trPr>
          <w:trHeight w:val="259"/>
        </w:trPr>
        <w:tc>
          <w:tcPr>
            <w:tcW w:w="3960" w:type="dxa"/>
          </w:tcPr>
          <w:p w14:paraId="7D19ADDF" w14:textId="77777777" w:rsidR="00E47C83" w:rsidRPr="008F599F" w:rsidRDefault="00E47C83" w:rsidP="00E47C83">
            <w:pPr>
              <w:rPr>
                <w:rFonts w:ascii="Times New Roman" w:hAnsi="Times New Roman"/>
                <w:sz w:val="22"/>
                <w:szCs w:val="22"/>
              </w:rPr>
            </w:pPr>
            <w:r>
              <w:rPr>
                <w:rFonts w:ascii="Times New Roman" w:hAnsi="Times New Roman"/>
                <w:sz w:val="22"/>
                <w:szCs w:val="22"/>
              </w:rPr>
              <w:t>University of Michigan</w:t>
            </w:r>
          </w:p>
        </w:tc>
        <w:tc>
          <w:tcPr>
            <w:tcW w:w="1089" w:type="dxa"/>
          </w:tcPr>
          <w:p w14:paraId="5D303D78" w14:textId="77777777" w:rsidR="00E47C83" w:rsidRPr="008F599F" w:rsidRDefault="00E47C83" w:rsidP="00E47C83">
            <w:pPr>
              <w:jc w:val="center"/>
              <w:rPr>
                <w:rFonts w:ascii="Times New Roman" w:hAnsi="Times New Roman"/>
                <w:sz w:val="22"/>
                <w:szCs w:val="22"/>
              </w:rPr>
            </w:pPr>
            <w:r>
              <w:rPr>
                <w:rFonts w:ascii="Times New Roman" w:hAnsi="Times New Roman"/>
                <w:sz w:val="22"/>
                <w:szCs w:val="22"/>
              </w:rPr>
              <w:t>85</w:t>
            </w:r>
          </w:p>
        </w:tc>
      </w:tr>
      <w:tr w:rsidR="00E47C83" w:rsidRPr="008F599F" w14:paraId="194EB999" w14:textId="4F8D4425" w:rsidTr="00F76E6A">
        <w:trPr>
          <w:trHeight w:val="259"/>
        </w:trPr>
        <w:tc>
          <w:tcPr>
            <w:tcW w:w="3960" w:type="dxa"/>
          </w:tcPr>
          <w:p w14:paraId="56615CC4" w14:textId="77777777" w:rsidR="00E47C83" w:rsidRPr="008F599F" w:rsidRDefault="00E47C83" w:rsidP="00E47C83">
            <w:pPr>
              <w:rPr>
                <w:rFonts w:ascii="Times New Roman" w:hAnsi="Times New Roman"/>
                <w:sz w:val="22"/>
                <w:szCs w:val="22"/>
              </w:rPr>
            </w:pPr>
            <w:r>
              <w:rPr>
                <w:rFonts w:ascii="Times New Roman" w:hAnsi="Times New Roman"/>
                <w:sz w:val="22"/>
                <w:szCs w:val="22"/>
              </w:rPr>
              <w:t>Harvard University</w:t>
            </w:r>
          </w:p>
        </w:tc>
        <w:tc>
          <w:tcPr>
            <w:tcW w:w="1089" w:type="dxa"/>
          </w:tcPr>
          <w:p w14:paraId="7030C050" w14:textId="77777777" w:rsidR="00E47C83" w:rsidRPr="008F599F" w:rsidRDefault="00E47C83" w:rsidP="00E47C83">
            <w:pPr>
              <w:jc w:val="center"/>
              <w:rPr>
                <w:rFonts w:ascii="Times New Roman" w:hAnsi="Times New Roman"/>
                <w:sz w:val="22"/>
                <w:szCs w:val="22"/>
              </w:rPr>
            </w:pPr>
            <w:r>
              <w:rPr>
                <w:rFonts w:ascii="Times New Roman" w:hAnsi="Times New Roman"/>
                <w:sz w:val="22"/>
                <w:szCs w:val="22"/>
              </w:rPr>
              <w:t>84</w:t>
            </w:r>
          </w:p>
        </w:tc>
      </w:tr>
      <w:tr w:rsidR="00E47C83" w:rsidRPr="008F599F" w14:paraId="429187ED" w14:textId="2C7A8772" w:rsidTr="00F76E6A">
        <w:trPr>
          <w:trHeight w:val="259"/>
        </w:trPr>
        <w:tc>
          <w:tcPr>
            <w:tcW w:w="3960" w:type="dxa"/>
          </w:tcPr>
          <w:p w14:paraId="7C32D1DC" w14:textId="77777777" w:rsidR="00E47C83" w:rsidRPr="008F599F" w:rsidRDefault="00E47C83" w:rsidP="00E47C83">
            <w:pPr>
              <w:rPr>
                <w:rFonts w:ascii="Times New Roman" w:hAnsi="Times New Roman"/>
                <w:sz w:val="22"/>
                <w:szCs w:val="22"/>
              </w:rPr>
            </w:pPr>
            <w:r w:rsidRPr="008F599F">
              <w:rPr>
                <w:rFonts w:ascii="Times New Roman" w:hAnsi="Times New Roman"/>
                <w:sz w:val="22"/>
                <w:szCs w:val="22"/>
              </w:rPr>
              <w:t xml:space="preserve">University of </w:t>
            </w:r>
            <w:r>
              <w:rPr>
                <w:rFonts w:ascii="Times New Roman" w:hAnsi="Times New Roman"/>
                <w:sz w:val="22"/>
                <w:szCs w:val="22"/>
              </w:rPr>
              <w:t>Washington</w:t>
            </w:r>
          </w:p>
        </w:tc>
        <w:tc>
          <w:tcPr>
            <w:tcW w:w="1089" w:type="dxa"/>
          </w:tcPr>
          <w:p w14:paraId="44A9D65D" w14:textId="77777777" w:rsidR="00E47C83" w:rsidRPr="008F599F" w:rsidRDefault="00E47C83" w:rsidP="00E47C83">
            <w:pPr>
              <w:jc w:val="center"/>
              <w:rPr>
                <w:rFonts w:ascii="Times New Roman" w:hAnsi="Times New Roman"/>
                <w:sz w:val="22"/>
                <w:szCs w:val="22"/>
              </w:rPr>
            </w:pPr>
            <w:r>
              <w:rPr>
                <w:rFonts w:ascii="Times New Roman" w:hAnsi="Times New Roman"/>
                <w:sz w:val="22"/>
                <w:szCs w:val="22"/>
              </w:rPr>
              <w:t>75</w:t>
            </w:r>
          </w:p>
        </w:tc>
      </w:tr>
      <w:tr w:rsidR="00CF342D" w:rsidRPr="005C7481" w14:paraId="2B0B228A" w14:textId="7F1BFAA1" w:rsidTr="00F76E6A">
        <w:trPr>
          <w:trHeight w:val="259"/>
        </w:trPr>
        <w:tc>
          <w:tcPr>
            <w:tcW w:w="3960" w:type="dxa"/>
          </w:tcPr>
          <w:p w14:paraId="64185647" w14:textId="31143103" w:rsidR="00CF342D" w:rsidRPr="008F599F" w:rsidRDefault="00CF342D" w:rsidP="00CF342D">
            <w:pPr>
              <w:rPr>
                <w:rFonts w:ascii="Times New Roman" w:hAnsi="Times New Roman"/>
                <w:sz w:val="22"/>
                <w:szCs w:val="22"/>
              </w:rPr>
            </w:pPr>
            <w:r>
              <w:rPr>
                <w:rFonts w:ascii="Times New Roman" w:hAnsi="Times New Roman"/>
                <w:sz w:val="22"/>
                <w:szCs w:val="22"/>
              </w:rPr>
              <w:t>University of California – San Diego</w:t>
            </w:r>
          </w:p>
        </w:tc>
        <w:tc>
          <w:tcPr>
            <w:tcW w:w="1089" w:type="dxa"/>
          </w:tcPr>
          <w:p w14:paraId="14B2D110" w14:textId="77777777" w:rsidR="00CF342D" w:rsidRPr="008F599F" w:rsidRDefault="00CF342D" w:rsidP="00CF342D">
            <w:pPr>
              <w:jc w:val="center"/>
              <w:rPr>
                <w:rFonts w:ascii="Times New Roman" w:hAnsi="Times New Roman"/>
                <w:sz w:val="22"/>
                <w:szCs w:val="22"/>
              </w:rPr>
            </w:pPr>
            <w:r>
              <w:rPr>
                <w:rFonts w:ascii="Times New Roman" w:hAnsi="Times New Roman"/>
                <w:sz w:val="22"/>
                <w:szCs w:val="22"/>
              </w:rPr>
              <w:t>73</w:t>
            </w:r>
          </w:p>
        </w:tc>
      </w:tr>
      <w:tr w:rsidR="00CF342D" w:rsidRPr="008F599F" w14:paraId="4CAE477D" w14:textId="75323EF1" w:rsidTr="00F76E6A">
        <w:trPr>
          <w:trHeight w:val="259"/>
        </w:trPr>
        <w:tc>
          <w:tcPr>
            <w:tcW w:w="3960" w:type="dxa"/>
          </w:tcPr>
          <w:p w14:paraId="6538C5CC" w14:textId="77777777" w:rsidR="00CF342D" w:rsidRPr="008F599F" w:rsidRDefault="00CF342D" w:rsidP="00CF342D">
            <w:pPr>
              <w:rPr>
                <w:rFonts w:ascii="Times New Roman" w:hAnsi="Times New Roman"/>
                <w:sz w:val="22"/>
                <w:szCs w:val="22"/>
              </w:rPr>
            </w:pPr>
            <w:r>
              <w:rPr>
                <w:rFonts w:ascii="Times New Roman" w:hAnsi="Times New Roman"/>
                <w:sz w:val="22"/>
                <w:szCs w:val="22"/>
              </w:rPr>
              <w:t>Stanford</w:t>
            </w:r>
          </w:p>
        </w:tc>
        <w:tc>
          <w:tcPr>
            <w:tcW w:w="1089" w:type="dxa"/>
          </w:tcPr>
          <w:p w14:paraId="4E090FC1" w14:textId="77777777" w:rsidR="00CF342D" w:rsidRPr="008F599F" w:rsidRDefault="00CF342D" w:rsidP="00CF342D">
            <w:pPr>
              <w:jc w:val="center"/>
              <w:rPr>
                <w:rFonts w:ascii="Times New Roman" w:hAnsi="Times New Roman"/>
                <w:sz w:val="22"/>
                <w:szCs w:val="22"/>
              </w:rPr>
            </w:pPr>
            <w:r>
              <w:rPr>
                <w:rFonts w:ascii="Times New Roman" w:hAnsi="Times New Roman"/>
                <w:sz w:val="22"/>
                <w:szCs w:val="22"/>
              </w:rPr>
              <w:t>69</w:t>
            </w:r>
          </w:p>
        </w:tc>
      </w:tr>
      <w:tr w:rsidR="00CF342D" w:rsidRPr="008F599F" w14:paraId="5303BFB4" w14:textId="22320FC3" w:rsidTr="00F76E6A">
        <w:trPr>
          <w:trHeight w:val="259"/>
        </w:trPr>
        <w:tc>
          <w:tcPr>
            <w:tcW w:w="3960" w:type="dxa"/>
          </w:tcPr>
          <w:p w14:paraId="54F96139" w14:textId="7D36BFD9" w:rsidR="00CF342D" w:rsidRPr="008F599F" w:rsidRDefault="00CF342D" w:rsidP="00CF342D">
            <w:pPr>
              <w:rPr>
                <w:rFonts w:ascii="Times New Roman" w:hAnsi="Times New Roman"/>
                <w:sz w:val="22"/>
                <w:szCs w:val="22"/>
              </w:rPr>
            </w:pPr>
            <w:r>
              <w:rPr>
                <w:rFonts w:ascii="Times New Roman" w:hAnsi="Times New Roman"/>
                <w:sz w:val="22"/>
                <w:szCs w:val="22"/>
              </w:rPr>
              <w:t>University of California – Davis</w:t>
            </w:r>
          </w:p>
        </w:tc>
        <w:tc>
          <w:tcPr>
            <w:tcW w:w="1089" w:type="dxa"/>
          </w:tcPr>
          <w:p w14:paraId="7E13A73D" w14:textId="77777777" w:rsidR="00CF342D" w:rsidRPr="008F599F" w:rsidRDefault="00CF342D" w:rsidP="00CF342D">
            <w:pPr>
              <w:jc w:val="center"/>
              <w:rPr>
                <w:rFonts w:ascii="Times New Roman" w:hAnsi="Times New Roman"/>
                <w:sz w:val="22"/>
                <w:szCs w:val="22"/>
              </w:rPr>
            </w:pPr>
            <w:r>
              <w:rPr>
                <w:rFonts w:ascii="Times New Roman" w:hAnsi="Times New Roman"/>
                <w:sz w:val="22"/>
                <w:szCs w:val="22"/>
              </w:rPr>
              <w:t>69</w:t>
            </w:r>
          </w:p>
        </w:tc>
      </w:tr>
      <w:tr w:rsidR="00CF342D" w:rsidRPr="008F599F" w14:paraId="602749D1" w14:textId="34B07616" w:rsidTr="00F76E6A">
        <w:trPr>
          <w:trHeight w:val="259"/>
        </w:trPr>
        <w:tc>
          <w:tcPr>
            <w:tcW w:w="3960" w:type="dxa"/>
          </w:tcPr>
          <w:p w14:paraId="51DE2FA3" w14:textId="62DE03D9" w:rsidR="00CF342D" w:rsidRPr="008F599F" w:rsidRDefault="00CF342D" w:rsidP="00CF342D">
            <w:pPr>
              <w:rPr>
                <w:rFonts w:ascii="Times New Roman" w:hAnsi="Times New Roman"/>
                <w:sz w:val="22"/>
                <w:szCs w:val="22"/>
              </w:rPr>
            </w:pPr>
            <w:r>
              <w:rPr>
                <w:rFonts w:ascii="Times New Roman" w:hAnsi="Times New Roman"/>
                <w:sz w:val="22"/>
                <w:szCs w:val="22"/>
              </w:rPr>
              <w:t>University of Hawaii – Manoa</w:t>
            </w:r>
          </w:p>
        </w:tc>
        <w:tc>
          <w:tcPr>
            <w:tcW w:w="1089" w:type="dxa"/>
          </w:tcPr>
          <w:p w14:paraId="53D6527C" w14:textId="77777777" w:rsidR="00CF342D" w:rsidRPr="008F599F" w:rsidRDefault="00CF342D" w:rsidP="00CF342D">
            <w:pPr>
              <w:jc w:val="center"/>
              <w:rPr>
                <w:rFonts w:ascii="Times New Roman" w:hAnsi="Times New Roman"/>
                <w:sz w:val="22"/>
                <w:szCs w:val="22"/>
              </w:rPr>
            </w:pPr>
            <w:r>
              <w:rPr>
                <w:rFonts w:ascii="Times New Roman" w:hAnsi="Times New Roman"/>
                <w:sz w:val="22"/>
                <w:szCs w:val="22"/>
              </w:rPr>
              <w:t>68</w:t>
            </w:r>
          </w:p>
        </w:tc>
      </w:tr>
      <w:tr w:rsidR="00CF342D" w:rsidRPr="008F599F" w14:paraId="4BDA7DDC" w14:textId="03B1A562" w:rsidTr="00F76E6A">
        <w:trPr>
          <w:trHeight w:val="259"/>
        </w:trPr>
        <w:tc>
          <w:tcPr>
            <w:tcW w:w="3960" w:type="dxa"/>
          </w:tcPr>
          <w:p w14:paraId="5E47D0E8" w14:textId="77777777" w:rsidR="00CF342D" w:rsidRPr="008F599F" w:rsidRDefault="00CF342D" w:rsidP="00CF342D">
            <w:pPr>
              <w:rPr>
                <w:rFonts w:ascii="Times New Roman" w:hAnsi="Times New Roman"/>
                <w:sz w:val="22"/>
                <w:szCs w:val="22"/>
              </w:rPr>
            </w:pPr>
            <w:r w:rsidRPr="008F599F">
              <w:rPr>
                <w:rFonts w:ascii="Times New Roman" w:hAnsi="Times New Roman"/>
                <w:sz w:val="22"/>
                <w:szCs w:val="22"/>
              </w:rPr>
              <w:t>Univ</w:t>
            </w:r>
            <w:r>
              <w:rPr>
                <w:rFonts w:ascii="Times New Roman" w:hAnsi="Times New Roman"/>
                <w:sz w:val="22"/>
                <w:szCs w:val="22"/>
              </w:rPr>
              <w:t>ersity of Wisconsin</w:t>
            </w:r>
          </w:p>
        </w:tc>
        <w:tc>
          <w:tcPr>
            <w:tcW w:w="1089" w:type="dxa"/>
          </w:tcPr>
          <w:p w14:paraId="04264966" w14:textId="77777777" w:rsidR="00CF342D" w:rsidRPr="008F599F" w:rsidRDefault="00CF342D" w:rsidP="00CF342D">
            <w:pPr>
              <w:jc w:val="center"/>
              <w:rPr>
                <w:rFonts w:ascii="Times New Roman" w:hAnsi="Times New Roman"/>
                <w:sz w:val="22"/>
                <w:szCs w:val="22"/>
              </w:rPr>
            </w:pPr>
            <w:r>
              <w:rPr>
                <w:rFonts w:ascii="Times New Roman" w:hAnsi="Times New Roman"/>
                <w:sz w:val="22"/>
                <w:szCs w:val="22"/>
              </w:rPr>
              <w:t>59</w:t>
            </w:r>
          </w:p>
        </w:tc>
      </w:tr>
      <w:tr w:rsidR="00CF342D" w:rsidRPr="008F599F" w14:paraId="0820A953" w14:textId="2F33BB97" w:rsidTr="00F76E6A">
        <w:trPr>
          <w:trHeight w:val="259"/>
        </w:trPr>
        <w:tc>
          <w:tcPr>
            <w:tcW w:w="3960" w:type="dxa"/>
          </w:tcPr>
          <w:p w14:paraId="181B366B" w14:textId="0A08E2D9" w:rsidR="00CF342D" w:rsidRPr="008F599F" w:rsidRDefault="00CF342D" w:rsidP="00CF342D">
            <w:pPr>
              <w:rPr>
                <w:rFonts w:ascii="Times New Roman" w:hAnsi="Times New Roman"/>
                <w:sz w:val="22"/>
                <w:szCs w:val="22"/>
              </w:rPr>
            </w:pPr>
            <w:r>
              <w:rPr>
                <w:rFonts w:ascii="Times New Roman" w:hAnsi="Times New Roman"/>
                <w:sz w:val="22"/>
                <w:szCs w:val="22"/>
              </w:rPr>
              <w:t>Univ. of Illinois, Urbana – Champaign</w:t>
            </w:r>
          </w:p>
        </w:tc>
        <w:tc>
          <w:tcPr>
            <w:tcW w:w="1089" w:type="dxa"/>
          </w:tcPr>
          <w:p w14:paraId="67036403" w14:textId="77777777" w:rsidR="00CF342D" w:rsidRPr="008F599F" w:rsidRDefault="00CF342D" w:rsidP="00CF342D">
            <w:pPr>
              <w:jc w:val="center"/>
              <w:rPr>
                <w:rFonts w:ascii="Times New Roman" w:hAnsi="Times New Roman"/>
                <w:sz w:val="22"/>
                <w:szCs w:val="22"/>
              </w:rPr>
            </w:pPr>
            <w:r>
              <w:rPr>
                <w:rFonts w:ascii="Times New Roman" w:hAnsi="Times New Roman"/>
                <w:sz w:val="22"/>
                <w:szCs w:val="22"/>
              </w:rPr>
              <w:t>57</w:t>
            </w:r>
          </w:p>
        </w:tc>
      </w:tr>
      <w:tr w:rsidR="00CF342D" w:rsidRPr="008F599F" w14:paraId="3A1766F6" w14:textId="0071E7BD" w:rsidTr="00F76E6A">
        <w:trPr>
          <w:trHeight w:val="259"/>
        </w:trPr>
        <w:tc>
          <w:tcPr>
            <w:tcW w:w="3960" w:type="dxa"/>
          </w:tcPr>
          <w:p w14:paraId="680C8DA5" w14:textId="77777777" w:rsidR="00CF342D" w:rsidRPr="008F599F" w:rsidRDefault="00CF342D" w:rsidP="00CF342D">
            <w:pPr>
              <w:rPr>
                <w:rFonts w:ascii="Times New Roman" w:hAnsi="Times New Roman"/>
                <w:sz w:val="22"/>
                <w:szCs w:val="22"/>
              </w:rPr>
            </w:pPr>
            <w:r>
              <w:rPr>
                <w:rFonts w:ascii="Times New Roman" w:hAnsi="Times New Roman"/>
                <w:sz w:val="22"/>
                <w:szCs w:val="22"/>
              </w:rPr>
              <w:t>University of Texas – Austin</w:t>
            </w:r>
          </w:p>
        </w:tc>
        <w:tc>
          <w:tcPr>
            <w:tcW w:w="1089" w:type="dxa"/>
          </w:tcPr>
          <w:p w14:paraId="44A2F17F" w14:textId="77777777" w:rsidR="00CF342D" w:rsidRPr="008F599F" w:rsidRDefault="00CF342D" w:rsidP="00CF342D">
            <w:pPr>
              <w:jc w:val="center"/>
              <w:rPr>
                <w:rFonts w:ascii="Times New Roman" w:hAnsi="Times New Roman"/>
                <w:sz w:val="22"/>
                <w:szCs w:val="22"/>
              </w:rPr>
            </w:pPr>
            <w:r>
              <w:rPr>
                <w:rFonts w:ascii="Times New Roman" w:hAnsi="Times New Roman"/>
                <w:sz w:val="22"/>
                <w:szCs w:val="22"/>
              </w:rPr>
              <w:t>57</w:t>
            </w:r>
          </w:p>
        </w:tc>
      </w:tr>
      <w:tr w:rsidR="00CF342D" w:rsidRPr="008F599F" w14:paraId="167E30CA" w14:textId="57C5B52F" w:rsidTr="00F76E6A">
        <w:trPr>
          <w:trHeight w:val="259"/>
        </w:trPr>
        <w:tc>
          <w:tcPr>
            <w:tcW w:w="3960" w:type="dxa"/>
          </w:tcPr>
          <w:p w14:paraId="2ED5AC55" w14:textId="77777777" w:rsidR="00CF342D" w:rsidRPr="00CB62EA" w:rsidRDefault="00CF342D" w:rsidP="00CF342D">
            <w:pPr>
              <w:rPr>
                <w:rFonts w:ascii="Times New Roman" w:hAnsi="Times New Roman"/>
                <w:caps/>
                <w:sz w:val="22"/>
                <w:szCs w:val="22"/>
              </w:rPr>
            </w:pPr>
            <w:r>
              <w:rPr>
                <w:rFonts w:ascii="Times New Roman" w:hAnsi="Times New Roman"/>
                <w:sz w:val="22"/>
                <w:szCs w:val="22"/>
              </w:rPr>
              <w:t>MIT</w:t>
            </w:r>
          </w:p>
        </w:tc>
        <w:tc>
          <w:tcPr>
            <w:tcW w:w="1089" w:type="dxa"/>
          </w:tcPr>
          <w:p w14:paraId="5640FEDC" w14:textId="77777777" w:rsidR="00CF342D" w:rsidRPr="008F599F" w:rsidRDefault="00CF342D" w:rsidP="00CF342D">
            <w:pPr>
              <w:jc w:val="center"/>
              <w:rPr>
                <w:rFonts w:ascii="Times New Roman" w:hAnsi="Times New Roman"/>
                <w:sz w:val="22"/>
                <w:szCs w:val="22"/>
              </w:rPr>
            </w:pPr>
            <w:r>
              <w:rPr>
                <w:rFonts w:ascii="Times New Roman" w:hAnsi="Times New Roman"/>
                <w:sz w:val="22"/>
                <w:szCs w:val="22"/>
              </w:rPr>
              <w:t>56</w:t>
            </w:r>
          </w:p>
        </w:tc>
      </w:tr>
      <w:tr w:rsidR="00CF342D" w:rsidRPr="008F599F" w14:paraId="507DAE22" w14:textId="516CE029" w:rsidTr="00F76E6A">
        <w:trPr>
          <w:trHeight w:val="259"/>
        </w:trPr>
        <w:tc>
          <w:tcPr>
            <w:tcW w:w="3960" w:type="dxa"/>
          </w:tcPr>
          <w:p w14:paraId="02227A52" w14:textId="77777777" w:rsidR="00CF342D" w:rsidRPr="008F599F" w:rsidRDefault="00CF342D" w:rsidP="00CF342D">
            <w:pPr>
              <w:rPr>
                <w:rFonts w:ascii="Times New Roman" w:hAnsi="Times New Roman"/>
                <w:sz w:val="22"/>
                <w:szCs w:val="22"/>
              </w:rPr>
            </w:pPr>
            <w:r w:rsidRPr="008F599F">
              <w:rPr>
                <w:rFonts w:ascii="Times New Roman" w:hAnsi="Times New Roman"/>
                <w:sz w:val="22"/>
                <w:szCs w:val="22"/>
              </w:rPr>
              <w:t>Univ</w:t>
            </w:r>
            <w:r>
              <w:rPr>
                <w:rFonts w:ascii="Times New Roman" w:hAnsi="Times New Roman"/>
                <w:sz w:val="22"/>
                <w:szCs w:val="22"/>
              </w:rPr>
              <w:t>ersity of Pennsylvania</w:t>
            </w:r>
          </w:p>
        </w:tc>
        <w:tc>
          <w:tcPr>
            <w:tcW w:w="1089" w:type="dxa"/>
          </w:tcPr>
          <w:p w14:paraId="7FBB5375" w14:textId="77777777" w:rsidR="00CF342D" w:rsidRPr="008F599F" w:rsidRDefault="00CF342D" w:rsidP="00CF342D">
            <w:pPr>
              <w:jc w:val="center"/>
              <w:rPr>
                <w:rFonts w:ascii="Times New Roman" w:hAnsi="Times New Roman"/>
                <w:sz w:val="22"/>
                <w:szCs w:val="22"/>
              </w:rPr>
            </w:pPr>
            <w:r>
              <w:rPr>
                <w:rFonts w:ascii="Times New Roman" w:hAnsi="Times New Roman"/>
                <w:sz w:val="22"/>
                <w:szCs w:val="22"/>
              </w:rPr>
              <w:t>56</w:t>
            </w:r>
          </w:p>
        </w:tc>
      </w:tr>
      <w:tr w:rsidR="00CF342D" w:rsidRPr="008F599F" w14:paraId="4F8AE434" w14:textId="33571BB1" w:rsidTr="00F76E6A">
        <w:trPr>
          <w:trHeight w:val="259"/>
        </w:trPr>
        <w:tc>
          <w:tcPr>
            <w:tcW w:w="3960" w:type="dxa"/>
          </w:tcPr>
          <w:p w14:paraId="008E3E39" w14:textId="77777777" w:rsidR="00CF342D" w:rsidRPr="008F599F" w:rsidRDefault="00CF342D" w:rsidP="00CF342D">
            <w:pPr>
              <w:rPr>
                <w:rFonts w:ascii="Times New Roman" w:hAnsi="Times New Roman"/>
                <w:sz w:val="22"/>
                <w:szCs w:val="22"/>
              </w:rPr>
            </w:pPr>
            <w:r>
              <w:rPr>
                <w:rFonts w:ascii="Times New Roman" w:hAnsi="Times New Roman"/>
                <w:sz w:val="22"/>
                <w:szCs w:val="22"/>
              </w:rPr>
              <w:t>Yale University</w:t>
            </w:r>
          </w:p>
        </w:tc>
        <w:tc>
          <w:tcPr>
            <w:tcW w:w="1089" w:type="dxa"/>
          </w:tcPr>
          <w:p w14:paraId="6BF5CB73" w14:textId="77777777" w:rsidR="00CF342D" w:rsidRPr="008F599F" w:rsidRDefault="00CF342D" w:rsidP="00CF342D">
            <w:pPr>
              <w:jc w:val="center"/>
              <w:rPr>
                <w:rFonts w:ascii="Times New Roman" w:hAnsi="Times New Roman"/>
                <w:sz w:val="22"/>
                <w:szCs w:val="22"/>
              </w:rPr>
            </w:pPr>
            <w:r>
              <w:rPr>
                <w:rFonts w:ascii="Times New Roman" w:hAnsi="Times New Roman"/>
                <w:sz w:val="22"/>
                <w:szCs w:val="22"/>
              </w:rPr>
              <w:t>56</w:t>
            </w:r>
          </w:p>
        </w:tc>
      </w:tr>
      <w:tr w:rsidR="00CF342D" w:rsidRPr="008F599F" w14:paraId="72DC19E9" w14:textId="149A0241" w:rsidTr="00F76E6A">
        <w:trPr>
          <w:trHeight w:val="259"/>
        </w:trPr>
        <w:tc>
          <w:tcPr>
            <w:tcW w:w="3960" w:type="dxa"/>
          </w:tcPr>
          <w:p w14:paraId="1E6173C9" w14:textId="0F075A6C" w:rsidR="00CF342D" w:rsidRPr="008F599F" w:rsidRDefault="00CF342D" w:rsidP="00CF342D">
            <w:pPr>
              <w:rPr>
                <w:rFonts w:ascii="Times New Roman" w:hAnsi="Times New Roman"/>
                <w:sz w:val="22"/>
                <w:szCs w:val="22"/>
              </w:rPr>
            </w:pPr>
            <w:r>
              <w:rPr>
                <w:rFonts w:ascii="Times New Roman" w:hAnsi="Times New Roman"/>
                <w:sz w:val="22"/>
                <w:szCs w:val="22"/>
              </w:rPr>
              <w:t xml:space="preserve">Columbia University </w:t>
            </w:r>
          </w:p>
        </w:tc>
        <w:tc>
          <w:tcPr>
            <w:tcW w:w="1089" w:type="dxa"/>
          </w:tcPr>
          <w:p w14:paraId="1BA3B825" w14:textId="77777777" w:rsidR="00CF342D" w:rsidRPr="008F599F" w:rsidRDefault="00CF342D" w:rsidP="00CF342D">
            <w:pPr>
              <w:jc w:val="center"/>
              <w:rPr>
                <w:rFonts w:ascii="Times New Roman" w:hAnsi="Times New Roman"/>
                <w:sz w:val="22"/>
                <w:szCs w:val="22"/>
              </w:rPr>
            </w:pPr>
            <w:r>
              <w:rPr>
                <w:rFonts w:ascii="Times New Roman" w:hAnsi="Times New Roman"/>
                <w:sz w:val="22"/>
                <w:szCs w:val="22"/>
              </w:rPr>
              <w:t>52</w:t>
            </w:r>
          </w:p>
        </w:tc>
      </w:tr>
      <w:tr w:rsidR="00CF342D" w:rsidRPr="008F599F" w14:paraId="72048E0A" w14:textId="23FE7311" w:rsidTr="00F76E6A">
        <w:trPr>
          <w:trHeight w:val="259"/>
        </w:trPr>
        <w:tc>
          <w:tcPr>
            <w:tcW w:w="3960" w:type="dxa"/>
          </w:tcPr>
          <w:p w14:paraId="00DB01E0" w14:textId="77777777" w:rsidR="00CF342D" w:rsidRPr="008F599F" w:rsidRDefault="00CF342D" w:rsidP="00CF342D">
            <w:pPr>
              <w:rPr>
                <w:rFonts w:ascii="Times New Roman" w:hAnsi="Times New Roman"/>
                <w:sz w:val="22"/>
                <w:szCs w:val="22"/>
              </w:rPr>
            </w:pPr>
            <w:r>
              <w:rPr>
                <w:rFonts w:ascii="Times New Roman" w:hAnsi="Times New Roman"/>
                <w:sz w:val="22"/>
                <w:szCs w:val="22"/>
              </w:rPr>
              <w:t>University of Maryland</w:t>
            </w:r>
          </w:p>
        </w:tc>
        <w:tc>
          <w:tcPr>
            <w:tcW w:w="1089" w:type="dxa"/>
          </w:tcPr>
          <w:p w14:paraId="6CE39629" w14:textId="77777777" w:rsidR="00CF342D" w:rsidRPr="008F599F" w:rsidRDefault="00CF342D" w:rsidP="00CF342D">
            <w:pPr>
              <w:jc w:val="center"/>
              <w:rPr>
                <w:rFonts w:ascii="Times New Roman" w:hAnsi="Times New Roman"/>
                <w:sz w:val="22"/>
                <w:szCs w:val="22"/>
              </w:rPr>
            </w:pPr>
            <w:r>
              <w:rPr>
                <w:rFonts w:ascii="Times New Roman" w:hAnsi="Times New Roman"/>
                <w:sz w:val="22"/>
                <w:szCs w:val="22"/>
              </w:rPr>
              <w:t>52</w:t>
            </w:r>
          </w:p>
        </w:tc>
      </w:tr>
      <w:tr w:rsidR="00CF342D" w:rsidRPr="008F599F" w14:paraId="00E57D26" w14:textId="1F84F1A6" w:rsidTr="00F76E6A">
        <w:trPr>
          <w:trHeight w:val="259"/>
        </w:trPr>
        <w:tc>
          <w:tcPr>
            <w:tcW w:w="3960" w:type="dxa"/>
          </w:tcPr>
          <w:p w14:paraId="33CA17A2" w14:textId="77777777" w:rsidR="00CF342D" w:rsidRPr="008F599F" w:rsidRDefault="00CF342D" w:rsidP="00CF342D">
            <w:pPr>
              <w:rPr>
                <w:rFonts w:ascii="Times New Roman" w:hAnsi="Times New Roman"/>
                <w:sz w:val="22"/>
                <w:szCs w:val="22"/>
              </w:rPr>
            </w:pPr>
            <w:r>
              <w:rPr>
                <w:rFonts w:ascii="Times New Roman" w:hAnsi="Times New Roman"/>
                <w:sz w:val="22"/>
                <w:szCs w:val="22"/>
              </w:rPr>
              <w:t>Ohio State University</w:t>
            </w:r>
          </w:p>
        </w:tc>
        <w:tc>
          <w:tcPr>
            <w:tcW w:w="1089" w:type="dxa"/>
          </w:tcPr>
          <w:p w14:paraId="6AF98162" w14:textId="77777777" w:rsidR="00CF342D" w:rsidRPr="008F599F" w:rsidRDefault="00CF342D" w:rsidP="00CF342D">
            <w:pPr>
              <w:jc w:val="center"/>
              <w:rPr>
                <w:rFonts w:ascii="Times New Roman" w:hAnsi="Times New Roman"/>
                <w:sz w:val="22"/>
                <w:szCs w:val="22"/>
              </w:rPr>
            </w:pPr>
            <w:r>
              <w:rPr>
                <w:rFonts w:ascii="Times New Roman" w:hAnsi="Times New Roman"/>
                <w:sz w:val="22"/>
                <w:szCs w:val="22"/>
              </w:rPr>
              <w:t>51</w:t>
            </w:r>
          </w:p>
        </w:tc>
      </w:tr>
      <w:tr w:rsidR="00CF342D" w:rsidRPr="008F599F" w14:paraId="11B35092" w14:textId="4491B50C" w:rsidTr="00F76E6A">
        <w:trPr>
          <w:trHeight w:val="259"/>
        </w:trPr>
        <w:tc>
          <w:tcPr>
            <w:tcW w:w="3960" w:type="dxa"/>
          </w:tcPr>
          <w:p w14:paraId="7EFEC7AF" w14:textId="641F6B8E" w:rsidR="00CF342D" w:rsidRPr="008F599F" w:rsidRDefault="00CF342D" w:rsidP="006E75CC">
            <w:pPr>
              <w:rPr>
                <w:rFonts w:ascii="Times New Roman" w:hAnsi="Times New Roman"/>
                <w:sz w:val="22"/>
                <w:szCs w:val="22"/>
              </w:rPr>
            </w:pPr>
            <w:r>
              <w:rPr>
                <w:rFonts w:ascii="Times New Roman" w:hAnsi="Times New Roman"/>
                <w:sz w:val="22"/>
                <w:szCs w:val="22"/>
              </w:rPr>
              <w:t>Univ</w:t>
            </w:r>
            <w:r w:rsidR="006E75CC">
              <w:rPr>
                <w:rFonts w:ascii="Times New Roman" w:hAnsi="Times New Roman"/>
                <w:sz w:val="22"/>
                <w:szCs w:val="22"/>
              </w:rPr>
              <w:t>ersity</w:t>
            </w:r>
            <w:r>
              <w:rPr>
                <w:rFonts w:ascii="Times New Roman" w:hAnsi="Times New Roman"/>
                <w:sz w:val="22"/>
                <w:szCs w:val="22"/>
              </w:rPr>
              <w:t xml:space="preserve"> of California – Santa Barbara</w:t>
            </w:r>
          </w:p>
        </w:tc>
        <w:tc>
          <w:tcPr>
            <w:tcW w:w="1089" w:type="dxa"/>
          </w:tcPr>
          <w:p w14:paraId="0F3F7D37" w14:textId="77777777" w:rsidR="00CF342D" w:rsidRPr="008F599F" w:rsidRDefault="00CF342D" w:rsidP="00CF342D">
            <w:pPr>
              <w:jc w:val="center"/>
              <w:rPr>
                <w:rFonts w:ascii="Times New Roman" w:hAnsi="Times New Roman"/>
                <w:sz w:val="22"/>
                <w:szCs w:val="22"/>
              </w:rPr>
            </w:pPr>
            <w:r>
              <w:rPr>
                <w:rFonts w:ascii="Times New Roman" w:hAnsi="Times New Roman"/>
                <w:sz w:val="22"/>
                <w:szCs w:val="22"/>
              </w:rPr>
              <w:t>51</w:t>
            </w:r>
          </w:p>
        </w:tc>
      </w:tr>
      <w:tr w:rsidR="00CF342D" w:rsidRPr="008F599F" w14:paraId="246F0D1F" w14:textId="0E86330D" w:rsidTr="00F76E6A">
        <w:trPr>
          <w:trHeight w:val="259"/>
        </w:trPr>
        <w:tc>
          <w:tcPr>
            <w:tcW w:w="3960" w:type="dxa"/>
          </w:tcPr>
          <w:p w14:paraId="27269D40" w14:textId="77777777" w:rsidR="00CF342D" w:rsidRDefault="00CF342D" w:rsidP="00CF342D">
            <w:pPr>
              <w:rPr>
                <w:rFonts w:ascii="Times New Roman" w:hAnsi="Times New Roman"/>
                <w:sz w:val="22"/>
                <w:szCs w:val="22"/>
              </w:rPr>
            </w:pPr>
            <w:r>
              <w:rPr>
                <w:rFonts w:ascii="Times New Roman" w:hAnsi="Times New Roman"/>
                <w:sz w:val="22"/>
                <w:szCs w:val="22"/>
              </w:rPr>
              <w:t>University of Arizona</w:t>
            </w:r>
          </w:p>
        </w:tc>
        <w:tc>
          <w:tcPr>
            <w:tcW w:w="1089" w:type="dxa"/>
          </w:tcPr>
          <w:p w14:paraId="0F6B5A2C" w14:textId="77777777" w:rsidR="00CF342D" w:rsidRDefault="00CF342D" w:rsidP="00CF342D">
            <w:pPr>
              <w:jc w:val="center"/>
              <w:rPr>
                <w:rFonts w:ascii="Times New Roman" w:hAnsi="Times New Roman"/>
                <w:sz w:val="22"/>
                <w:szCs w:val="22"/>
              </w:rPr>
            </w:pPr>
            <w:r>
              <w:rPr>
                <w:rFonts w:ascii="Times New Roman" w:hAnsi="Times New Roman"/>
                <w:sz w:val="22"/>
                <w:szCs w:val="22"/>
              </w:rPr>
              <w:t>48</w:t>
            </w:r>
          </w:p>
        </w:tc>
      </w:tr>
    </w:tbl>
    <w:p w14:paraId="53572E82" w14:textId="2D6DD953" w:rsidR="00A75A4A" w:rsidRDefault="00A75A4A" w:rsidP="00957A4F">
      <w:pPr>
        <w:rPr>
          <w:rFonts w:ascii="Times New Roman" w:hAnsi="Times New Roman"/>
          <w:sz w:val="22"/>
          <w:szCs w:val="22"/>
        </w:rPr>
      </w:pPr>
    </w:p>
    <w:p w14:paraId="6A37152C" w14:textId="77777777" w:rsidR="00065DDD" w:rsidRDefault="00065DDD" w:rsidP="00957A4F">
      <w:pPr>
        <w:rPr>
          <w:rFonts w:ascii="Times New Roman" w:hAnsi="Times New Roman"/>
          <w:sz w:val="22"/>
          <w:szCs w:val="22"/>
        </w:rPr>
      </w:pPr>
    </w:p>
    <w:p w14:paraId="52A01FAC" w14:textId="10876532" w:rsidR="00062FDF" w:rsidRPr="00225C15" w:rsidRDefault="00062FDF" w:rsidP="00957A4F">
      <w:pPr>
        <w:rPr>
          <w:rFonts w:ascii="Times New Roman" w:hAnsi="Times New Roman"/>
          <w:sz w:val="22"/>
          <w:szCs w:val="22"/>
        </w:rPr>
      </w:pPr>
      <w:r w:rsidRPr="00E47C83">
        <w:rPr>
          <w:rFonts w:ascii="Times New Roman" w:hAnsi="Times New Roman"/>
          <w:b/>
          <w:sz w:val="22"/>
          <w:szCs w:val="22"/>
        </w:rPr>
        <w:t>S</w:t>
      </w:r>
      <w:r w:rsidR="00E47C83">
        <w:rPr>
          <w:rFonts w:ascii="Times New Roman" w:hAnsi="Times New Roman"/>
          <w:b/>
          <w:sz w:val="22"/>
          <w:szCs w:val="22"/>
        </w:rPr>
        <w:t>ource</w:t>
      </w:r>
      <w:r w:rsidRPr="00225C15">
        <w:rPr>
          <w:rFonts w:ascii="Times New Roman" w:hAnsi="Times New Roman"/>
          <w:sz w:val="22"/>
          <w:szCs w:val="22"/>
        </w:rPr>
        <w:t xml:space="preserve">:  </w:t>
      </w:r>
      <w:r w:rsidR="00091E9F" w:rsidRPr="00225C15">
        <w:rPr>
          <w:rFonts w:ascii="Times New Roman" w:hAnsi="Times New Roman"/>
          <w:sz w:val="22"/>
          <w:szCs w:val="22"/>
        </w:rPr>
        <w:t>201</w:t>
      </w:r>
      <w:r w:rsidR="00E0402A">
        <w:rPr>
          <w:rFonts w:ascii="Times New Roman" w:hAnsi="Times New Roman"/>
          <w:sz w:val="22"/>
          <w:szCs w:val="22"/>
        </w:rPr>
        <w:t>5</w:t>
      </w:r>
      <w:r w:rsidRPr="00225C15">
        <w:rPr>
          <w:rFonts w:ascii="Times New Roman" w:hAnsi="Times New Roman"/>
          <w:sz w:val="22"/>
          <w:szCs w:val="22"/>
        </w:rPr>
        <w:t xml:space="preserve"> Survey of Earned Doctorates</w:t>
      </w:r>
    </w:p>
    <w:p w14:paraId="63EBD948" w14:textId="77777777" w:rsidR="00062FDF" w:rsidRPr="00225C15" w:rsidRDefault="001C5D50" w:rsidP="00957A4F">
      <w:pPr>
        <w:rPr>
          <w:rFonts w:ascii="Times New Roman" w:hAnsi="Times New Roman"/>
          <w:sz w:val="22"/>
          <w:szCs w:val="22"/>
        </w:rPr>
      </w:pPr>
      <w:hyperlink r:id="rId66" w:history="1">
        <w:r w:rsidR="00680DE8" w:rsidRPr="00225C15">
          <w:rPr>
            <w:rStyle w:val="Hyperlink"/>
            <w:rFonts w:ascii="Times New Roman" w:hAnsi="Times New Roman"/>
            <w:sz w:val="22"/>
            <w:szCs w:val="22"/>
          </w:rPr>
          <w:t>http://www.nsf.gov/statistics/sed/</w:t>
        </w:r>
      </w:hyperlink>
      <w:r w:rsidR="00680DE8" w:rsidRPr="00225C15">
        <w:rPr>
          <w:rFonts w:ascii="Times New Roman" w:hAnsi="Times New Roman"/>
          <w:color w:val="1F497D"/>
          <w:sz w:val="22"/>
          <w:szCs w:val="22"/>
        </w:rPr>
        <w:t xml:space="preserve">   </w:t>
      </w:r>
      <w:r w:rsidR="00680DE8" w:rsidRPr="00225C15">
        <w:rPr>
          <w:rFonts w:ascii="Times New Roman" w:hAnsi="Times New Roman"/>
          <w:sz w:val="22"/>
          <w:szCs w:val="22"/>
        </w:rPr>
        <w:t>(see table 9 under Data)</w:t>
      </w:r>
    </w:p>
    <w:p w14:paraId="69FB8A27" w14:textId="77777777" w:rsidR="00680DE8" w:rsidRPr="00225C15" w:rsidRDefault="00680DE8" w:rsidP="00957A4F">
      <w:pPr>
        <w:rPr>
          <w:rFonts w:ascii="Times New Roman" w:hAnsi="Times New Roman"/>
          <w:sz w:val="22"/>
          <w:szCs w:val="22"/>
        </w:rPr>
      </w:pPr>
    </w:p>
    <w:p w14:paraId="71EFE2B1" w14:textId="77777777" w:rsidR="00062FDF" w:rsidRPr="00225C15" w:rsidRDefault="00062FDF" w:rsidP="00E01379">
      <w:pPr>
        <w:jc w:val="both"/>
        <w:rPr>
          <w:rFonts w:ascii="Times New Roman" w:hAnsi="Times New Roman"/>
          <w:sz w:val="22"/>
          <w:szCs w:val="22"/>
        </w:rPr>
      </w:pPr>
      <w:r w:rsidRPr="00225C15">
        <w:rPr>
          <w:rFonts w:ascii="Times New Roman" w:hAnsi="Times New Roman"/>
          <w:sz w:val="22"/>
          <w:szCs w:val="22"/>
        </w:rPr>
        <w:t>Select institutions from this list that have strong programs in your discipline and (a) send them your advertisement and (b) follow up with a letter, e-mail and phone call to a colleague or the chair.</w:t>
      </w:r>
    </w:p>
    <w:p w14:paraId="1AD8890E" w14:textId="77777777" w:rsidR="009114B9" w:rsidRPr="00225C15" w:rsidRDefault="009114B9" w:rsidP="00E01379">
      <w:pPr>
        <w:jc w:val="both"/>
        <w:rPr>
          <w:rFonts w:ascii="Times New Roman" w:hAnsi="Times New Roman"/>
          <w:sz w:val="22"/>
          <w:szCs w:val="22"/>
        </w:rPr>
      </w:pPr>
    </w:p>
    <w:p w14:paraId="000E8F2B" w14:textId="77777777" w:rsidR="009114B9" w:rsidRPr="00225C15" w:rsidRDefault="009114B9" w:rsidP="00E01379">
      <w:pPr>
        <w:jc w:val="both"/>
        <w:rPr>
          <w:rFonts w:ascii="Times New Roman" w:hAnsi="Times New Roman"/>
          <w:sz w:val="22"/>
          <w:szCs w:val="22"/>
        </w:rPr>
      </w:pPr>
      <w:r w:rsidRPr="00225C15">
        <w:rPr>
          <w:rFonts w:ascii="Times New Roman" w:hAnsi="Times New Roman"/>
          <w:sz w:val="22"/>
          <w:szCs w:val="22"/>
          <w:u w:val="single"/>
        </w:rPr>
        <w:t>Diverse Issues in Higher Education</w:t>
      </w:r>
      <w:r w:rsidR="002C0E22" w:rsidRPr="00225C15">
        <w:rPr>
          <w:rFonts w:ascii="Times New Roman" w:hAnsi="Times New Roman"/>
          <w:sz w:val="22"/>
          <w:szCs w:val="22"/>
        </w:rPr>
        <w:t xml:space="preserve"> has produced their own Top 100 Degree Producers rankings of the institutions that confer the most degrees to minority students.  You can generate rankings according to the total number of degrees awarded to minority students across all disciplines as well as in specific disciplines.  The link to this website is:  </w:t>
      </w:r>
      <w:hyperlink r:id="rId67" w:history="1">
        <w:r w:rsidR="002C0E22" w:rsidRPr="00225C15">
          <w:rPr>
            <w:rStyle w:val="Hyperlink"/>
            <w:rFonts w:ascii="Times New Roman" w:hAnsi="Times New Roman"/>
            <w:sz w:val="22"/>
            <w:szCs w:val="22"/>
          </w:rPr>
          <w:t>http://diverseeducation.com/top100/</w:t>
        </w:r>
      </w:hyperlink>
    </w:p>
    <w:p w14:paraId="4997171F" w14:textId="77777777" w:rsidR="00E3785D" w:rsidRPr="00225C15" w:rsidRDefault="00E3785D" w:rsidP="00E01379">
      <w:pPr>
        <w:jc w:val="both"/>
        <w:rPr>
          <w:rFonts w:ascii="Times New Roman" w:hAnsi="Times New Roman"/>
          <w:sz w:val="22"/>
          <w:szCs w:val="22"/>
        </w:rPr>
      </w:pPr>
    </w:p>
    <w:p w14:paraId="445EEA70" w14:textId="77777777" w:rsidR="00E3785D" w:rsidRPr="008F599F" w:rsidRDefault="00E3785D" w:rsidP="00E01379">
      <w:pPr>
        <w:jc w:val="both"/>
        <w:rPr>
          <w:rFonts w:ascii="Times New Roman" w:hAnsi="Times New Roman"/>
          <w:szCs w:val="24"/>
        </w:rPr>
      </w:pPr>
    </w:p>
    <w:p w14:paraId="08549A91" w14:textId="77777777" w:rsidR="00E3785D" w:rsidRPr="008F599F" w:rsidRDefault="00E3785D" w:rsidP="00E01379">
      <w:pPr>
        <w:jc w:val="both"/>
        <w:rPr>
          <w:rFonts w:ascii="Times New Roman" w:hAnsi="Times New Roman"/>
          <w:szCs w:val="24"/>
        </w:rPr>
      </w:pPr>
    </w:p>
    <w:p w14:paraId="30BA51EB" w14:textId="77777777" w:rsidR="00062FDF" w:rsidRPr="008F599F" w:rsidRDefault="00062FDF" w:rsidP="005F6691">
      <w:pPr>
        <w:jc w:val="center"/>
        <w:rPr>
          <w:rFonts w:ascii="Times New Roman" w:hAnsi="Times New Roman"/>
          <w:b/>
          <w:szCs w:val="24"/>
        </w:rPr>
      </w:pPr>
    </w:p>
    <w:p w14:paraId="76E56269" w14:textId="77777777" w:rsidR="00062FDF" w:rsidRPr="008F599F" w:rsidRDefault="00062FDF" w:rsidP="005F6691">
      <w:pPr>
        <w:jc w:val="center"/>
        <w:rPr>
          <w:rFonts w:ascii="Times New Roman" w:hAnsi="Times New Roman"/>
          <w:b/>
          <w:szCs w:val="24"/>
        </w:rPr>
      </w:pPr>
    </w:p>
    <w:p w14:paraId="58FD3F45" w14:textId="77777777" w:rsidR="00A75A4A" w:rsidRDefault="00A75A4A">
      <w:pPr>
        <w:rPr>
          <w:rFonts w:ascii="Times New Roman" w:hAnsi="Times New Roman"/>
          <w:b/>
          <w:szCs w:val="24"/>
        </w:rPr>
      </w:pPr>
      <w:r>
        <w:rPr>
          <w:rFonts w:ascii="Times New Roman" w:hAnsi="Times New Roman"/>
          <w:b/>
          <w:szCs w:val="24"/>
        </w:rPr>
        <w:br w:type="page"/>
      </w:r>
    </w:p>
    <w:p w14:paraId="2EE2092A" w14:textId="077D9667" w:rsidR="00EA5AE3" w:rsidRDefault="005F215C" w:rsidP="00DE5645">
      <w:pPr>
        <w:jc w:val="center"/>
        <w:rPr>
          <w:rFonts w:ascii="Times New Roman" w:hAnsi="Times New Roman"/>
          <w:b/>
          <w:szCs w:val="24"/>
        </w:rPr>
      </w:pPr>
      <w:r w:rsidRPr="00EA5AE3">
        <w:rPr>
          <w:rFonts w:ascii="Times New Roman" w:hAnsi="Times New Roman"/>
          <w:b/>
          <w:szCs w:val="24"/>
        </w:rPr>
        <w:lastRenderedPageBreak/>
        <w:t>Appendix H-2: Doctorate-granting Institutions</w:t>
      </w:r>
    </w:p>
    <w:p w14:paraId="5E820D2F" w14:textId="46D32FEA" w:rsidR="00062FDF" w:rsidRPr="00EA5AE3" w:rsidRDefault="005F215C" w:rsidP="00EA5AE3">
      <w:pPr>
        <w:ind w:firstLine="720"/>
        <w:jc w:val="center"/>
        <w:rPr>
          <w:rFonts w:ascii="Times New Roman" w:hAnsi="Times New Roman"/>
          <w:szCs w:val="24"/>
        </w:rPr>
      </w:pPr>
      <w:r w:rsidRPr="00EA5AE3">
        <w:rPr>
          <w:rFonts w:ascii="Times New Roman" w:hAnsi="Times New Roman"/>
          <w:b/>
          <w:szCs w:val="24"/>
        </w:rPr>
        <w:t>with Largest Number of U.S Citizen and Permanent Resident Female Doctorate Recipients (2015-16)</w:t>
      </w:r>
    </w:p>
    <w:p w14:paraId="3B332E7B" w14:textId="425829F6" w:rsidR="005F215C" w:rsidRDefault="005F215C" w:rsidP="005F6691">
      <w:pPr>
        <w:rPr>
          <w:rFonts w:ascii="Times New Roman" w:hAnsi="Times New Roman"/>
          <w:b/>
          <w:sz w:val="22"/>
          <w:szCs w:val="22"/>
        </w:rPr>
      </w:pP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5"/>
        <w:gridCol w:w="1024"/>
        <w:gridCol w:w="3926"/>
        <w:gridCol w:w="1008"/>
      </w:tblGrid>
      <w:tr w:rsidR="005F215C" w:rsidRPr="005F215C" w14:paraId="2E0372B6" w14:textId="1EAC8B3E" w:rsidTr="009671AE">
        <w:trPr>
          <w:trHeight w:val="288"/>
        </w:trPr>
        <w:tc>
          <w:tcPr>
            <w:tcW w:w="4225" w:type="dxa"/>
            <w:shd w:val="clear" w:color="auto" w:fill="auto"/>
            <w:hideMark/>
          </w:tcPr>
          <w:p w14:paraId="3E734B4D" w14:textId="77777777" w:rsidR="005F215C" w:rsidRPr="005F215C" w:rsidRDefault="005F215C" w:rsidP="005F215C">
            <w:pPr>
              <w:jc w:val="center"/>
              <w:rPr>
                <w:rFonts w:ascii="Times New Roman" w:hAnsi="Times New Roman"/>
                <w:b/>
                <w:bCs/>
                <w:sz w:val="22"/>
                <w:szCs w:val="28"/>
              </w:rPr>
            </w:pPr>
            <w:r w:rsidRPr="005F215C">
              <w:rPr>
                <w:rFonts w:ascii="Times New Roman" w:hAnsi="Times New Roman"/>
                <w:b/>
                <w:bCs/>
                <w:sz w:val="22"/>
                <w:szCs w:val="28"/>
              </w:rPr>
              <w:t>Institution Name</w:t>
            </w:r>
          </w:p>
        </w:tc>
        <w:tc>
          <w:tcPr>
            <w:tcW w:w="1024" w:type="dxa"/>
            <w:shd w:val="clear" w:color="auto" w:fill="auto"/>
            <w:hideMark/>
          </w:tcPr>
          <w:p w14:paraId="681CA56F" w14:textId="6A8D2878" w:rsidR="005F215C" w:rsidRPr="005F215C" w:rsidRDefault="005F215C" w:rsidP="005F215C">
            <w:pPr>
              <w:jc w:val="center"/>
              <w:rPr>
                <w:rFonts w:ascii="Times New Roman" w:hAnsi="Times New Roman"/>
                <w:b/>
                <w:bCs/>
                <w:sz w:val="22"/>
                <w:szCs w:val="28"/>
              </w:rPr>
            </w:pPr>
            <w:r w:rsidRPr="005F215C">
              <w:rPr>
                <w:rFonts w:ascii="Times New Roman" w:hAnsi="Times New Roman"/>
                <w:b/>
                <w:bCs/>
                <w:sz w:val="22"/>
                <w:szCs w:val="28"/>
              </w:rPr>
              <w:t>Number</w:t>
            </w:r>
          </w:p>
        </w:tc>
        <w:tc>
          <w:tcPr>
            <w:tcW w:w="3926" w:type="dxa"/>
          </w:tcPr>
          <w:p w14:paraId="5C668F35" w14:textId="3B1D0E67" w:rsidR="005F215C" w:rsidRPr="005F215C" w:rsidRDefault="005F215C" w:rsidP="005F215C">
            <w:pPr>
              <w:jc w:val="center"/>
              <w:rPr>
                <w:rFonts w:ascii="Times New Roman" w:hAnsi="Times New Roman"/>
                <w:b/>
                <w:bCs/>
                <w:sz w:val="22"/>
                <w:szCs w:val="28"/>
              </w:rPr>
            </w:pPr>
            <w:r w:rsidRPr="005F215C">
              <w:rPr>
                <w:rFonts w:ascii="Times New Roman" w:hAnsi="Times New Roman"/>
                <w:b/>
                <w:bCs/>
                <w:sz w:val="22"/>
                <w:szCs w:val="28"/>
              </w:rPr>
              <w:t>Institution Name</w:t>
            </w:r>
          </w:p>
        </w:tc>
        <w:tc>
          <w:tcPr>
            <w:tcW w:w="1008" w:type="dxa"/>
          </w:tcPr>
          <w:p w14:paraId="6590BB3E" w14:textId="64BE4A93" w:rsidR="005F215C" w:rsidRPr="005F215C" w:rsidRDefault="005F215C" w:rsidP="005F215C">
            <w:pPr>
              <w:jc w:val="center"/>
              <w:rPr>
                <w:rFonts w:ascii="Times New Roman" w:hAnsi="Times New Roman"/>
                <w:b/>
                <w:bCs/>
                <w:sz w:val="22"/>
                <w:szCs w:val="28"/>
              </w:rPr>
            </w:pPr>
            <w:r w:rsidRPr="005F215C">
              <w:rPr>
                <w:rFonts w:ascii="Times New Roman" w:hAnsi="Times New Roman"/>
                <w:b/>
                <w:bCs/>
                <w:sz w:val="22"/>
                <w:szCs w:val="28"/>
              </w:rPr>
              <w:t>Number</w:t>
            </w:r>
          </w:p>
        </w:tc>
      </w:tr>
      <w:tr w:rsidR="005F215C" w:rsidRPr="005F215C" w14:paraId="4F345C6D" w14:textId="7C6C354D" w:rsidTr="009671AE">
        <w:trPr>
          <w:trHeight w:val="288"/>
        </w:trPr>
        <w:tc>
          <w:tcPr>
            <w:tcW w:w="4225" w:type="dxa"/>
            <w:shd w:val="clear" w:color="auto" w:fill="auto"/>
            <w:hideMark/>
          </w:tcPr>
          <w:p w14:paraId="55546C5C" w14:textId="77777777" w:rsidR="005F215C" w:rsidRPr="005F215C" w:rsidRDefault="005F215C" w:rsidP="005F215C">
            <w:pPr>
              <w:rPr>
                <w:rFonts w:ascii="Times New Roman" w:hAnsi="Times New Roman"/>
                <w:sz w:val="22"/>
                <w:szCs w:val="22"/>
              </w:rPr>
            </w:pPr>
            <w:r w:rsidRPr="005F215C">
              <w:rPr>
                <w:rFonts w:ascii="Times New Roman" w:hAnsi="Times New Roman"/>
                <w:sz w:val="22"/>
                <w:szCs w:val="22"/>
              </w:rPr>
              <w:t>Capella University</w:t>
            </w:r>
          </w:p>
        </w:tc>
        <w:tc>
          <w:tcPr>
            <w:tcW w:w="1024" w:type="dxa"/>
            <w:shd w:val="clear" w:color="auto" w:fill="auto"/>
            <w:noWrap/>
            <w:vAlign w:val="bottom"/>
            <w:hideMark/>
          </w:tcPr>
          <w:p w14:paraId="22CDE0C3" w14:textId="77777777"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855</w:t>
            </w:r>
          </w:p>
        </w:tc>
        <w:tc>
          <w:tcPr>
            <w:tcW w:w="3926" w:type="dxa"/>
          </w:tcPr>
          <w:p w14:paraId="5E45CDDF" w14:textId="004F18FC" w:rsidR="005F215C" w:rsidRPr="005F215C" w:rsidRDefault="005F215C" w:rsidP="005F215C">
            <w:pPr>
              <w:rPr>
                <w:rFonts w:ascii="Times New Roman" w:hAnsi="Times New Roman"/>
                <w:color w:val="000000"/>
                <w:sz w:val="22"/>
                <w:szCs w:val="22"/>
              </w:rPr>
            </w:pPr>
            <w:r w:rsidRPr="005F215C">
              <w:rPr>
                <w:rFonts w:ascii="Times New Roman" w:hAnsi="Times New Roman"/>
                <w:sz w:val="22"/>
                <w:szCs w:val="22"/>
              </w:rPr>
              <w:t>Stanford University</w:t>
            </w:r>
          </w:p>
        </w:tc>
        <w:tc>
          <w:tcPr>
            <w:tcW w:w="1008" w:type="dxa"/>
            <w:vAlign w:val="bottom"/>
          </w:tcPr>
          <w:p w14:paraId="36F7CA71" w14:textId="757E322B"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191</w:t>
            </w:r>
          </w:p>
        </w:tc>
      </w:tr>
      <w:tr w:rsidR="005F215C" w:rsidRPr="005F215C" w14:paraId="35AC5CC7" w14:textId="5B1E1024" w:rsidTr="009671AE">
        <w:trPr>
          <w:trHeight w:val="288"/>
        </w:trPr>
        <w:tc>
          <w:tcPr>
            <w:tcW w:w="4225" w:type="dxa"/>
            <w:shd w:val="clear" w:color="auto" w:fill="auto"/>
            <w:hideMark/>
          </w:tcPr>
          <w:p w14:paraId="26CA954B" w14:textId="77777777" w:rsidR="005F215C" w:rsidRPr="005F215C" w:rsidRDefault="005F215C" w:rsidP="005F215C">
            <w:pPr>
              <w:rPr>
                <w:rFonts w:ascii="Times New Roman" w:hAnsi="Times New Roman"/>
                <w:sz w:val="22"/>
                <w:szCs w:val="22"/>
              </w:rPr>
            </w:pPr>
            <w:r w:rsidRPr="005F215C">
              <w:rPr>
                <w:rFonts w:ascii="Times New Roman" w:hAnsi="Times New Roman"/>
                <w:sz w:val="22"/>
                <w:szCs w:val="22"/>
              </w:rPr>
              <w:t>Walden University</w:t>
            </w:r>
          </w:p>
        </w:tc>
        <w:tc>
          <w:tcPr>
            <w:tcW w:w="1024" w:type="dxa"/>
            <w:shd w:val="clear" w:color="auto" w:fill="auto"/>
            <w:noWrap/>
            <w:vAlign w:val="bottom"/>
            <w:hideMark/>
          </w:tcPr>
          <w:p w14:paraId="44CE33F7" w14:textId="77777777"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852</w:t>
            </w:r>
          </w:p>
        </w:tc>
        <w:tc>
          <w:tcPr>
            <w:tcW w:w="3926" w:type="dxa"/>
          </w:tcPr>
          <w:p w14:paraId="2B5E0CAC" w14:textId="1D0DF54D" w:rsidR="005F215C" w:rsidRPr="005F215C" w:rsidRDefault="005F215C" w:rsidP="005F215C">
            <w:pPr>
              <w:rPr>
                <w:rFonts w:ascii="Times New Roman" w:hAnsi="Times New Roman"/>
                <w:color w:val="000000"/>
                <w:sz w:val="22"/>
                <w:szCs w:val="22"/>
              </w:rPr>
            </w:pPr>
            <w:r w:rsidRPr="005F215C">
              <w:rPr>
                <w:rFonts w:ascii="Times New Roman" w:hAnsi="Times New Roman"/>
                <w:sz w:val="22"/>
                <w:szCs w:val="22"/>
              </w:rPr>
              <w:t>University of Iowa</w:t>
            </w:r>
          </w:p>
        </w:tc>
        <w:tc>
          <w:tcPr>
            <w:tcW w:w="1008" w:type="dxa"/>
            <w:vAlign w:val="bottom"/>
          </w:tcPr>
          <w:p w14:paraId="5218E2EC" w14:textId="3B883BD4"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186</w:t>
            </w:r>
          </w:p>
        </w:tc>
      </w:tr>
      <w:tr w:rsidR="005F215C" w:rsidRPr="005F215C" w14:paraId="7672AD5C" w14:textId="1FC659AB" w:rsidTr="009671AE">
        <w:trPr>
          <w:trHeight w:val="288"/>
        </w:trPr>
        <w:tc>
          <w:tcPr>
            <w:tcW w:w="4225" w:type="dxa"/>
            <w:shd w:val="clear" w:color="auto" w:fill="auto"/>
            <w:hideMark/>
          </w:tcPr>
          <w:p w14:paraId="30701429" w14:textId="77777777" w:rsidR="005F215C" w:rsidRPr="005F215C" w:rsidRDefault="005F215C" w:rsidP="005F215C">
            <w:pPr>
              <w:rPr>
                <w:rFonts w:ascii="Times New Roman" w:hAnsi="Times New Roman"/>
                <w:sz w:val="22"/>
                <w:szCs w:val="22"/>
              </w:rPr>
            </w:pPr>
            <w:r w:rsidRPr="005F215C">
              <w:rPr>
                <w:rFonts w:ascii="Times New Roman" w:hAnsi="Times New Roman"/>
                <w:sz w:val="22"/>
                <w:szCs w:val="22"/>
              </w:rPr>
              <w:t>Nova Southeastern University</w:t>
            </w:r>
          </w:p>
        </w:tc>
        <w:tc>
          <w:tcPr>
            <w:tcW w:w="1024" w:type="dxa"/>
            <w:shd w:val="clear" w:color="auto" w:fill="auto"/>
            <w:noWrap/>
            <w:vAlign w:val="bottom"/>
            <w:hideMark/>
          </w:tcPr>
          <w:p w14:paraId="56C248E0" w14:textId="77777777"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463</w:t>
            </w:r>
          </w:p>
        </w:tc>
        <w:tc>
          <w:tcPr>
            <w:tcW w:w="3926" w:type="dxa"/>
          </w:tcPr>
          <w:p w14:paraId="176AB81C" w14:textId="6C26F041" w:rsidR="005F215C" w:rsidRPr="005F215C" w:rsidRDefault="005F215C" w:rsidP="005F215C">
            <w:pPr>
              <w:rPr>
                <w:rFonts w:ascii="Times New Roman" w:hAnsi="Times New Roman"/>
                <w:color w:val="000000"/>
                <w:sz w:val="22"/>
                <w:szCs w:val="22"/>
              </w:rPr>
            </w:pPr>
            <w:r w:rsidRPr="005F215C">
              <w:rPr>
                <w:rFonts w:ascii="Times New Roman" w:hAnsi="Times New Roman"/>
                <w:sz w:val="22"/>
                <w:szCs w:val="22"/>
              </w:rPr>
              <w:t xml:space="preserve">Texas A &amp; M </w:t>
            </w:r>
            <w:r>
              <w:rPr>
                <w:rFonts w:ascii="Times New Roman" w:hAnsi="Times New Roman"/>
                <w:sz w:val="22"/>
                <w:szCs w:val="22"/>
              </w:rPr>
              <w:t>University</w:t>
            </w:r>
          </w:p>
        </w:tc>
        <w:tc>
          <w:tcPr>
            <w:tcW w:w="1008" w:type="dxa"/>
            <w:vAlign w:val="bottom"/>
          </w:tcPr>
          <w:p w14:paraId="7425CC7B" w14:textId="7397DD7C"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185</w:t>
            </w:r>
          </w:p>
        </w:tc>
      </w:tr>
      <w:tr w:rsidR="005F215C" w:rsidRPr="005F215C" w14:paraId="12CE4A50" w14:textId="6922815E" w:rsidTr="009671AE">
        <w:trPr>
          <w:trHeight w:val="288"/>
        </w:trPr>
        <w:tc>
          <w:tcPr>
            <w:tcW w:w="4225" w:type="dxa"/>
            <w:shd w:val="clear" w:color="auto" w:fill="auto"/>
            <w:hideMark/>
          </w:tcPr>
          <w:p w14:paraId="2871A985" w14:textId="77777777" w:rsidR="005F215C" w:rsidRPr="005F215C" w:rsidRDefault="005F215C" w:rsidP="005F215C">
            <w:pPr>
              <w:rPr>
                <w:rFonts w:ascii="Times New Roman" w:hAnsi="Times New Roman"/>
                <w:sz w:val="22"/>
                <w:szCs w:val="22"/>
              </w:rPr>
            </w:pPr>
            <w:r w:rsidRPr="005F215C">
              <w:rPr>
                <w:rFonts w:ascii="Times New Roman" w:hAnsi="Times New Roman"/>
                <w:sz w:val="22"/>
                <w:szCs w:val="22"/>
              </w:rPr>
              <w:t>Northcentral University</w:t>
            </w:r>
          </w:p>
        </w:tc>
        <w:tc>
          <w:tcPr>
            <w:tcW w:w="1024" w:type="dxa"/>
            <w:shd w:val="clear" w:color="auto" w:fill="auto"/>
            <w:noWrap/>
            <w:vAlign w:val="bottom"/>
            <w:hideMark/>
          </w:tcPr>
          <w:p w14:paraId="2B8119FA" w14:textId="77777777"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321</w:t>
            </w:r>
          </w:p>
        </w:tc>
        <w:tc>
          <w:tcPr>
            <w:tcW w:w="3926" w:type="dxa"/>
          </w:tcPr>
          <w:p w14:paraId="6BC9E88F" w14:textId="39177FE2" w:rsidR="005F215C" w:rsidRPr="005F215C" w:rsidRDefault="005F215C" w:rsidP="005F215C">
            <w:pPr>
              <w:rPr>
                <w:rFonts w:ascii="Times New Roman" w:hAnsi="Times New Roman"/>
                <w:color w:val="000000"/>
                <w:sz w:val="22"/>
                <w:szCs w:val="22"/>
              </w:rPr>
            </w:pPr>
            <w:r w:rsidRPr="005F215C">
              <w:rPr>
                <w:rFonts w:ascii="Times New Roman" w:hAnsi="Times New Roman"/>
                <w:sz w:val="22"/>
                <w:szCs w:val="22"/>
              </w:rPr>
              <w:t>Indiana University</w:t>
            </w:r>
            <w:r w:rsidR="00CF342D">
              <w:rPr>
                <w:rFonts w:ascii="Times New Roman" w:hAnsi="Times New Roman"/>
                <w:sz w:val="22"/>
                <w:szCs w:val="22"/>
              </w:rPr>
              <w:t xml:space="preserve"> – </w:t>
            </w:r>
            <w:r w:rsidRPr="005F215C">
              <w:rPr>
                <w:rFonts w:ascii="Times New Roman" w:hAnsi="Times New Roman"/>
                <w:sz w:val="22"/>
                <w:szCs w:val="22"/>
              </w:rPr>
              <w:t>Bloomington</w:t>
            </w:r>
          </w:p>
        </w:tc>
        <w:tc>
          <w:tcPr>
            <w:tcW w:w="1008" w:type="dxa"/>
            <w:vAlign w:val="bottom"/>
          </w:tcPr>
          <w:p w14:paraId="3BEBA7FE" w14:textId="15ACD8CA"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182</w:t>
            </w:r>
          </w:p>
        </w:tc>
      </w:tr>
      <w:tr w:rsidR="005F215C" w:rsidRPr="005F215C" w14:paraId="761DE5E3" w14:textId="5A98806E" w:rsidTr="009671AE">
        <w:trPr>
          <w:trHeight w:val="288"/>
        </w:trPr>
        <w:tc>
          <w:tcPr>
            <w:tcW w:w="4225" w:type="dxa"/>
            <w:shd w:val="clear" w:color="auto" w:fill="auto"/>
            <w:hideMark/>
          </w:tcPr>
          <w:p w14:paraId="0F05A546" w14:textId="4239680B" w:rsidR="005F215C" w:rsidRPr="005F215C" w:rsidRDefault="005F215C" w:rsidP="005F215C">
            <w:pPr>
              <w:rPr>
                <w:rFonts w:ascii="Times New Roman" w:hAnsi="Times New Roman"/>
                <w:sz w:val="22"/>
                <w:szCs w:val="22"/>
              </w:rPr>
            </w:pPr>
            <w:r w:rsidRPr="005F215C">
              <w:rPr>
                <w:rFonts w:ascii="Times New Roman" w:hAnsi="Times New Roman"/>
                <w:sz w:val="22"/>
                <w:szCs w:val="22"/>
              </w:rPr>
              <w:t>University of Minnesota</w:t>
            </w:r>
            <w:r w:rsidR="00CF342D">
              <w:rPr>
                <w:rFonts w:ascii="Times New Roman" w:hAnsi="Times New Roman"/>
                <w:sz w:val="22"/>
                <w:szCs w:val="22"/>
              </w:rPr>
              <w:t xml:space="preserve"> – </w:t>
            </w:r>
            <w:r w:rsidRPr="005F215C">
              <w:rPr>
                <w:rFonts w:ascii="Times New Roman" w:hAnsi="Times New Roman"/>
                <w:sz w:val="22"/>
                <w:szCs w:val="22"/>
              </w:rPr>
              <w:t>Twin Cities</w:t>
            </w:r>
          </w:p>
        </w:tc>
        <w:tc>
          <w:tcPr>
            <w:tcW w:w="1024" w:type="dxa"/>
            <w:shd w:val="clear" w:color="auto" w:fill="auto"/>
            <w:noWrap/>
            <w:vAlign w:val="bottom"/>
            <w:hideMark/>
          </w:tcPr>
          <w:p w14:paraId="66A22979" w14:textId="77777777"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298</w:t>
            </w:r>
          </w:p>
        </w:tc>
        <w:tc>
          <w:tcPr>
            <w:tcW w:w="3926" w:type="dxa"/>
          </w:tcPr>
          <w:p w14:paraId="2783EEE7" w14:textId="550C3DFE" w:rsidR="005F215C" w:rsidRPr="005F215C" w:rsidRDefault="005F215C" w:rsidP="005F215C">
            <w:pPr>
              <w:rPr>
                <w:rFonts w:ascii="Times New Roman" w:hAnsi="Times New Roman"/>
                <w:color w:val="000000"/>
                <w:sz w:val="22"/>
                <w:szCs w:val="22"/>
              </w:rPr>
            </w:pPr>
            <w:r w:rsidRPr="005F215C">
              <w:rPr>
                <w:rFonts w:ascii="Times New Roman" w:hAnsi="Times New Roman"/>
                <w:sz w:val="22"/>
                <w:szCs w:val="22"/>
              </w:rPr>
              <w:t>University of Missouri</w:t>
            </w:r>
            <w:r w:rsidR="00CF342D">
              <w:rPr>
                <w:rFonts w:ascii="Times New Roman" w:hAnsi="Times New Roman"/>
                <w:sz w:val="22"/>
                <w:szCs w:val="22"/>
              </w:rPr>
              <w:t xml:space="preserve"> – </w:t>
            </w:r>
            <w:r w:rsidRPr="005F215C">
              <w:rPr>
                <w:rFonts w:ascii="Times New Roman" w:hAnsi="Times New Roman"/>
                <w:sz w:val="22"/>
                <w:szCs w:val="22"/>
              </w:rPr>
              <w:t>Columbia</w:t>
            </w:r>
          </w:p>
        </w:tc>
        <w:tc>
          <w:tcPr>
            <w:tcW w:w="1008" w:type="dxa"/>
            <w:vAlign w:val="bottom"/>
          </w:tcPr>
          <w:p w14:paraId="0B70DFD3" w14:textId="650CA36B"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180</w:t>
            </w:r>
          </w:p>
        </w:tc>
      </w:tr>
      <w:tr w:rsidR="005F215C" w:rsidRPr="005F215C" w14:paraId="34D10D31" w14:textId="04475535" w:rsidTr="009671AE">
        <w:trPr>
          <w:trHeight w:val="288"/>
        </w:trPr>
        <w:tc>
          <w:tcPr>
            <w:tcW w:w="4225" w:type="dxa"/>
            <w:shd w:val="clear" w:color="auto" w:fill="auto"/>
            <w:hideMark/>
          </w:tcPr>
          <w:p w14:paraId="74093AFC" w14:textId="2718E9DE" w:rsidR="005F215C" w:rsidRPr="005F215C" w:rsidRDefault="005F215C" w:rsidP="005F215C">
            <w:pPr>
              <w:rPr>
                <w:rFonts w:ascii="Times New Roman" w:hAnsi="Times New Roman"/>
                <w:sz w:val="22"/>
                <w:szCs w:val="22"/>
              </w:rPr>
            </w:pPr>
            <w:r w:rsidRPr="005F215C">
              <w:rPr>
                <w:rFonts w:ascii="Times New Roman" w:hAnsi="Times New Roman"/>
                <w:sz w:val="22"/>
                <w:szCs w:val="22"/>
              </w:rPr>
              <w:t>University of California</w:t>
            </w:r>
            <w:r w:rsidR="00CF342D">
              <w:rPr>
                <w:rFonts w:ascii="Times New Roman" w:hAnsi="Times New Roman"/>
                <w:sz w:val="22"/>
                <w:szCs w:val="22"/>
              </w:rPr>
              <w:t xml:space="preserve"> – </w:t>
            </w:r>
            <w:r w:rsidRPr="005F215C">
              <w:rPr>
                <w:rFonts w:ascii="Times New Roman" w:hAnsi="Times New Roman"/>
                <w:sz w:val="22"/>
                <w:szCs w:val="22"/>
              </w:rPr>
              <w:t>Los Angeles</w:t>
            </w:r>
          </w:p>
        </w:tc>
        <w:tc>
          <w:tcPr>
            <w:tcW w:w="1024" w:type="dxa"/>
            <w:shd w:val="clear" w:color="auto" w:fill="auto"/>
            <w:noWrap/>
            <w:vAlign w:val="bottom"/>
            <w:hideMark/>
          </w:tcPr>
          <w:p w14:paraId="2128C9C3" w14:textId="77777777"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298</w:t>
            </w:r>
          </w:p>
        </w:tc>
        <w:tc>
          <w:tcPr>
            <w:tcW w:w="3926" w:type="dxa"/>
          </w:tcPr>
          <w:p w14:paraId="3F9C8488" w14:textId="66ADA6C5" w:rsidR="005F215C" w:rsidRPr="005F215C" w:rsidRDefault="005F215C" w:rsidP="00636701">
            <w:pPr>
              <w:rPr>
                <w:rFonts w:ascii="Times New Roman" w:hAnsi="Times New Roman"/>
                <w:color w:val="000000"/>
                <w:sz w:val="22"/>
                <w:szCs w:val="22"/>
              </w:rPr>
            </w:pPr>
            <w:r w:rsidRPr="005F215C">
              <w:rPr>
                <w:rFonts w:ascii="Times New Roman" w:hAnsi="Times New Roman"/>
                <w:sz w:val="22"/>
                <w:szCs w:val="22"/>
              </w:rPr>
              <w:t xml:space="preserve">Columbia University </w:t>
            </w:r>
          </w:p>
        </w:tc>
        <w:tc>
          <w:tcPr>
            <w:tcW w:w="1008" w:type="dxa"/>
            <w:vAlign w:val="bottom"/>
          </w:tcPr>
          <w:p w14:paraId="72952AAC" w14:textId="349A42D9"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179</w:t>
            </w:r>
          </w:p>
        </w:tc>
      </w:tr>
      <w:tr w:rsidR="005F215C" w:rsidRPr="005F215C" w14:paraId="1770C59D" w14:textId="5F92FD72" w:rsidTr="009671AE">
        <w:trPr>
          <w:trHeight w:val="288"/>
        </w:trPr>
        <w:tc>
          <w:tcPr>
            <w:tcW w:w="4225" w:type="dxa"/>
            <w:shd w:val="clear" w:color="auto" w:fill="auto"/>
            <w:hideMark/>
          </w:tcPr>
          <w:p w14:paraId="52F3D1FD" w14:textId="496187D3" w:rsidR="005F215C" w:rsidRPr="005F215C" w:rsidRDefault="005F215C" w:rsidP="005F215C">
            <w:pPr>
              <w:rPr>
                <w:rFonts w:ascii="Times New Roman" w:hAnsi="Times New Roman"/>
                <w:sz w:val="22"/>
                <w:szCs w:val="22"/>
              </w:rPr>
            </w:pPr>
            <w:r w:rsidRPr="005F215C">
              <w:rPr>
                <w:rFonts w:ascii="Times New Roman" w:hAnsi="Times New Roman"/>
                <w:sz w:val="22"/>
                <w:szCs w:val="22"/>
              </w:rPr>
              <w:t>Rutgers University</w:t>
            </w:r>
            <w:r w:rsidR="00CF342D">
              <w:rPr>
                <w:rFonts w:ascii="Times New Roman" w:hAnsi="Times New Roman"/>
                <w:sz w:val="22"/>
                <w:szCs w:val="22"/>
              </w:rPr>
              <w:t xml:space="preserve"> – </w:t>
            </w:r>
            <w:r w:rsidRPr="005F215C">
              <w:rPr>
                <w:rFonts w:ascii="Times New Roman" w:hAnsi="Times New Roman"/>
                <w:sz w:val="22"/>
                <w:szCs w:val="22"/>
              </w:rPr>
              <w:t>New Brunswick</w:t>
            </w:r>
          </w:p>
        </w:tc>
        <w:tc>
          <w:tcPr>
            <w:tcW w:w="1024" w:type="dxa"/>
            <w:shd w:val="clear" w:color="auto" w:fill="auto"/>
            <w:noWrap/>
            <w:vAlign w:val="bottom"/>
            <w:hideMark/>
          </w:tcPr>
          <w:p w14:paraId="6ECBB1CC" w14:textId="77777777"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287</w:t>
            </w:r>
          </w:p>
        </w:tc>
        <w:tc>
          <w:tcPr>
            <w:tcW w:w="3926" w:type="dxa"/>
          </w:tcPr>
          <w:p w14:paraId="2511ED16" w14:textId="3540FE52" w:rsidR="005F215C" w:rsidRPr="005F215C" w:rsidRDefault="005F215C" w:rsidP="00636701">
            <w:pPr>
              <w:rPr>
                <w:rFonts w:ascii="Times New Roman" w:hAnsi="Times New Roman"/>
                <w:color w:val="000000"/>
                <w:sz w:val="22"/>
                <w:szCs w:val="22"/>
              </w:rPr>
            </w:pPr>
            <w:r w:rsidRPr="005F215C">
              <w:rPr>
                <w:rFonts w:ascii="Times New Roman" w:hAnsi="Times New Roman"/>
                <w:sz w:val="22"/>
                <w:szCs w:val="22"/>
              </w:rPr>
              <w:t>Pennsylvania State University</w:t>
            </w:r>
          </w:p>
        </w:tc>
        <w:tc>
          <w:tcPr>
            <w:tcW w:w="1008" w:type="dxa"/>
            <w:vAlign w:val="bottom"/>
          </w:tcPr>
          <w:p w14:paraId="3BC12355" w14:textId="0CC4BDCD"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179</w:t>
            </w:r>
          </w:p>
        </w:tc>
      </w:tr>
      <w:tr w:rsidR="005F215C" w:rsidRPr="005F215C" w14:paraId="5D88A29D" w14:textId="7B755283" w:rsidTr="009671AE">
        <w:trPr>
          <w:trHeight w:val="288"/>
        </w:trPr>
        <w:tc>
          <w:tcPr>
            <w:tcW w:w="4225" w:type="dxa"/>
            <w:shd w:val="clear" w:color="auto" w:fill="auto"/>
            <w:hideMark/>
          </w:tcPr>
          <w:p w14:paraId="5C59DE17" w14:textId="0AF738E0" w:rsidR="005F215C" w:rsidRPr="005F215C" w:rsidRDefault="005F215C" w:rsidP="005F215C">
            <w:pPr>
              <w:rPr>
                <w:rFonts w:ascii="Times New Roman" w:hAnsi="Times New Roman"/>
                <w:sz w:val="22"/>
                <w:szCs w:val="22"/>
              </w:rPr>
            </w:pPr>
            <w:r w:rsidRPr="005F215C">
              <w:rPr>
                <w:rFonts w:ascii="Times New Roman" w:hAnsi="Times New Roman"/>
                <w:sz w:val="22"/>
                <w:szCs w:val="22"/>
              </w:rPr>
              <w:t>University of Wisconsin</w:t>
            </w:r>
            <w:r w:rsidR="006E75CC">
              <w:rPr>
                <w:rFonts w:ascii="Times New Roman" w:hAnsi="Times New Roman"/>
                <w:sz w:val="22"/>
                <w:szCs w:val="22"/>
              </w:rPr>
              <w:t>–</w:t>
            </w:r>
            <w:r w:rsidRPr="005F215C">
              <w:rPr>
                <w:rFonts w:ascii="Times New Roman" w:hAnsi="Times New Roman"/>
                <w:sz w:val="22"/>
                <w:szCs w:val="22"/>
              </w:rPr>
              <w:t>Madison</w:t>
            </w:r>
          </w:p>
        </w:tc>
        <w:tc>
          <w:tcPr>
            <w:tcW w:w="1024" w:type="dxa"/>
            <w:shd w:val="clear" w:color="auto" w:fill="auto"/>
            <w:noWrap/>
            <w:vAlign w:val="bottom"/>
            <w:hideMark/>
          </w:tcPr>
          <w:p w14:paraId="7EAA122F" w14:textId="77777777"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278</w:t>
            </w:r>
          </w:p>
        </w:tc>
        <w:tc>
          <w:tcPr>
            <w:tcW w:w="3926" w:type="dxa"/>
          </w:tcPr>
          <w:p w14:paraId="5EEB553D" w14:textId="6546616A" w:rsidR="005F215C" w:rsidRPr="005F215C" w:rsidRDefault="005F215C" w:rsidP="005F215C">
            <w:pPr>
              <w:rPr>
                <w:rFonts w:ascii="Times New Roman" w:hAnsi="Times New Roman"/>
                <w:color w:val="000000"/>
                <w:sz w:val="22"/>
                <w:szCs w:val="22"/>
              </w:rPr>
            </w:pPr>
            <w:r w:rsidRPr="005F215C">
              <w:rPr>
                <w:rFonts w:ascii="Times New Roman" w:hAnsi="Times New Roman"/>
                <w:sz w:val="22"/>
                <w:szCs w:val="22"/>
              </w:rPr>
              <w:t>University of Maryland</w:t>
            </w:r>
            <w:r w:rsidR="00CF342D">
              <w:rPr>
                <w:rFonts w:ascii="Times New Roman" w:hAnsi="Times New Roman"/>
                <w:sz w:val="22"/>
                <w:szCs w:val="22"/>
              </w:rPr>
              <w:t xml:space="preserve"> – </w:t>
            </w:r>
            <w:r w:rsidRPr="005F215C">
              <w:rPr>
                <w:rFonts w:ascii="Times New Roman" w:hAnsi="Times New Roman"/>
                <w:sz w:val="22"/>
                <w:szCs w:val="22"/>
              </w:rPr>
              <w:t>College Park</w:t>
            </w:r>
          </w:p>
        </w:tc>
        <w:tc>
          <w:tcPr>
            <w:tcW w:w="1008" w:type="dxa"/>
            <w:vAlign w:val="bottom"/>
          </w:tcPr>
          <w:p w14:paraId="0531E380" w14:textId="20284800"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178</w:t>
            </w:r>
          </w:p>
        </w:tc>
      </w:tr>
      <w:tr w:rsidR="005F215C" w:rsidRPr="005F215C" w14:paraId="7552CBF8" w14:textId="65F14CE9" w:rsidTr="009671AE">
        <w:trPr>
          <w:trHeight w:val="288"/>
        </w:trPr>
        <w:tc>
          <w:tcPr>
            <w:tcW w:w="4225" w:type="dxa"/>
            <w:shd w:val="clear" w:color="auto" w:fill="auto"/>
            <w:hideMark/>
          </w:tcPr>
          <w:p w14:paraId="5DD33F85" w14:textId="77777777" w:rsidR="005F215C" w:rsidRPr="005F215C" w:rsidRDefault="005F215C" w:rsidP="005F215C">
            <w:pPr>
              <w:rPr>
                <w:rFonts w:ascii="Times New Roman" w:hAnsi="Times New Roman"/>
                <w:sz w:val="22"/>
                <w:szCs w:val="22"/>
              </w:rPr>
            </w:pPr>
            <w:r w:rsidRPr="005F215C">
              <w:rPr>
                <w:rFonts w:ascii="Times New Roman" w:hAnsi="Times New Roman"/>
                <w:sz w:val="22"/>
                <w:szCs w:val="22"/>
              </w:rPr>
              <w:t>University of Southern California</w:t>
            </w:r>
          </w:p>
        </w:tc>
        <w:tc>
          <w:tcPr>
            <w:tcW w:w="1024" w:type="dxa"/>
            <w:shd w:val="clear" w:color="auto" w:fill="auto"/>
            <w:noWrap/>
            <w:vAlign w:val="bottom"/>
            <w:hideMark/>
          </w:tcPr>
          <w:p w14:paraId="0C38AD08" w14:textId="77777777"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277</w:t>
            </w:r>
          </w:p>
        </w:tc>
        <w:tc>
          <w:tcPr>
            <w:tcW w:w="3926" w:type="dxa"/>
          </w:tcPr>
          <w:p w14:paraId="75207550" w14:textId="752DCD3A" w:rsidR="005F215C" w:rsidRPr="005F215C" w:rsidRDefault="005F215C" w:rsidP="00636701">
            <w:pPr>
              <w:rPr>
                <w:rFonts w:ascii="Times New Roman" w:hAnsi="Times New Roman"/>
                <w:color w:val="000000"/>
                <w:sz w:val="22"/>
                <w:szCs w:val="22"/>
              </w:rPr>
            </w:pPr>
            <w:r w:rsidRPr="005F215C">
              <w:rPr>
                <w:rFonts w:ascii="Times New Roman" w:hAnsi="Times New Roman"/>
                <w:sz w:val="22"/>
                <w:szCs w:val="22"/>
              </w:rPr>
              <w:t xml:space="preserve">North Carolina State University </w:t>
            </w:r>
          </w:p>
        </w:tc>
        <w:tc>
          <w:tcPr>
            <w:tcW w:w="1008" w:type="dxa"/>
            <w:vAlign w:val="bottom"/>
          </w:tcPr>
          <w:p w14:paraId="794162C3" w14:textId="0F4CAFB7"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174</w:t>
            </w:r>
          </w:p>
        </w:tc>
      </w:tr>
      <w:tr w:rsidR="005F215C" w:rsidRPr="005F215C" w14:paraId="462FEA52" w14:textId="5C76D7D6" w:rsidTr="009671AE">
        <w:trPr>
          <w:trHeight w:val="288"/>
        </w:trPr>
        <w:tc>
          <w:tcPr>
            <w:tcW w:w="4225" w:type="dxa"/>
            <w:shd w:val="clear" w:color="auto" w:fill="auto"/>
            <w:hideMark/>
          </w:tcPr>
          <w:p w14:paraId="0467CE8D" w14:textId="7D7D47D7" w:rsidR="005F215C" w:rsidRPr="005F215C" w:rsidRDefault="005F215C" w:rsidP="005F215C">
            <w:pPr>
              <w:rPr>
                <w:rFonts w:ascii="Times New Roman" w:hAnsi="Times New Roman"/>
                <w:sz w:val="22"/>
                <w:szCs w:val="22"/>
              </w:rPr>
            </w:pPr>
            <w:r w:rsidRPr="005F215C">
              <w:rPr>
                <w:rFonts w:ascii="Times New Roman" w:hAnsi="Times New Roman"/>
                <w:sz w:val="22"/>
                <w:szCs w:val="22"/>
              </w:rPr>
              <w:t>Alliant International University</w:t>
            </w:r>
            <w:r w:rsidR="00CF342D">
              <w:rPr>
                <w:rFonts w:ascii="Times New Roman" w:hAnsi="Times New Roman"/>
                <w:sz w:val="22"/>
                <w:szCs w:val="22"/>
              </w:rPr>
              <w:t xml:space="preserve"> – </w:t>
            </w:r>
            <w:r w:rsidRPr="005F215C">
              <w:rPr>
                <w:rFonts w:ascii="Times New Roman" w:hAnsi="Times New Roman"/>
                <w:sz w:val="22"/>
                <w:szCs w:val="22"/>
              </w:rPr>
              <w:t>San Diego</w:t>
            </w:r>
          </w:p>
        </w:tc>
        <w:tc>
          <w:tcPr>
            <w:tcW w:w="1024" w:type="dxa"/>
            <w:shd w:val="clear" w:color="auto" w:fill="auto"/>
            <w:noWrap/>
            <w:vAlign w:val="bottom"/>
            <w:hideMark/>
          </w:tcPr>
          <w:p w14:paraId="1D6BA89A" w14:textId="77777777"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277</w:t>
            </w:r>
          </w:p>
        </w:tc>
        <w:tc>
          <w:tcPr>
            <w:tcW w:w="3926" w:type="dxa"/>
          </w:tcPr>
          <w:p w14:paraId="56431677" w14:textId="7B7B8744" w:rsidR="005F215C" w:rsidRPr="005F215C" w:rsidRDefault="005F215C" w:rsidP="005F215C">
            <w:pPr>
              <w:rPr>
                <w:rFonts w:ascii="Times New Roman" w:hAnsi="Times New Roman"/>
                <w:color w:val="000000"/>
                <w:sz w:val="22"/>
                <w:szCs w:val="22"/>
              </w:rPr>
            </w:pPr>
            <w:r w:rsidRPr="005F215C">
              <w:rPr>
                <w:rFonts w:ascii="Times New Roman" w:hAnsi="Times New Roman"/>
                <w:sz w:val="22"/>
                <w:szCs w:val="22"/>
              </w:rPr>
              <w:t>University of California</w:t>
            </w:r>
            <w:r w:rsidR="00CF342D">
              <w:rPr>
                <w:rFonts w:ascii="Times New Roman" w:hAnsi="Times New Roman"/>
                <w:sz w:val="22"/>
                <w:szCs w:val="22"/>
              </w:rPr>
              <w:t xml:space="preserve"> – </w:t>
            </w:r>
            <w:r w:rsidRPr="005F215C">
              <w:rPr>
                <w:rFonts w:ascii="Times New Roman" w:hAnsi="Times New Roman"/>
                <w:sz w:val="22"/>
                <w:szCs w:val="22"/>
              </w:rPr>
              <w:t>San Diego</w:t>
            </w:r>
          </w:p>
        </w:tc>
        <w:tc>
          <w:tcPr>
            <w:tcW w:w="1008" w:type="dxa"/>
            <w:vAlign w:val="bottom"/>
          </w:tcPr>
          <w:p w14:paraId="66C1B862" w14:textId="6973E4D1"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173</w:t>
            </w:r>
          </w:p>
        </w:tc>
      </w:tr>
      <w:tr w:rsidR="005F215C" w:rsidRPr="005F215C" w14:paraId="35312181" w14:textId="30CB69AF" w:rsidTr="009671AE">
        <w:trPr>
          <w:trHeight w:val="288"/>
        </w:trPr>
        <w:tc>
          <w:tcPr>
            <w:tcW w:w="4225" w:type="dxa"/>
            <w:shd w:val="clear" w:color="auto" w:fill="auto"/>
            <w:hideMark/>
          </w:tcPr>
          <w:p w14:paraId="373D257B" w14:textId="77777777" w:rsidR="005F215C" w:rsidRPr="005F215C" w:rsidRDefault="005F215C" w:rsidP="005F215C">
            <w:pPr>
              <w:rPr>
                <w:rFonts w:ascii="Times New Roman" w:hAnsi="Times New Roman"/>
                <w:sz w:val="22"/>
                <w:szCs w:val="22"/>
              </w:rPr>
            </w:pPr>
            <w:r w:rsidRPr="005F215C">
              <w:rPr>
                <w:rFonts w:ascii="Times New Roman" w:hAnsi="Times New Roman"/>
                <w:sz w:val="22"/>
                <w:szCs w:val="22"/>
              </w:rPr>
              <w:t>The University of Texas at Austin</w:t>
            </w:r>
          </w:p>
        </w:tc>
        <w:tc>
          <w:tcPr>
            <w:tcW w:w="1024" w:type="dxa"/>
            <w:shd w:val="clear" w:color="auto" w:fill="auto"/>
            <w:noWrap/>
            <w:vAlign w:val="bottom"/>
            <w:hideMark/>
          </w:tcPr>
          <w:p w14:paraId="3FD3A36B" w14:textId="77777777"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271</w:t>
            </w:r>
          </w:p>
        </w:tc>
        <w:tc>
          <w:tcPr>
            <w:tcW w:w="3926" w:type="dxa"/>
          </w:tcPr>
          <w:p w14:paraId="06A22F80" w14:textId="02F7B0B4" w:rsidR="005F215C" w:rsidRPr="005F215C" w:rsidRDefault="005F215C" w:rsidP="005F215C">
            <w:pPr>
              <w:rPr>
                <w:rFonts w:ascii="Times New Roman" w:hAnsi="Times New Roman"/>
                <w:color w:val="000000"/>
                <w:sz w:val="22"/>
                <w:szCs w:val="22"/>
              </w:rPr>
            </w:pPr>
            <w:r w:rsidRPr="005F215C">
              <w:rPr>
                <w:rFonts w:ascii="Times New Roman" w:hAnsi="Times New Roman"/>
                <w:sz w:val="22"/>
                <w:szCs w:val="22"/>
              </w:rPr>
              <w:t>Michigan State University</w:t>
            </w:r>
          </w:p>
        </w:tc>
        <w:tc>
          <w:tcPr>
            <w:tcW w:w="1008" w:type="dxa"/>
            <w:vAlign w:val="bottom"/>
          </w:tcPr>
          <w:p w14:paraId="1704FB92" w14:textId="5C359195"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172</w:t>
            </w:r>
          </w:p>
        </w:tc>
      </w:tr>
      <w:tr w:rsidR="005F215C" w:rsidRPr="005F215C" w14:paraId="4C3B813E" w14:textId="3533E11D" w:rsidTr="009671AE">
        <w:trPr>
          <w:trHeight w:val="288"/>
        </w:trPr>
        <w:tc>
          <w:tcPr>
            <w:tcW w:w="4225" w:type="dxa"/>
            <w:shd w:val="clear" w:color="auto" w:fill="auto"/>
            <w:hideMark/>
          </w:tcPr>
          <w:p w14:paraId="38DF1F57" w14:textId="75FBE3C0" w:rsidR="005F215C" w:rsidRPr="005F215C" w:rsidRDefault="005F215C" w:rsidP="005F215C">
            <w:pPr>
              <w:rPr>
                <w:rFonts w:ascii="Times New Roman" w:hAnsi="Times New Roman"/>
                <w:sz w:val="22"/>
                <w:szCs w:val="22"/>
              </w:rPr>
            </w:pPr>
            <w:r w:rsidRPr="005F215C">
              <w:rPr>
                <w:rFonts w:ascii="Times New Roman" w:hAnsi="Times New Roman"/>
                <w:sz w:val="22"/>
                <w:szCs w:val="22"/>
              </w:rPr>
              <w:t>University of Washington</w:t>
            </w:r>
            <w:r w:rsidR="00CF342D">
              <w:rPr>
                <w:rFonts w:ascii="Times New Roman" w:hAnsi="Times New Roman"/>
                <w:sz w:val="22"/>
                <w:szCs w:val="22"/>
              </w:rPr>
              <w:t xml:space="preserve"> – </w:t>
            </w:r>
            <w:r w:rsidRPr="005F215C">
              <w:rPr>
                <w:rFonts w:ascii="Times New Roman" w:hAnsi="Times New Roman"/>
                <w:sz w:val="22"/>
                <w:szCs w:val="22"/>
              </w:rPr>
              <w:t>Seattle Campus</w:t>
            </w:r>
          </w:p>
        </w:tc>
        <w:tc>
          <w:tcPr>
            <w:tcW w:w="1024" w:type="dxa"/>
            <w:shd w:val="clear" w:color="auto" w:fill="auto"/>
            <w:noWrap/>
            <w:vAlign w:val="bottom"/>
            <w:hideMark/>
          </w:tcPr>
          <w:p w14:paraId="62C21F66" w14:textId="77777777"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269</w:t>
            </w:r>
          </w:p>
        </w:tc>
        <w:tc>
          <w:tcPr>
            <w:tcW w:w="3926" w:type="dxa"/>
          </w:tcPr>
          <w:p w14:paraId="224FDD8B" w14:textId="524A1C2D" w:rsidR="005F215C" w:rsidRPr="005F215C" w:rsidRDefault="005F215C" w:rsidP="005F215C">
            <w:pPr>
              <w:rPr>
                <w:rFonts w:ascii="Times New Roman" w:hAnsi="Times New Roman"/>
                <w:color w:val="000000"/>
                <w:sz w:val="22"/>
                <w:szCs w:val="22"/>
              </w:rPr>
            </w:pPr>
            <w:r w:rsidRPr="005F215C">
              <w:rPr>
                <w:rFonts w:ascii="Times New Roman" w:hAnsi="Times New Roman"/>
                <w:sz w:val="22"/>
                <w:szCs w:val="22"/>
              </w:rPr>
              <w:t>New York University</w:t>
            </w:r>
          </w:p>
        </w:tc>
        <w:tc>
          <w:tcPr>
            <w:tcW w:w="1008" w:type="dxa"/>
            <w:vAlign w:val="bottom"/>
          </w:tcPr>
          <w:p w14:paraId="6CF2E653" w14:textId="12CBDE06"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172</w:t>
            </w:r>
          </w:p>
        </w:tc>
      </w:tr>
      <w:tr w:rsidR="005F215C" w:rsidRPr="005F215C" w14:paraId="267E7B16" w14:textId="3D7AED46" w:rsidTr="009671AE">
        <w:trPr>
          <w:trHeight w:val="288"/>
        </w:trPr>
        <w:tc>
          <w:tcPr>
            <w:tcW w:w="4225" w:type="dxa"/>
            <w:shd w:val="clear" w:color="auto" w:fill="auto"/>
            <w:hideMark/>
          </w:tcPr>
          <w:p w14:paraId="21DA04A9" w14:textId="2123547C" w:rsidR="005F215C" w:rsidRPr="005F215C" w:rsidRDefault="005F215C" w:rsidP="005F215C">
            <w:pPr>
              <w:rPr>
                <w:rFonts w:ascii="Times New Roman" w:hAnsi="Times New Roman"/>
                <w:sz w:val="22"/>
                <w:szCs w:val="22"/>
              </w:rPr>
            </w:pPr>
            <w:r w:rsidRPr="005F215C">
              <w:rPr>
                <w:rFonts w:ascii="Times New Roman" w:hAnsi="Times New Roman"/>
                <w:sz w:val="22"/>
                <w:szCs w:val="22"/>
              </w:rPr>
              <w:t>Ohio State University</w:t>
            </w:r>
            <w:r w:rsidR="00CF342D">
              <w:rPr>
                <w:rFonts w:ascii="Times New Roman" w:hAnsi="Times New Roman"/>
                <w:sz w:val="22"/>
                <w:szCs w:val="22"/>
              </w:rPr>
              <w:t xml:space="preserve"> – </w:t>
            </w:r>
            <w:r w:rsidRPr="005F215C">
              <w:rPr>
                <w:rFonts w:ascii="Times New Roman" w:hAnsi="Times New Roman"/>
                <w:sz w:val="22"/>
                <w:szCs w:val="22"/>
              </w:rPr>
              <w:t>Main Campus</w:t>
            </w:r>
          </w:p>
        </w:tc>
        <w:tc>
          <w:tcPr>
            <w:tcW w:w="1024" w:type="dxa"/>
            <w:shd w:val="clear" w:color="auto" w:fill="auto"/>
            <w:noWrap/>
            <w:vAlign w:val="bottom"/>
            <w:hideMark/>
          </w:tcPr>
          <w:p w14:paraId="43F198C4" w14:textId="77777777"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263</w:t>
            </w:r>
          </w:p>
        </w:tc>
        <w:tc>
          <w:tcPr>
            <w:tcW w:w="3926" w:type="dxa"/>
          </w:tcPr>
          <w:p w14:paraId="2FED584B" w14:textId="1CDE5AE6" w:rsidR="005F215C" w:rsidRPr="005F215C" w:rsidRDefault="005F215C" w:rsidP="005F215C">
            <w:pPr>
              <w:rPr>
                <w:rFonts w:ascii="Times New Roman" w:hAnsi="Times New Roman"/>
                <w:color w:val="000000"/>
                <w:sz w:val="22"/>
                <w:szCs w:val="22"/>
              </w:rPr>
            </w:pPr>
            <w:r w:rsidRPr="005F215C">
              <w:rPr>
                <w:rFonts w:ascii="Times New Roman" w:hAnsi="Times New Roman"/>
                <w:sz w:val="22"/>
                <w:szCs w:val="22"/>
              </w:rPr>
              <w:t>University of Pittsburgh</w:t>
            </w:r>
            <w:r>
              <w:rPr>
                <w:rFonts w:ascii="Times New Roman" w:hAnsi="Times New Roman"/>
                <w:sz w:val="22"/>
                <w:szCs w:val="22"/>
              </w:rPr>
              <w:t xml:space="preserve"> </w:t>
            </w:r>
          </w:p>
        </w:tc>
        <w:tc>
          <w:tcPr>
            <w:tcW w:w="1008" w:type="dxa"/>
            <w:vAlign w:val="bottom"/>
          </w:tcPr>
          <w:p w14:paraId="3F61021F" w14:textId="359D11CC"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163</w:t>
            </w:r>
          </w:p>
        </w:tc>
      </w:tr>
      <w:tr w:rsidR="005F215C" w:rsidRPr="005F215C" w14:paraId="48F903FC" w14:textId="079B470B" w:rsidTr="009671AE">
        <w:trPr>
          <w:trHeight w:val="288"/>
        </w:trPr>
        <w:tc>
          <w:tcPr>
            <w:tcW w:w="4225" w:type="dxa"/>
            <w:shd w:val="clear" w:color="auto" w:fill="auto"/>
            <w:hideMark/>
          </w:tcPr>
          <w:p w14:paraId="5D44B356" w14:textId="2AEBA75E" w:rsidR="005F215C" w:rsidRPr="005F215C" w:rsidRDefault="005F215C" w:rsidP="005F215C">
            <w:pPr>
              <w:rPr>
                <w:rFonts w:ascii="Times New Roman" w:hAnsi="Times New Roman"/>
                <w:sz w:val="22"/>
                <w:szCs w:val="22"/>
              </w:rPr>
            </w:pPr>
            <w:r w:rsidRPr="005F215C">
              <w:rPr>
                <w:rFonts w:ascii="Times New Roman" w:hAnsi="Times New Roman"/>
                <w:sz w:val="22"/>
                <w:szCs w:val="22"/>
              </w:rPr>
              <w:t>University of Michigan</w:t>
            </w:r>
            <w:r w:rsidR="00CF342D">
              <w:rPr>
                <w:rFonts w:ascii="Times New Roman" w:hAnsi="Times New Roman"/>
                <w:sz w:val="22"/>
                <w:szCs w:val="22"/>
              </w:rPr>
              <w:t xml:space="preserve"> – </w:t>
            </w:r>
            <w:r w:rsidRPr="005F215C">
              <w:rPr>
                <w:rFonts w:ascii="Times New Roman" w:hAnsi="Times New Roman"/>
                <w:sz w:val="22"/>
                <w:szCs w:val="22"/>
              </w:rPr>
              <w:t>Ann Arbor</w:t>
            </w:r>
          </w:p>
        </w:tc>
        <w:tc>
          <w:tcPr>
            <w:tcW w:w="1024" w:type="dxa"/>
            <w:shd w:val="clear" w:color="auto" w:fill="auto"/>
            <w:noWrap/>
            <w:vAlign w:val="bottom"/>
            <w:hideMark/>
          </w:tcPr>
          <w:p w14:paraId="2FA0DADC" w14:textId="77777777"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258</w:t>
            </w:r>
          </w:p>
        </w:tc>
        <w:tc>
          <w:tcPr>
            <w:tcW w:w="3926" w:type="dxa"/>
          </w:tcPr>
          <w:p w14:paraId="6B01140F" w14:textId="246B857C" w:rsidR="005F215C" w:rsidRPr="005F215C" w:rsidRDefault="005F215C" w:rsidP="005F215C">
            <w:pPr>
              <w:rPr>
                <w:rFonts w:ascii="Times New Roman" w:hAnsi="Times New Roman"/>
                <w:color w:val="000000"/>
                <w:sz w:val="22"/>
                <w:szCs w:val="22"/>
              </w:rPr>
            </w:pPr>
            <w:r w:rsidRPr="005F215C">
              <w:rPr>
                <w:rFonts w:ascii="Times New Roman" w:hAnsi="Times New Roman"/>
                <w:sz w:val="22"/>
                <w:szCs w:val="22"/>
              </w:rPr>
              <w:t>Virginia Commonwealth University</w:t>
            </w:r>
          </w:p>
        </w:tc>
        <w:tc>
          <w:tcPr>
            <w:tcW w:w="1008" w:type="dxa"/>
            <w:vAlign w:val="bottom"/>
          </w:tcPr>
          <w:p w14:paraId="236B83F4" w14:textId="4F8B12B0"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162</w:t>
            </w:r>
          </w:p>
        </w:tc>
      </w:tr>
      <w:tr w:rsidR="005F215C" w:rsidRPr="005F215C" w14:paraId="15989705" w14:textId="6EB1EEE5" w:rsidTr="009671AE">
        <w:trPr>
          <w:trHeight w:val="288"/>
        </w:trPr>
        <w:tc>
          <w:tcPr>
            <w:tcW w:w="4225" w:type="dxa"/>
            <w:shd w:val="clear" w:color="auto" w:fill="auto"/>
            <w:hideMark/>
          </w:tcPr>
          <w:p w14:paraId="141AC120" w14:textId="77777777" w:rsidR="005F215C" w:rsidRPr="005F215C" w:rsidRDefault="005F215C" w:rsidP="005F215C">
            <w:pPr>
              <w:rPr>
                <w:rFonts w:ascii="Times New Roman" w:hAnsi="Times New Roman"/>
                <w:sz w:val="22"/>
                <w:szCs w:val="22"/>
              </w:rPr>
            </w:pPr>
            <w:r w:rsidRPr="005F215C">
              <w:rPr>
                <w:rFonts w:ascii="Times New Roman" w:hAnsi="Times New Roman"/>
                <w:sz w:val="22"/>
                <w:szCs w:val="22"/>
              </w:rPr>
              <w:t>University of North Carolina at Chapel Hill</w:t>
            </w:r>
          </w:p>
        </w:tc>
        <w:tc>
          <w:tcPr>
            <w:tcW w:w="1024" w:type="dxa"/>
            <w:shd w:val="clear" w:color="auto" w:fill="auto"/>
            <w:noWrap/>
            <w:vAlign w:val="bottom"/>
            <w:hideMark/>
          </w:tcPr>
          <w:p w14:paraId="616FB5A6" w14:textId="77777777"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251</w:t>
            </w:r>
          </w:p>
        </w:tc>
        <w:tc>
          <w:tcPr>
            <w:tcW w:w="3926" w:type="dxa"/>
          </w:tcPr>
          <w:p w14:paraId="3B26BD6E" w14:textId="2A6FA37B" w:rsidR="005F215C" w:rsidRPr="005F215C" w:rsidRDefault="005F215C" w:rsidP="005F215C">
            <w:pPr>
              <w:rPr>
                <w:rFonts w:ascii="Times New Roman" w:hAnsi="Times New Roman"/>
                <w:color w:val="000000"/>
                <w:sz w:val="22"/>
                <w:szCs w:val="22"/>
              </w:rPr>
            </w:pPr>
            <w:r w:rsidRPr="005F215C">
              <w:rPr>
                <w:rFonts w:ascii="Times New Roman" w:hAnsi="Times New Roman"/>
                <w:sz w:val="22"/>
                <w:szCs w:val="22"/>
              </w:rPr>
              <w:t>Arizona State University</w:t>
            </w:r>
            <w:r w:rsidR="00CF342D">
              <w:rPr>
                <w:rFonts w:ascii="Times New Roman" w:hAnsi="Times New Roman"/>
                <w:sz w:val="22"/>
                <w:szCs w:val="22"/>
              </w:rPr>
              <w:t xml:space="preserve"> – </w:t>
            </w:r>
            <w:r w:rsidRPr="005F215C">
              <w:rPr>
                <w:rFonts w:ascii="Times New Roman" w:hAnsi="Times New Roman"/>
                <w:sz w:val="22"/>
                <w:szCs w:val="22"/>
              </w:rPr>
              <w:t>Tempe</w:t>
            </w:r>
          </w:p>
        </w:tc>
        <w:tc>
          <w:tcPr>
            <w:tcW w:w="1008" w:type="dxa"/>
            <w:vAlign w:val="bottom"/>
          </w:tcPr>
          <w:p w14:paraId="583DF0B6" w14:textId="39FC00CB"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157</w:t>
            </w:r>
          </w:p>
        </w:tc>
      </w:tr>
      <w:tr w:rsidR="005F215C" w:rsidRPr="005F215C" w14:paraId="68C016C0" w14:textId="5B486875" w:rsidTr="009671AE">
        <w:trPr>
          <w:trHeight w:val="288"/>
        </w:trPr>
        <w:tc>
          <w:tcPr>
            <w:tcW w:w="4225" w:type="dxa"/>
            <w:shd w:val="clear" w:color="auto" w:fill="auto"/>
            <w:hideMark/>
          </w:tcPr>
          <w:p w14:paraId="19E65C02" w14:textId="77777777" w:rsidR="005F215C" w:rsidRPr="005F215C" w:rsidRDefault="005F215C" w:rsidP="005F215C">
            <w:pPr>
              <w:rPr>
                <w:rFonts w:ascii="Times New Roman" w:hAnsi="Times New Roman"/>
                <w:sz w:val="22"/>
                <w:szCs w:val="22"/>
              </w:rPr>
            </w:pPr>
            <w:r w:rsidRPr="005F215C">
              <w:rPr>
                <w:rFonts w:ascii="Times New Roman" w:hAnsi="Times New Roman"/>
                <w:sz w:val="22"/>
                <w:szCs w:val="22"/>
              </w:rPr>
              <w:t>Boston University</w:t>
            </w:r>
          </w:p>
        </w:tc>
        <w:tc>
          <w:tcPr>
            <w:tcW w:w="1024" w:type="dxa"/>
            <w:shd w:val="clear" w:color="auto" w:fill="auto"/>
            <w:noWrap/>
            <w:vAlign w:val="bottom"/>
            <w:hideMark/>
          </w:tcPr>
          <w:p w14:paraId="35646D41" w14:textId="77777777"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248</w:t>
            </w:r>
          </w:p>
        </w:tc>
        <w:tc>
          <w:tcPr>
            <w:tcW w:w="3926" w:type="dxa"/>
          </w:tcPr>
          <w:p w14:paraId="03DC3164" w14:textId="75D3613E" w:rsidR="005F215C" w:rsidRPr="005F215C" w:rsidRDefault="005F215C" w:rsidP="005F215C">
            <w:pPr>
              <w:rPr>
                <w:rFonts w:ascii="Times New Roman" w:hAnsi="Times New Roman"/>
                <w:color w:val="000000"/>
                <w:sz w:val="22"/>
                <w:szCs w:val="22"/>
              </w:rPr>
            </w:pPr>
            <w:r w:rsidRPr="005F215C">
              <w:rPr>
                <w:rFonts w:ascii="Times New Roman" w:hAnsi="Times New Roman"/>
                <w:sz w:val="22"/>
                <w:szCs w:val="22"/>
              </w:rPr>
              <w:t>Northwestern University</w:t>
            </w:r>
          </w:p>
        </w:tc>
        <w:tc>
          <w:tcPr>
            <w:tcW w:w="1008" w:type="dxa"/>
            <w:vAlign w:val="bottom"/>
          </w:tcPr>
          <w:p w14:paraId="315F777C" w14:textId="31955F1C"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156</w:t>
            </w:r>
          </w:p>
        </w:tc>
      </w:tr>
      <w:tr w:rsidR="005F215C" w:rsidRPr="005F215C" w14:paraId="7C255850" w14:textId="3677A5B1" w:rsidTr="009671AE">
        <w:trPr>
          <w:trHeight w:val="288"/>
        </w:trPr>
        <w:tc>
          <w:tcPr>
            <w:tcW w:w="4225" w:type="dxa"/>
            <w:shd w:val="clear" w:color="auto" w:fill="auto"/>
            <w:hideMark/>
          </w:tcPr>
          <w:p w14:paraId="2C35B02C" w14:textId="77777777" w:rsidR="005F215C" w:rsidRPr="005F215C" w:rsidRDefault="005F215C" w:rsidP="005F215C">
            <w:pPr>
              <w:rPr>
                <w:rFonts w:ascii="Times New Roman" w:hAnsi="Times New Roman"/>
                <w:sz w:val="22"/>
                <w:szCs w:val="22"/>
              </w:rPr>
            </w:pPr>
            <w:r w:rsidRPr="005F215C">
              <w:rPr>
                <w:rFonts w:ascii="Times New Roman" w:hAnsi="Times New Roman"/>
                <w:sz w:val="22"/>
                <w:szCs w:val="22"/>
              </w:rPr>
              <w:t>Harvard University</w:t>
            </w:r>
          </w:p>
        </w:tc>
        <w:tc>
          <w:tcPr>
            <w:tcW w:w="1024" w:type="dxa"/>
            <w:shd w:val="clear" w:color="auto" w:fill="auto"/>
            <w:noWrap/>
            <w:vAlign w:val="bottom"/>
            <w:hideMark/>
          </w:tcPr>
          <w:p w14:paraId="22B45B75" w14:textId="77777777"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235</w:t>
            </w:r>
          </w:p>
        </w:tc>
        <w:tc>
          <w:tcPr>
            <w:tcW w:w="3926" w:type="dxa"/>
          </w:tcPr>
          <w:p w14:paraId="271C4261" w14:textId="1A55CD7F" w:rsidR="005F215C" w:rsidRPr="005F215C" w:rsidRDefault="005F215C" w:rsidP="00636701">
            <w:pPr>
              <w:rPr>
                <w:rFonts w:ascii="Times New Roman" w:hAnsi="Times New Roman"/>
                <w:color w:val="000000"/>
                <w:sz w:val="22"/>
                <w:szCs w:val="22"/>
              </w:rPr>
            </w:pPr>
            <w:r w:rsidRPr="005F215C">
              <w:rPr>
                <w:rFonts w:ascii="Times New Roman" w:hAnsi="Times New Roman"/>
                <w:color w:val="000000"/>
                <w:sz w:val="22"/>
                <w:szCs w:val="22"/>
              </w:rPr>
              <w:t>Argosy University</w:t>
            </w:r>
            <w:r w:rsidR="00CF342D">
              <w:rPr>
                <w:rFonts w:ascii="Times New Roman" w:hAnsi="Times New Roman"/>
                <w:color w:val="000000"/>
                <w:sz w:val="22"/>
                <w:szCs w:val="22"/>
              </w:rPr>
              <w:t xml:space="preserve"> – </w:t>
            </w:r>
            <w:r w:rsidRPr="005F215C">
              <w:rPr>
                <w:rFonts w:ascii="Times New Roman" w:hAnsi="Times New Roman"/>
                <w:color w:val="000000"/>
                <w:sz w:val="22"/>
                <w:szCs w:val="22"/>
              </w:rPr>
              <w:t>Phoenix Online Div</w:t>
            </w:r>
            <w:r w:rsidR="00636701">
              <w:rPr>
                <w:rFonts w:ascii="Times New Roman" w:hAnsi="Times New Roman"/>
                <w:color w:val="000000"/>
                <w:sz w:val="22"/>
                <w:szCs w:val="22"/>
              </w:rPr>
              <w:t>.</w:t>
            </w:r>
          </w:p>
        </w:tc>
        <w:tc>
          <w:tcPr>
            <w:tcW w:w="1008" w:type="dxa"/>
            <w:vAlign w:val="bottom"/>
          </w:tcPr>
          <w:p w14:paraId="022B5D3B" w14:textId="169E65E8"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147</w:t>
            </w:r>
          </w:p>
        </w:tc>
      </w:tr>
      <w:tr w:rsidR="005F215C" w:rsidRPr="005F215C" w14:paraId="416C8E98" w14:textId="54A459AE" w:rsidTr="009671AE">
        <w:trPr>
          <w:trHeight w:val="288"/>
        </w:trPr>
        <w:tc>
          <w:tcPr>
            <w:tcW w:w="4225" w:type="dxa"/>
            <w:shd w:val="clear" w:color="auto" w:fill="auto"/>
            <w:hideMark/>
          </w:tcPr>
          <w:p w14:paraId="3FB9F9D6" w14:textId="77777777" w:rsidR="005F215C" w:rsidRPr="005F215C" w:rsidRDefault="005F215C" w:rsidP="005F215C">
            <w:pPr>
              <w:rPr>
                <w:rFonts w:ascii="Times New Roman" w:hAnsi="Times New Roman"/>
                <w:sz w:val="22"/>
                <w:szCs w:val="22"/>
              </w:rPr>
            </w:pPr>
            <w:r w:rsidRPr="005F215C">
              <w:rPr>
                <w:rFonts w:ascii="Times New Roman" w:hAnsi="Times New Roman"/>
                <w:sz w:val="22"/>
                <w:szCs w:val="22"/>
              </w:rPr>
              <w:t>University of Arizona</w:t>
            </w:r>
          </w:p>
        </w:tc>
        <w:tc>
          <w:tcPr>
            <w:tcW w:w="1024" w:type="dxa"/>
            <w:shd w:val="clear" w:color="auto" w:fill="auto"/>
            <w:noWrap/>
            <w:vAlign w:val="bottom"/>
            <w:hideMark/>
          </w:tcPr>
          <w:p w14:paraId="5CB25B7C" w14:textId="77777777"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231</w:t>
            </w:r>
          </w:p>
        </w:tc>
        <w:tc>
          <w:tcPr>
            <w:tcW w:w="3926" w:type="dxa"/>
          </w:tcPr>
          <w:p w14:paraId="4011395C" w14:textId="157C0697" w:rsidR="005F215C" w:rsidRPr="005F215C" w:rsidRDefault="005F215C" w:rsidP="005F215C">
            <w:pPr>
              <w:rPr>
                <w:rFonts w:ascii="Times New Roman" w:hAnsi="Times New Roman"/>
                <w:color w:val="000000"/>
                <w:sz w:val="22"/>
                <w:szCs w:val="22"/>
              </w:rPr>
            </w:pPr>
            <w:r w:rsidRPr="005F215C">
              <w:rPr>
                <w:rFonts w:ascii="Times New Roman" w:hAnsi="Times New Roman"/>
                <w:color w:val="000000"/>
                <w:sz w:val="22"/>
                <w:szCs w:val="22"/>
              </w:rPr>
              <w:t>George Mason University</w:t>
            </w:r>
          </w:p>
        </w:tc>
        <w:tc>
          <w:tcPr>
            <w:tcW w:w="1008" w:type="dxa"/>
            <w:vAlign w:val="bottom"/>
          </w:tcPr>
          <w:p w14:paraId="6FD26466" w14:textId="2055101C"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142</w:t>
            </w:r>
          </w:p>
        </w:tc>
      </w:tr>
      <w:tr w:rsidR="005F215C" w:rsidRPr="005F215C" w14:paraId="2537E641" w14:textId="75627F0F" w:rsidTr="009671AE">
        <w:trPr>
          <w:trHeight w:val="288"/>
        </w:trPr>
        <w:tc>
          <w:tcPr>
            <w:tcW w:w="4225" w:type="dxa"/>
            <w:shd w:val="clear" w:color="auto" w:fill="auto"/>
            <w:hideMark/>
          </w:tcPr>
          <w:p w14:paraId="7CA7424B" w14:textId="77777777" w:rsidR="005F215C" w:rsidRPr="005F215C" w:rsidRDefault="005F215C" w:rsidP="005F215C">
            <w:pPr>
              <w:rPr>
                <w:rFonts w:ascii="Times New Roman" w:hAnsi="Times New Roman"/>
                <w:sz w:val="22"/>
                <w:szCs w:val="22"/>
              </w:rPr>
            </w:pPr>
            <w:r w:rsidRPr="005F215C">
              <w:rPr>
                <w:rFonts w:ascii="Times New Roman" w:hAnsi="Times New Roman"/>
                <w:sz w:val="22"/>
                <w:szCs w:val="22"/>
              </w:rPr>
              <w:t>University of Georgia</w:t>
            </w:r>
          </w:p>
        </w:tc>
        <w:tc>
          <w:tcPr>
            <w:tcW w:w="1024" w:type="dxa"/>
            <w:shd w:val="clear" w:color="auto" w:fill="auto"/>
            <w:noWrap/>
            <w:vAlign w:val="bottom"/>
            <w:hideMark/>
          </w:tcPr>
          <w:p w14:paraId="37A738B9" w14:textId="77777777"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220</w:t>
            </w:r>
          </w:p>
        </w:tc>
        <w:tc>
          <w:tcPr>
            <w:tcW w:w="3926" w:type="dxa"/>
          </w:tcPr>
          <w:p w14:paraId="5EB152C4" w14:textId="6BF917EC" w:rsidR="005F215C" w:rsidRPr="005F215C" w:rsidRDefault="005F215C" w:rsidP="00636701">
            <w:pPr>
              <w:rPr>
                <w:rFonts w:ascii="Times New Roman" w:hAnsi="Times New Roman"/>
                <w:color w:val="000000"/>
                <w:sz w:val="22"/>
                <w:szCs w:val="22"/>
              </w:rPr>
            </w:pPr>
            <w:r w:rsidRPr="005F215C">
              <w:rPr>
                <w:rFonts w:ascii="Times New Roman" w:hAnsi="Times New Roman"/>
                <w:color w:val="000000"/>
                <w:sz w:val="22"/>
                <w:szCs w:val="22"/>
              </w:rPr>
              <w:t xml:space="preserve">University of South Florida </w:t>
            </w:r>
          </w:p>
        </w:tc>
        <w:tc>
          <w:tcPr>
            <w:tcW w:w="1008" w:type="dxa"/>
            <w:vAlign w:val="bottom"/>
          </w:tcPr>
          <w:p w14:paraId="53C10DD5" w14:textId="45444EE2"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141</w:t>
            </w:r>
          </w:p>
        </w:tc>
      </w:tr>
      <w:tr w:rsidR="005F215C" w:rsidRPr="005F215C" w14:paraId="37B625EF" w14:textId="303C7C0C" w:rsidTr="009671AE">
        <w:trPr>
          <w:trHeight w:val="288"/>
        </w:trPr>
        <w:tc>
          <w:tcPr>
            <w:tcW w:w="4225" w:type="dxa"/>
            <w:shd w:val="clear" w:color="auto" w:fill="auto"/>
            <w:hideMark/>
          </w:tcPr>
          <w:p w14:paraId="6C89054E" w14:textId="77777777" w:rsidR="005F215C" w:rsidRPr="005F215C" w:rsidRDefault="005F215C" w:rsidP="005F215C">
            <w:pPr>
              <w:rPr>
                <w:rFonts w:ascii="Times New Roman" w:hAnsi="Times New Roman"/>
                <w:sz w:val="22"/>
                <w:szCs w:val="22"/>
              </w:rPr>
            </w:pPr>
            <w:r w:rsidRPr="005F215C">
              <w:rPr>
                <w:rFonts w:ascii="Times New Roman" w:hAnsi="Times New Roman"/>
                <w:sz w:val="22"/>
                <w:szCs w:val="22"/>
              </w:rPr>
              <w:t>Duke University</w:t>
            </w:r>
          </w:p>
        </w:tc>
        <w:tc>
          <w:tcPr>
            <w:tcW w:w="1024" w:type="dxa"/>
            <w:shd w:val="clear" w:color="auto" w:fill="auto"/>
            <w:noWrap/>
            <w:vAlign w:val="bottom"/>
            <w:hideMark/>
          </w:tcPr>
          <w:p w14:paraId="5F9D7C4B" w14:textId="77777777"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219</w:t>
            </w:r>
          </w:p>
        </w:tc>
        <w:tc>
          <w:tcPr>
            <w:tcW w:w="3926" w:type="dxa"/>
          </w:tcPr>
          <w:p w14:paraId="1B6F9FC5" w14:textId="27A26F75" w:rsidR="005F215C" w:rsidRPr="005F215C" w:rsidRDefault="005F215C" w:rsidP="00636701">
            <w:pPr>
              <w:rPr>
                <w:rFonts w:ascii="Times New Roman" w:hAnsi="Times New Roman"/>
                <w:color w:val="000000"/>
                <w:sz w:val="22"/>
                <w:szCs w:val="22"/>
              </w:rPr>
            </w:pPr>
            <w:r w:rsidRPr="005F215C">
              <w:rPr>
                <w:rFonts w:ascii="Times New Roman" w:hAnsi="Times New Roman"/>
                <w:color w:val="000000"/>
                <w:sz w:val="22"/>
                <w:szCs w:val="22"/>
              </w:rPr>
              <w:t>University of Virginia</w:t>
            </w:r>
          </w:p>
        </w:tc>
        <w:tc>
          <w:tcPr>
            <w:tcW w:w="1008" w:type="dxa"/>
            <w:vAlign w:val="bottom"/>
          </w:tcPr>
          <w:p w14:paraId="24510004" w14:textId="1014A904"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138</w:t>
            </w:r>
          </w:p>
        </w:tc>
      </w:tr>
      <w:tr w:rsidR="005F215C" w:rsidRPr="005F215C" w14:paraId="289B02BD" w14:textId="527A5CD0" w:rsidTr="009671AE">
        <w:trPr>
          <w:trHeight w:val="288"/>
        </w:trPr>
        <w:tc>
          <w:tcPr>
            <w:tcW w:w="4225" w:type="dxa"/>
            <w:shd w:val="clear" w:color="auto" w:fill="auto"/>
            <w:hideMark/>
          </w:tcPr>
          <w:p w14:paraId="61DA0FBF" w14:textId="72DD2DEE" w:rsidR="005F215C" w:rsidRPr="005F215C" w:rsidRDefault="005F215C" w:rsidP="005F215C">
            <w:pPr>
              <w:rPr>
                <w:rFonts w:ascii="Times New Roman" w:hAnsi="Times New Roman"/>
                <w:sz w:val="22"/>
                <w:szCs w:val="22"/>
              </w:rPr>
            </w:pPr>
            <w:r w:rsidRPr="005F215C">
              <w:rPr>
                <w:rFonts w:ascii="Times New Roman" w:hAnsi="Times New Roman"/>
                <w:sz w:val="22"/>
                <w:szCs w:val="22"/>
              </w:rPr>
              <w:t xml:space="preserve">CUNY Graduate School </w:t>
            </w:r>
            <w:r>
              <w:rPr>
                <w:rFonts w:ascii="Times New Roman" w:hAnsi="Times New Roman"/>
                <w:sz w:val="22"/>
                <w:szCs w:val="22"/>
              </w:rPr>
              <w:t>&amp;</w:t>
            </w:r>
            <w:r w:rsidRPr="005F215C">
              <w:rPr>
                <w:rFonts w:ascii="Times New Roman" w:hAnsi="Times New Roman"/>
                <w:sz w:val="22"/>
                <w:szCs w:val="22"/>
              </w:rPr>
              <w:t xml:space="preserve"> University Center</w:t>
            </w:r>
          </w:p>
        </w:tc>
        <w:tc>
          <w:tcPr>
            <w:tcW w:w="1024" w:type="dxa"/>
            <w:shd w:val="clear" w:color="auto" w:fill="auto"/>
            <w:noWrap/>
            <w:vAlign w:val="bottom"/>
            <w:hideMark/>
          </w:tcPr>
          <w:p w14:paraId="059B0EFF" w14:textId="77777777"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208</w:t>
            </w:r>
          </w:p>
        </w:tc>
        <w:tc>
          <w:tcPr>
            <w:tcW w:w="3926" w:type="dxa"/>
          </w:tcPr>
          <w:p w14:paraId="3B477CB7" w14:textId="6D0DD7E4" w:rsidR="005F215C" w:rsidRPr="005F215C" w:rsidRDefault="005F215C" w:rsidP="00636701">
            <w:pPr>
              <w:rPr>
                <w:rFonts w:ascii="Times New Roman" w:hAnsi="Times New Roman"/>
                <w:color w:val="000000"/>
                <w:sz w:val="22"/>
                <w:szCs w:val="22"/>
              </w:rPr>
            </w:pPr>
            <w:r w:rsidRPr="005F215C">
              <w:rPr>
                <w:rFonts w:ascii="Times New Roman" w:hAnsi="Times New Roman"/>
                <w:color w:val="000000"/>
                <w:sz w:val="22"/>
                <w:szCs w:val="22"/>
              </w:rPr>
              <w:t>University of Tennessee</w:t>
            </w:r>
            <w:r w:rsidR="00636701">
              <w:rPr>
                <w:rFonts w:ascii="Times New Roman" w:hAnsi="Times New Roman"/>
                <w:color w:val="000000"/>
                <w:sz w:val="22"/>
                <w:szCs w:val="22"/>
              </w:rPr>
              <w:t xml:space="preserve"> </w:t>
            </w:r>
          </w:p>
        </w:tc>
        <w:tc>
          <w:tcPr>
            <w:tcW w:w="1008" w:type="dxa"/>
            <w:vAlign w:val="bottom"/>
          </w:tcPr>
          <w:p w14:paraId="40885A90" w14:textId="24FBE88D"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137</w:t>
            </w:r>
          </w:p>
        </w:tc>
      </w:tr>
      <w:tr w:rsidR="005F215C" w:rsidRPr="005F215C" w14:paraId="20A0DB44" w14:textId="4A07173C" w:rsidTr="009671AE">
        <w:trPr>
          <w:trHeight w:val="288"/>
        </w:trPr>
        <w:tc>
          <w:tcPr>
            <w:tcW w:w="4225" w:type="dxa"/>
            <w:shd w:val="clear" w:color="auto" w:fill="auto"/>
            <w:hideMark/>
          </w:tcPr>
          <w:p w14:paraId="5DC4C5AE" w14:textId="77777777" w:rsidR="005F215C" w:rsidRPr="005F215C" w:rsidRDefault="005F215C" w:rsidP="005F215C">
            <w:pPr>
              <w:rPr>
                <w:rFonts w:ascii="Times New Roman" w:hAnsi="Times New Roman"/>
                <w:sz w:val="22"/>
                <w:szCs w:val="22"/>
              </w:rPr>
            </w:pPr>
            <w:r w:rsidRPr="005F215C">
              <w:rPr>
                <w:rFonts w:ascii="Times New Roman" w:hAnsi="Times New Roman"/>
                <w:sz w:val="22"/>
                <w:szCs w:val="22"/>
              </w:rPr>
              <w:t>Johns Hopkins University</w:t>
            </w:r>
          </w:p>
        </w:tc>
        <w:tc>
          <w:tcPr>
            <w:tcW w:w="1024" w:type="dxa"/>
            <w:shd w:val="clear" w:color="auto" w:fill="auto"/>
            <w:noWrap/>
            <w:vAlign w:val="bottom"/>
            <w:hideMark/>
          </w:tcPr>
          <w:p w14:paraId="60E086D1" w14:textId="77777777"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205</w:t>
            </w:r>
          </w:p>
        </w:tc>
        <w:tc>
          <w:tcPr>
            <w:tcW w:w="3926" w:type="dxa"/>
          </w:tcPr>
          <w:p w14:paraId="0D13393C" w14:textId="5CB65560" w:rsidR="005F215C" w:rsidRPr="005F215C" w:rsidRDefault="005F215C" w:rsidP="00636701">
            <w:pPr>
              <w:rPr>
                <w:rFonts w:ascii="Times New Roman" w:hAnsi="Times New Roman"/>
                <w:color w:val="000000"/>
                <w:sz w:val="22"/>
                <w:szCs w:val="22"/>
              </w:rPr>
            </w:pPr>
            <w:r w:rsidRPr="005F215C">
              <w:rPr>
                <w:rFonts w:ascii="Times New Roman" w:hAnsi="Times New Roman"/>
                <w:sz w:val="22"/>
                <w:szCs w:val="22"/>
              </w:rPr>
              <w:t>Virginia Polytechnic Ins</w:t>
            </w:r>
            <w:r w:rsidR="00636701">
              <w:rPr>
                <w:rFonts w:ascii="Times New Roman" w:hAnsi="Times New Roman"/>
                <w:sz w:val="22"/>
                <w:szCs w:val="22"/>
              </w:rPr>
              <w:t>.</w:t>
            </w:r>
            <w:r w:rsidRPr="005F215C">
              <w:rPr>
                <w:rFonts w:ascii="Times New Roman" w:hAnsi="Times New Roman"/>
                <w:sz w:val="22"/>
                <w:szCs w:val="22"/>
              </w:rPr>
              <w:t xml:space="preserve"> </w:t>
            </w:r>
            <w:r w:rsidR="00636701">
              <w:rPr>
                <w:rFonts w:ascii="Times New Roman" w:hAnsi="Times New Roman"/>
                <w:sz w:val="22"/>
                <w:szCs w:val="22"/>
              </w:rPr>
              <w:t>&amp;</w:t>
            </w:r>
            <w:r w:rsidRPr="005F215C">
              <w:rPr>
                <w:rFonts w:ascii="Times New Roman" w:hAnsi="Times New Roman"/>
                <w:sz w:val="22"/>
                <w:szCs w:val="22"/>
              </w:rPr>
              <w:t xml:space="preserve"> State Uni</w:t>
            </w:r>
            <w:r w:rsidR="00636701">
              <w:rPr>
                <w:rFonts w:ascii="Times New Roman" w:hAnsi="Times New Roman"/>
                <w:sz w:val="22"/>
                <w:szCs w:val="22"/>
              </w:rPr>
              <w:t>.</w:t>
            </w:r>
          </w:p>
        </w:tc>
        <w:tc>
          <w:tcPr>
            <w:tcW w:w="1008" w:type="dxa"/>
            <w:vAlign w:val="bottom"/>
          </w:tcPr>
          <w:p w14:paraId="35875D82" w14:textId="3CDBFD58"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135</w:t>
            </w:r>
          </w:p>
        </w:tc>
      </w:tr>
      <w:tr w:rsidR="005F215C" w:rsidRPr="005F215C" w14:paraId="11F4E07D" w14:textId="251B0C3C" w:rsidTr="009671AE">
        <w:trPr>
          <w:trHeight w:val="288"/>
        </w:trPr>
        <w:tc>
          <w:tcPr>
            <w:tcW w:w="4225" w:type="dxa"/>
            <w:shd w:val="clear" w:color="auto" w:fill="auto"/>
            <w:hideMark/>
          </w:tcPr>
          <w:p w14:paraId="5608834A" w14:textId="77777777" w:rsidR="005F215C" w:rsidRPr="005F215C" w:rsidRDefault="005F215C" w:rsidP="005F215C">
            <w:pPr>
              <w:rPr>
                <w:rFonts w:ascii="Times New Roman" w:hAnsi="Times New Roman"/>
                <w:sz w:val="22"/>
                <w:szCs w:val="22"/>
              </w:rPr>
            </w:pPr>
            <w:r w:rsidRPr="005F215C">
              <w:rPr>
                <w:rFonts w:ascii="Times New Roman" w:hAnsi="Times New Roman"/>
                <w:sz w:val="22"/>
                <w:szCs w:val="22"/>
              </w:rPr>
              <w:t>University of Florida</w:t>
            </w:r>
          </w:p>
        </w:tc>
        <w:tc>
          <w:tcPr>
            <w:tcW w:w="1024" w:type="dxa"/>
            <w:shd w:val="clear" w:color="auto" w:fill="auto"/>
            <w:noWrap/>
            <w:vAlign w:val="bottom"/>
            <w:hideMark/>
          </w:tcPr>
          <w:p w14:paraId="1FA18194" w14:textId="77777777"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203</w:t>
            </w:r>
          </w:p>
        </w:tc>
        <w:tc>
          <w:tcPr>
            <w:tcW w:w="3926" w:type="dxa"/>
          </w:tcPr>
          <w:p w14:paraId="19B122A1" w14:textId="486DEA5E" w:rsidR="005F215C" w:rsidRPr="005F215C" w:rsidRDefault="005F215C" w:rsidP="005F215C">
            <w:pPr>
              <w:rPr>
                <w:rFonts w:ascii="Times New Roman" w:hAnsi="Times New Roman"/>
                <w:color w:val="000000"/>
                <w:sz w:val="22"/>
                <w:szCs w:val="22"/>
              </w:rPr>
            </w:pPr>
            <w:r w:rsidRPr="005F215C">
              <w:rPr>
                <w:rFonts w:ascii="Times New Roman" w:hAnsi="Times New Roman"/>
                <w:color w:val="000000"/>
                <w:sz w:val="22"/>
                <w:szCs w:val="22"/>
              </w:rPr>
              <w:t>University of Kansas</w:t>
            </w:r>
          </w:p>
        </w:tc>
        <w:tc>
          <w:tcPr>
            <w:tcW w:w="1008" w:type="dxa"/>
            <w:vAlign w:val="bottom"/>
          </w:tcPr>
          <w:p w14:paraId="3B8A433F" w14:textId="0F3934EE"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135</w:t>
            </w:r>
          </w:p>
        </w:tc>
      </w:tr>
      <w:tr w:rsidR="005F215C" w:rsidRPr="005F215C" w14:paraId="7CEA8F9F" w14:textId="424289AD" w:rsidTr="009671AE">
        <w:trPr>
          <w:trHeight w:val="288"/>
        </w:trPr>
        <w:tc>
          <w:tcPr>
            <w:tcW w:w="4225" w:type="dxa"/>
            <w:shd w:val="clear" w:color="auto" w:fill="auto"/>
            <w:hideMark/>
          </w:tcPr>
          <w:p w14:paraId="7A54C717" w14:textId="5312E1BE" w:rsidR="005F215C" w:rsidRPr="005F215C" w:rsidRDefault="005F215C" w:rsidP="005F215C">
            <w:pPr>
              <w:rPr>
                <w:rFonts w:ascii="Times New Roman" w:hAnsi="Times New Roman"/>
                <w:sz w:val="22"/>
                <w:szCs w:val="22"/>
              </w:rPr>
            </w:pPr>
            <w:r w:rsidRPr="005F215C">
              <w:rPr>
                <w:rFonts w:ascii="Times New Roman" w:hAnsi="Times New Roman"/>
                <w:sz w:val="22"/>
                <w:szCs w:val="22"/>
              </w:rPr>
              <w:t>University of California</w:t>
            </w:r>
            <w:r w:rsidR="00CF342D">
              <w:rPr>
                <w:rFonts w:ascii="Times New Roman" w:hAnsi="Times New Roman"/>
                <w:sz w:val="22"/>
                <w:szCs w:val="22"/>
              </w:rPr>
              <w:t xml:space="preserve"> – </w:t>
            </w:r>
            <w:r w:rsidRPr="005F215C">
              <w:rPr>
                <w:rFonts w:ascii="Times New Roman" w:hAnsi="Times New Roman"/>
                <w:sz w:val="22"/>
                <w:szCs w:val="22"/>
              </w:rPr>
              <w:t>Berkeley</w:t>
            </w:r>
          </w:p>
        </w:tc>
        <w:tc>
          <w:tcPr>
            <w:tcW w:w="1024" w:type="dxa"/>
            <w:shd w:val="clear" w:color="auto" w:fill="auto"/>
            <w:noWrap/>
            <w:vAlign w:val="bottom"/>
            <w:hideMark/>
          </w:tcPr>
          <w:p w14:paraId="2166B997" w14:textId="77777777"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203</w:t>
            </w:r>
          </w:p>
        </w:tc>
        <w:tc>
          <w:tcPr>
            <w:tcW w:w="3926" w:type="dxa"/>
          </w:tcPr>
          <w:p w14:paraId="0DA877C2" w14:textId="49F8FF98" w:rsidR="005F215C" w:rsidRPr="005F215C" w:rsidRDefault="005F215C" w:rsidP="005F215C">
            <w:pPr>
              <w:rPr>
                <w:rFonts w:ascii="Times New Roman" w:hAnsi="Times New Roman"/>
                <w:color w:val="000000"/>
                <w:sz w:val="22"/>
                <w:szCs w:val="22"/>
              </w:rPr>
            </w:pPr>
            <w:r w:rsidRPr="005F215C">
              <w:rPr>
                <w:rFonts w:ascii="Times New Roman" w:hAnsi="Times New Roman"/>
                <w:sz w:val="22"/>
                <w:szCs w:val="22"/>
              </w:rPr>
              <w:t>Purdue University</w:t>
            </w:r>
            <w:r w:rsidR="00CF342D">
              <w:rPr>
                <w:rFonts w:ascii="Times New Roman" w:hAnsi="Times New Roman"/>
                <w:sz w:val="22"/>
                <w:szCs w:val="22"/>
              </w:rPr>
              <w:t xml:space="preserve"> – </w:t>
            </w:r>
            <w:r w:rsidRPr="005F215C">
              <w:rPr>
                <w:rFonts w:ascii="Times New Roman" w:hAnsi="Times New Roman"/>
                <w:sz w:val="22"/>
                <w:szCs w:val="22"/>
              </w:rPr>
              <w:t>Main Campus</w:t>
            </w:r>
          </w:p>
        </w:tc>
        <w:tc>
          <w:tcPr>
            <w:tcW w:w="1008" w:type="dxa"/>
            <w:vAlign w:val="bottom"/>
          </w:tcPr>
          <w:p w14:paraId="13071303" w14:textId="08138203"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132</w:t>
            </w:r>
          </w:p>
        </w:tc>
      </w:tr>
      <w:tr w:rsidR="005F215C" w:rsidRPr="005F215C" w14:paraId="442B6309" w14:textId="11712326" w:rsidTr="009671AE">
        <w:trPr>
          <w:trHeight w:val="288"/>
        </w:trPr>
        <w:tc>
          <w:tcPr>
            <w:tcW w:w="4225" w:type="dxa"/>
            <w:shd w:val="clear" w:color="auto" w:fill="auto"/>
            <w:hideMark/>
          </w:tcPr>
          <w:p w14:paraId="4D94C8B0" w14:textId="72B60F73" w:rsidR="005F215C" w:rsidRPr="005F215C" w:rsidRDefault="005F215C" w:rsidP="005F215C">
            <w:pPr>
              <w:rPr>
                <w:rFonts w:ascii="Times New Roman" w:hAnsi="Times New Roman"/>
                <w:sz w:val="22"/>
                <w:szCs w:val="22"/>
              </w:rPr>
            </w:pPr>
            <w:r w:rsidRPr="005F215C">
              <w:rPr>
                <w:rFonts w:ascii="Times New Roman" w:hAnsi="Times New Roman"/>
                <w:sz w:val="22"/>
                <w:szCs w:val="22"/>
              </w:rPr>
              <w:t>University of Phoenix</w:t>
            </w:r>
            <w:r w:rsidR="00CF342D">
              <w:rPr>
                <w:rFonts w:ascii="Times New Roman" w:hAnsi="Times New Roman"/>
                <w:sz w:val="22"/>
                <w:szCs w:val="22"/>
              </w:rPr>
              <w:t xml:space="preserve"> – </w:t>
            </w:r>
            <w:r w:rsidRPr="005F215C">
              <w:rPr>
                <w:rFonts w:ascii="Times New Roman" w:hAnsi="Times New Roman"/>
                <w:sz w:val="22"/>
                <w:szCs w:val="22"/>
              </w:rPr>
              <w:t>Arizona</w:t>
            </w:r>
          </w:p>
        </w:tc>
        <w:tc>
          <w:tcPr>
            <w:tcW w:w="1024" w:type="dxa"/>
            <w:shd w:val="clear" w:color="auto" w:fill="auto"/>
            <w:noWrap/>
            <w:vAlign w:val="bottom"/>
            <w:hideMark/>
          </w:tcPr>
          <w:p w14:paraId="5FE3E093" w14:textId="77777777"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203</w:t>
            </w:r>
          </w:p>
        </w:tc>
        <w:tc>
          <w:tcPr>
            <w:tcW w:w="3926" w:type="dxa"/>
          </w:tcPr>
          <w:p w14:paraId="3C5E201A" w14:textId="1C93C679" w:rsidR="005F215C" w:rsidRPr="005F215C" w:rsidRDefault="005F215C" w:rsidP="005F215C">
            <w:pPr>
              <w:rPr>
                <w:rFonts w:ascii="Times New Roman" w:hAnsi="Times New Roman"/>
                <w:color w:val="000000"/>
                <w:sz w:val="22"/>
                <w:szCs w:val="22"/>
              </w:rPr>
            </w:pPr>
            <w:r w:rsidRPr="005F215C">
              <w:rPr>
                <w:rFonts w:ascii="Times New Roman" w:hAnsi="Times New Roman"/>
                <w:sz w:val="22"/>
                <w:szCs w:val="22"/>
              </w:rPr>
              <w:t>Cornell University</w:t>
            </w:r>
          </w:p>
        </w:tc>
        <w:tc>
          <w:tcPr>
            <w:tcW w:w="1008" w:type="dxa"/>
            <w:vAlign w:val="bottom"/>
          </w:tcPr>
          <w:p w14:paraId="0202613D" w14:textId="50171D79"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132</w:t>
            </w:r>
          </w:p>
        </w:tc>
      </w:tr>
      <w:tr w:rsidR="005F215C" w:rsidRPr="005F215C" w14:paraId="73893D42" w14:textId="305901D5" w:rsidTr="009671AE">
        <w:trPr>
          <w:trHeight w:val="288"/>
        </w:trPr>
        <w:tc>
          <w:tcPr>
            <w:tcW w:w="4225" w:type="dxa"/>
            <w:shd w:val="clear" w:color="auto" w:fill="auto"/>
            <w:hideMark/>
          </w:tcPr>
          <w:p w14:paraId="4F831EDE" w14:textId="21D40EF5" w:rsidR="005F215C" w:rsidRPr="005F215C" w:rsidRDefault="005F215C" w:rsidP="005F215C">
            <w:pPr>
              <w:rPr>
                <w:rFonts w:ascii="Times New Roman" w:hAnsi="Times New Roman"/>
                <w:sz w:val="22"/>
                <w:szCs w:val="22"/>
              </w:rPr>
            </w:pPr>
            <w:r w:rsidRPr="005F215C">
              <w:rPr>
                <w:rFonts w:ascii="Times New Roman" w:hAnsi="Times New Roman"/>
                <w:sz w:val="22"/>
                <w:szCs w:val="22"/>
              </w:rPr>
              <w:t>University of California</w:t>
            </w:r>
            <w:r w:rsidR="00CF342D">
              <w:rPr>
                <w:rFonts w:ascii="Times New Roman" w:hAnsi="Times New Roman"/>
                <w:sz w:val="22"/>
                <w:szCs w:val="22"/>
              </w:rPr>
              <w:t xml:space="preserve"> – </w:t>
            </w:r>
            <w:r w:rsidRPr="005F215C">
              <w:rPr>
                <w:rFonts w:ascii="Times New Roman" w:hAnsi="Times New Roman"/>
                <w:sz w:val="22"/>
                <w:szCs w:val="22"/>
              </w:rPr>
              <w:t>Davis</w:t>
            </w:r>
          </w:p>
        </w:tc>
        <w:tc>
          <w:tcPr>
            <w:tcW w:w="1024" w:type="dxa"/>
            <w:shd w:val="clear" w:color="auto" w:fill="auto"/>
            <w:noWrap/>
            <w:vAlign w:val="bottom"/>
            <w:hideMark/>
          </w:tcPr>
          <w:p w14:paraId="7444193D" w14:textId="77777777"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198</w:t>
            </w:r>
          </w:p>
        </w:tc>
        <w:tc>
          <w:tcPr>
            <w:tcW w:w="3926" w:type="dxa"/>
            <w:tcBorders>
              <w:bottom w:val="single" w:sz="4" w:space="0" w:color="auto"/>
            </w:tcBorders>
          </w:tcPr>
          <w:p w14:paraId="61A80359" w14:textId="2545CBE3" w:rsidR="005F215C" w:rsidRPr="005F215C" w:rsidRDefault="005F215C" w:rsidP="005F215C">
            <w:pPr>
              <w:rPr>
                <w:rFonts w:ascii="Times New Roman" w:hAnsi="Times New Roman"/>
                <w:color w:val="000000"/>
                <w:sz w:val="22"/>
                <w:szCs w:val="22"/>
              </w:rPr>
            </w:pPr>
            <w:r w:rsidRPr="005F215C">
              <w:rPr>
                <w:rFonts w:ascii="Times New Roman" w:hAnsi="Times New Roman"/>
                <w:color w:val="000000"/>
                <w:sz w:val="22"/>
                <w:szCs w:val="22"/>
              </w:rPr>
              <w:t>Saint Louis University</w:t>
            </w:r>
          </w:p>
        </w:tc>
        <w:tc>
          <w:tcPr>
            <w:tcW w:w="1008" w:type="dxa"/>
            <w:tcBorders>
              <w:bottom w:val="single" w:sz="4" w:space="0" w:color="auto"/>
            </w:tcBorders>
            <w:vAlign w:val="bottom"/>
          </w:tcPr>
          <w:p w14:paraId="05955C4E" w14:textId="2A9A063E"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132</w:t>
            </w:r>
          </w:p>
        </w:tc>
      </w:tr>
      <w:tr w:rsidR="005F215C" w:rsidRPr="005F215C" w14:paraId="0A1C96CD" w14:textId="4E02D030" w:rsidTr="009671AE">
        <w:trPr>
          <w:trHeight w:val="288"/>
        </w:trPr>
        <w:tc>
          <w:tcPr>
            <w:tcW w:w="4225" w:type="dxa"/>
            <w:shd w:val="clear" w:color="auto" w:fill="auto"/>
            <w:hideMark/>
          </w:tcPr>
          <w:p w14:paraId="72FFEFCE" w14:textId="77777777" w:rsidR="005F215C" w:rsidRPr="005F215C" w:rsidRDefault="005F215C" w:rsidP="005F215C">
            <w:pPr>
              <w:rPr>
                <w:rFonts w:ascii="Times New Roman" w:hAnsi="Times New Roman"/>
                <w:sz w:val="22"/>
                <w:szCs w:val="22"/>
              </w:rPr>
            </w:pPr>
            <w:r w:rsidRPr="005F215C">
              <w:rPr>
                <w:rFonts w:ascii="Times New Roman" w:hAnsi="Times New Roman"/>
                <w:sz w:val="22"/>
                <w:szCs w:val="22"/>
              </w:rPr>
              <w:t>University of Pennsylvania</w:t>
            </w:r>
          </w:p>
        </w:tc>
        <w:tc>
          <w:tcPr>
            <w:tcW w:w="1024" w:type="dxa"/>
            <w:tcBorders>
              <w:bottom w:val="single" w:sz="4" w:space="0" w:color="auto"/>
            </w:tcBorders>
            <w:shd w:val="clear" w:color="auto" w:fill="auto"/>
            <w:noWrap/>
            <w:vAlign w:val="bottom"/>
            <w:hideMark/>
          </w:tcPr>
          <w:p w14:paraId="5F9FA227" w14:textId="77777777"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197</w:t>
            </w:r>
          </w:p>
        </w:tc>
        <w:tc>
          <w:tcPr>
            <w:tcW w:w="3926" w:type="dxa"/>
            <w:tcBorders>
              <w:bottom w:val="single" w:sz="4" w:space="0" w:color="auto"/>
            </w:tcBorders>
          </w:tcPr>
          <w:p w14:paraId="5CF98F96" w14:textId="5A2ED842" w:rsidR="005F215C" w:rsidRPr="005F215C" w:rsidRDefault="005F215C" w:rsidP="005F215C">
            <w:pPr>
              <w:rPr>
                <w:rFonts w:ascii="Times New Roman" w:hAnsi="Times New Roman"/>
                <w:color w:val="000000"/>
                <w:sz w:val="22"/>
                <w:szCs w:val="22"/>
              </w:rPr>
            </w:pPr>
            <w:r w:rsidRPr="005F215C">
              <w:rPr>
                <w:rFonts w:ascii="Times New Roman" w:hAnsi="Times New Roman"/>
                <w:color w:val="000000"/>
                <w:sz w:val="22"/>
                <w:szCs w:val="22"/>
              </w:rPr>
              <w:t>Medical University of South Carolina</w:t>
            </w:r>
          </w:p>
        </w:tc>
        <w:tc>
          <w:tcPr>
            <w:tcW w:w="1008" w:type="dxa"/>
            <w:tcBorders>
              <w:bottom w:val="single" w:sz="4" w:space="0" w:color="auto"/>
            </w:tcBorders>
            <w:vAlign w:val="bottom"/>
          </w:tcPr>
          <w:p w14:paraId="6D0658A3" w14:textId="6146075E" w:rsidR="005F215C" w:rsidRPr="005F215C" w:rsidRDefault="005F215C" w:rsidP="005F215C">
            <w:pPr>
              <w:jc w:val="center"/>
              <w:rPr>
                <w:rFonts w:ascii="Times New Roman" w:hAnsi="Times New Roman"/>
                <w:color w:val="000000"/>
                <w:sz w:val="22"/>
                <w:szCs w:val="22"/>
              </w:rPr>
            </w:pPr>
            <w:r w:rsidRPr="005F215C">
              <w:rPr>
                <w:rFonts w:ascii="Times New Roman" w:hAnsi="Times New Roman"/>
                <w:color w:val="000000"/>
                <w:sz w:val="22"/>
                <w:szCs w:val="22"/>
              </w:rPr>
              <w:t>132</w:t>
            </w:r>
          </w:p>
        </w:tc>
      </w:tr>
      <w:tr w:rsidR="00E166E0" w:rsidRPr="005F215C" w14:paraId="2EB0A4D7" w14:textId="27835BAE" w:rsidTr="009671AE">
        <w:trPr>
          <w:trHeight w:val="288"/>
        </w:trPr>
        <w:tc>
          <w:tcPr>
            <w:tcW w:w="4225" w:type="dxa"/>
            <w:shd w:val="clear" w:color="auto" w:fill="auto"/>
            <w:hideMark/>
          </w:tcPr>
          <w:p w14:paraId="05D1E7C8" w14:textId="03042166" w:rsidR="00E166E0" w:rsidRPr="005F215C" w:rsidRDefault="00E166E0" w:rsidP="005F215C">
            <w:pPr>
              <w:rPr>
                <w:rFonts w:ascii="Times New Roman" w:hAnsi="Times New Roman"/>
                <w:sz w:val="22"/>
                <w:szCs w:val="22"/>
              </w:rPr>
            </w:pPr>
            <w:r w:rsidRPr="005F215C">
              <w:rPr>
                <w:rFonts w:ascii="Times New Roman" w:hAnsi="Times New Roman"/>
                <w:sz w:val="22"/>
                <w:szCs w:val="22"/>
              </w:rPr>
              <w:t>University of Illinois at Urbana</w:t>
            </w:r>
            <w:r w:rsidR="00CF342D">
              <w:rPr>
                <w:rFonts w:ascii="Times New Roman" w:hAnsi="Times New Roman"/>
                <w:sz w:val="22"/>
                <w:szCs w:val="22"/>
              </w:rPr>
              <w:t xml:space="preserve"> – </w:t>
            </w:r>
            <w:r w:rsidRPr="005F215C">
              <w:rPr>
                <w:rFonts w:ascii="Times New Roman" w:hAnsi="Times New Roman"/>
                <w:sz w:val="22"/>
                <w:szCs w:val="22"/>
              </w:rPr>
              <w:t>Champaign</w:t>
            </w:r>
          </w:p>
        </w:tc>
        <w:tc>
          <w:tcPr>
            <w:tcW w:w="1024" w:type="dxa"/>
            <w:tcBorders>
              <w:right w:val="single" w:sz="4" w:space="0" w:color="auto"/>
            </w:tcBorders>
            <w:shd w:val="clear" w:color="auto" w:fill="auto"/>
            <w:noWrap/>
            <w:vAlign w:val="bottom"/>
            <w:hideMark/>
          </w:tcPr>
          <w:p w14:paraId="60B584B3" w14:textId="77777777" w:rsidR="00E166E0" w:rsidRPr="005F215C" w:rsidRDefault="00E166E0" w:rsidP="005F215C">
            <w:pPr>
              <w:jc w:val="center"/>
              <w:rPr>
                <w:rFonts w:ascii="Times New Roman" w:hAnsi="Times New Roman"/>
                <w:color w:val="000000"/>
                <w:sz w:val="22"/>
                <w:szCs w:val="22"/>
              </w:rPr>
            </w:pPr>
            <w:r w:rsidRPr="005F215C">
              <w:rPr>
                <w:rFonts w:ascii="Times New Roman" w:hAnsi="Times New Roman"/>
                <w:color w:val="000000"/>
                <w:sz w:val="22"/>
                <w:szCs w:val="22"/>
              </w:rPr>
              <w:t>192</w:t>
            </w:r>
          </w:p>
        </w:tc>
        <w:tc>
          <w:tcPr>
            <w:tcW w:w="4934" w:type="dxa"/>
            <w:gridSpan w:val="2"/>
            <w:tcBorders>
              <w:top w:val="nil"/>
              <w:left w:val="single" w:sz="4" w:space="0" w:color="auto"/>
              <w:bottom w:val="nil"/>
              <w:right w:val="nil"/>
            </w:tcBorders>
          </w:tcPr>
          <w:p w14:paraId="1FF546F9" w14:textId="43B25E82" w:rsidR="00E166E0" w:rsidRPr="005F215C" w:rsidRDefault="00E166E0" w:rsidP="005F215C">
            <w:pPr>
              <w:jc w:val="center"/>
              <w:rPr>
                <w:rFonts w:ascii="Times New Roman" w:hAnsi="Times New Roman"/>
                <w:color w:val="000000"/>
                <w:sz w:val="22"/>
                <w:szCs w:val="22"/>
              </w:rPr>
            </w:pPr>
          </w:p>
        </w:tc>
      </w:tr>
    </w:tbl>
    <w:p w14:paraId="4B4EA5A6" w14:textId="77777777" w:rsidR="005F215C" w:rsidRPr="005F215C" w:rsidRDefault="005F215C" w:rsidP="005F6691">
      <w:pPr>
        <w:rPr>
          <w:rFonts w:ascii="Times New Roman" w:hAnsi="Times New Roman"/>
          <w:b/>
          <w:sz w:val="22"/>
          <w:szCs w:val="22"/>
        </w:rPr>
      </w:pPr>
    </w:p>
    <w:p w14:paraId="1598D97F" w14:textId="77777777" w:rsidR="00062FDF" w:rsidRPr="00225C15" w:rsidRDefault="00062FDF" w:rsidP="005F6691">
      <w:pPr>
        <w:jc w:val="center"/>
        <w:rPr>
          <w:rFonts w:ascii="Times New Roman" w:hAnsi="Times New Roman"/>
          <w:b/>
          <w:sz w:val="22"/>
          <w:szCs w:val="22"/>
        </w:rPr>
      </w:pPr>
    </w:p>
    <w:p w14:paraId="23DC8A78" w14:textId="712898E7" w:rsidR="00062FDF" w:rsidRDefault="00BC60F5" w:rsidP="00E47C83">
      <w:pPr>
        <w:rPr>
          <w:rFonts w:ascii="Times New Roman" w:hAnsi="Times New Roman"/>
          <w:sz w:val="22"/>
          <w:szCs w:val="22"/>
        </w:rPr>
      </w:pPr>
      <w:r w:rsidRPr="00E47C83">
        <w:rPr>
          <w:rFonts w:ascii="Times New Roman" w:hAnsi="Times New Roman"/>
          <w:b/>
          <w:sz w:val="22"/>
          <w:szCs w:val="22"/>
        </w:rPr>
        <w:t>Source</w:t>
      </w:r>
      <w:r w:rsidRPr="00BC60F5">
        <w:rPr>
          <w:rFonts w:ascii="Times New Roman" w:hAnsi="Times New Roman"/>
          <w:sz w:val="22"/>
          <w:szCs w:val="22"/>
        </w:rPr>
        <w:t xml:space="preserve">: </w:t>
      </w:r>
      <w:hyperlink r:id="rId68" w:history="1">
        <w:r w:rsidRPr="00BF1837">
          <w:rPr>
            <w:rStyle w:val="Hyperlink"/>
            <w:rFonts w:ascii="Times New Roman" w:hAnsi="Times New Roman"/>
            <w:sz w:val="22"/>
            <w:szCs w:val="22"/>
          </w:rPr>
          <w:t>https://nces.ed.gov/ipeds/datacenter/login.aspx?gotoReportId=1</w:t>
        </w:r>
      </w:hyperlink>
      <w:r>
        <w:rPr>
          <w:rFonts w:ascii="Times New Roman" w:hAnsi="Times New Roman"/>
          <w:sz w:val="22"/>
          <w:szCs w:val="22"/>
        </w:rPr>
        <w:t xml:space="preserve"> </w:t>
      </w:r>
    </w:p>
    <w:p w14:paraId="4816F9C4" w14:textId="77777777" w:rsidR="00636701" w:rsidRDefault="00636701" w:rsidP="00636701">
      <w:pPr>
        <w:rPr>
          <w:rFonts w:ascii="Times New Roman" w:hAnsi="Times New Roman"/>
          <w:sz w:val="22"/>
          <w:szCs w:val="22"/>
        </w:rPr>
      </w:pPr>
    </w:p>
    <w:p w14:paraId="020AD45C" w14:textId="346CAC33" w:rsidR="00636701" w:rsidRDefault="00636701" w:rsidP="00636701">
      <w:pPr>
        <w:rPr>
          <w:rFonts w:ascii="Times New Roman" w:hAnsi="Times New Roman"/>
          <w:sz w:val="22"/>
          <w:szCs w:val="22"/>
        </w:rPr>
      </w:pPr>
      <w:r w:rsidRPr="00225C15">
        <w:rPr>
          <w:rFonts w:ascii="Times New Roman" w:hAnsi="Times New Roman"/>
          <w:sz w:val="22"/>
          <w:szCs w:val="22"/>
        </w:rPr>
        <w:t>Select institutions from this list that have strong programs in your discipline and (a) send them your advertisement and (b) follow up with a letter, email and phone call to a colleague or the chair.</w:t>
      </w:r>
    </w:p>
    <w:p w14:paraId="3D7ED1ED" w14:textId="77777777" w:rsidR="00636701" w:rsidRPr="00225C15" w:rsidRDefault="00636701" w:rsidP="00FB2D9E">
      <w:pPr>
        <w:rPr>
          <w:rFonts w:ascii="Times New Roman" w:hAnsi="Times New Roman"/>
          <w:sz w:val="22"/>
          <w:szCs w:val="22"/>
        </w:rPr>
      </w:pPr>
    </w:p>
    <w:p w14:paraId="5EB8F34F" w14:textId="77777777" w:rsidR="00062FDF" w:rsidRPr="008F599F" w:rsidRDefault="00062FDF" w:rsidP="00197B80">
      <w:pPr>
        <w:jc w:val="center"/>
        <w:rPr>
          <w:rFonts w:ascii="Times New Roman" w:hAnsi="Times New Roman"/>
          <w:b/>
          <w:bCs/>
          <w:spacing w:val="2"/>
          <w:szCs w:val="24"/>
        </w:rPr>
      </w:pPr>
      <w:r w:rsidRPr="008F599F">
        <w:rPr>
          <w:rFonts w:ascii="Times New Roman" w:hAnsi="Times New Roman"/>
          <w:szCs w:val="24"/>
        </w:rPr>
        <w:br w:type="page"/>
      </w:r>
      <w:r w:rsidRPr="008F599F">
        <w:rPr>
          <w:rFonts w:ascii="Times New Roman" w:hAnsi="Times New Roman"/>
          <w:b/>
          <w:szCs w:val="24"/>
        </w:rPr>
        <w:lastRenderedPageBreak/>
        <w:t>Appendix</w:t>
      </w:r>
      <w:r w:rsidRPr="008F599F">
        <w:rPr>
          <w:rFonts w:ascii="Times New Roman" w:hAnsi="Times New Roman"/>
          <w:szCs w:val="24"/>
        </w:rPr>
        <w:t xml:space="preserve"> </w:t>
      </w:r>
      <w:r w:rsidRPr="008F599F">
        <w:rPr>
          <w:rFonts w:ascii="Times New Roman" w:hAnsi="Times New Roman"/>
          <w:b/>
          <w:bCs/>
          <w:spacing w:val="2"/>
          <w:szCs w:val="24"/>
        </w:rPr>
        <w:t>I: Undergraduate Programs Which Serve Diverse Populations</w:t>
      </w:r>
    </w:p>
    <w:p w14:paraId="785B161B" w14:textId="77777777" w:rsidR="00062FDF" w:rsidRPr="008F599F" w:rsidRDefault="00062FDF" w:rsidP="00FB2D9E">
      <w:pPr>
        <w:jc w:val="center"/>
        <w:rPr>
          <w:rFonts w:ascii="Times New Roman" w:hAnsi="Times New Roman"/>
          <w:b/>
          <w:bCs/>
          <w:spacing w:val="2"/>
          <w:szCs w:val="24"/>
        </w:rPr>
      </w:pPr>
    </w:p>
    <w:p w14:paraId="596C060A" w14:textId="77777777" w:rsidR="00062FDF" w:rsidRPr="008F599F" w:rsidRDefault="00062FDF" w:rsidP="00C23370">
      <w:pPr>
        <w:jc w:val="center"/>
        <w:rPr>
          <w:rFonts w:ascii="Times New Roman" w:hAnsi="Times New Roman"/>
          <w:b/>
        </w:rPr>
      </w:pPr>
      <w:r w:rsidRPr="008F599F">
        <w:rPr>
          <w:rFonts w:ascii="Times New Roman" w:hAnsi="Times New Roman"/>
          <w:b/>
          <w:bCs/>
          <w:i/>
          <w:iCs/>
          <w:spacing w:val="8"/>
          <w:szCs w:val="24"/>
        </w:rPr>
        <w:t>Historically Black Colleges and Universities</w:t>
      </w:r>
    </w:p>
    <w:p w14:paraId="20308DC5" w14:textId="77777777" w:rsidR="00062FDF" w:rsidRPr="008F599F" w:rsidRDefault="00062FDF" w:rsidP="00C23370">
      <w:pPr>
        <w:jc w:val="center"/>
        <w:rPr>
          <w:rFonts w:ascii="Times New Roman" w:hAnsi="Times New Roman"/>
          <w:b/>
          <w:sz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5"/>
        <w:gridCol w:w="3690"/>
        <w:gridCol w:w="3065"/>
      </w:tblGrid>
      <w:tr w:rsidR="00062FDF" w:rsidRPr="00AF7313" w14:paraId="594CF649" w14:textId="77777777" w:rsidTr="008371CD">
        <w:trPr>
          <w:jc w:val="center"/>
        </w:trPr>
        <w:tc>
          <w:tcPr>
            <w:tcW w:w="3325" w:type="dxa"/>
          </w:tcPr>
          <w:p w14:paraId="01BB73C5" w14:textId="77777777" w:rsidR="00062FDF" w:rsidRPr="00AF7313" w:rsidRDefault="001C5D50" w:rsidP="00DA64A9">
            <w:pPr>
              <w:rPr>
                <w:rFonts w:ascii="Times New Roman" w:hAnsi="Times New Roman"/>
                <w:b/>
                <w:bCs/>
                <w:color w:val="0000FF"/>
                <w:sz w:val="22"/>
                <w:szCs w:val="22"/>
              </w:rPr>
            </w:pPr>
            <w:hyperlink r:id="rId69" w:tgtFrame="_blank" w:history="1">
              <w:r w:rsidR="00062FDF" w:rsidRPr="00AF7313">
                <w:rPr>
                  <w:rStyle w:val="Hyperlink"/>
                  <w:rFonts w:ascii="Times New Roman" w:hAnsi="Times New Roman"/>
                  <w:b/>
                  <w:bCs/>
                  <w:sz w:val="22"/>
                  <w:szCs w:val="22"/>
                </w:rPr>
                <w:t xml:space="preserve">Alabama A&amp;M University </w:t>
              </w:r>
            </w:hyperlink>
          </w:p>
          <w:p w14:paraId="0F54FEB2" w14:textId="77777777" w:rsidR="00062FDF" w:rsidRPr="00AF7313" w:rsidRDefault="0094067D" w:rsidP="00DA64A9">
            <w:pPr>
              <w:rPr>
                <w:rFonts w:ascii="Times New Roman" w:hAnsi="Times New Roman"/>
                <w:b/>
                <w:bCs/>
                <w:sz w:val="22"/>
                <w:szCs w:val="22"/>
              </w:rPr>
            </w:pPr>
            <w:r w:rsidRPr="00AF7313">
              <w:rPr>
                <w:rFonts w:ascii="Times New Roman" w:hAnsi="Times New Roman"/>
                <w:b/>
                <w:bCs/>
                <w:sz w:val="22"/>
                <w:szCs w:val="22"/>
              </w:rPr>
              <w:t xml:space="preserve">Enrollment: </w:t>
            </w:r>
            <w:r w:rsidR="00841077" w:rsidRPr="00AF7313">
              <w:rPr>
                <w:rFonts w:ascii="Times New Roman" w:hAnsi="Times New Roman"/>
                <w:b/>
                <w:bCs/>
                <w:sz w:val="22"/>
                <w:szCs w:val="22"/>
              </w:rPr>
              <w:t>4853</w:t>
            </w:r>
            <w:r w:rsidR="00062FDF" w:rsidRPr="00AF7313">
              <w:rPr>
                <w:rFonts w:ascii="Times New Roman" w:hAnsi="Times New Roman"/>
                <w:b/>
                <w:bCs/>
                <w:sz w:val="22"/>
                <w:szCs w:val="22"/>
              </w:rPr>
              <w:t xml:space="preserve"> </w:t>
            </w:r>
          </w:p>
          <w:p w14:paraId="4ABBB9FF" w14:textId="77777777" w:rsidR="00062FDF" w:rsidRPr="00AF7313" w:rsidRDefault="001C5D50" w:rsidP="00DA64A9">
            <w:pPr>
              <w:rPr>
                <w:rFonts w:ascii="Times New Roman" w:hAnsi="Times New Roman"/>
                <w:b/>
                <w:bCs/>
                <w:sz w:val="22"/>
                <w:szCs w:val="22"/>
              </w:rPr>
            </w:pPr>
            <w:hyperlink r:id="rId70" w:tgtFrame="_blank" w:history="1">
              <w:r w:rsidR="00062FDF" w:rsidRPr="00AF7313">
                <w:rPr>
                  <w:rStyle w:val="Hyperlink"/>
                  <w:rFonts w:ascii="Times New Roman" w:hAnsi="Times New Roman"/>
                  <w:b/>
                  <w:bCs/>
                  <w:sz w:val="22"/>
                  <w:szCs w:val="22"/>
                </w:rPr>
                <w:t xml:space="preserve">Alabama State University </w:t>
              </w:r>
            </w:hyperlink>
          </w:p>
          <w:p w14:paraId="1EDB597C" w14:textId="77777777" w:rsidR="00062FDF" w:rsidRPr="00AF7313" w:rsidRDefault="0094067D" w:rsidP="00DA64A9">
            <w:pPr>
              <w:rPr>
                <w:rFonts w:ascii="Times New Roman" w:hAnsi="Times New Roman"/>
                <w:b/>
                <w:bCs/>
                <w:sz w:val="22"/>
                <w:szCs w:val="22"/>
              </w:rPr>
            </w:pPr>
            <w:r w:rsidRPr="00AF7313">
              <w:rPr>
                <w:rFonts w:ascii="Times New Roman" w:hAnsi="Times New Roman"/>
                <w:b/>
                <w:bCs/>
                <w:sz w:val="22"/>
                <w:szCs w:val="22"/>
              </w:rPr>
              <w:t>Enrollment: 5,564</w:t>
            </w:r>
            <w:r w:rsidR="00062FDF" w:rsidRPr="00AF7313">
              <w:rPr>
                <w:rFonts w:ascii="Times New Roman" w:hAnsi="Times New Roman"/>
                <w:b/>
                <w:bCs/>
                <w:sz w:val="22"/>
                <w:szCs w:val="22"/>
              </w:rPr>
              <w:t xml:space="preserve"> </w:t>
            </w:r>
          </w:p>
          <w:p w14:paraId="6004A876" w14:textId="77777777" w:rsidR="00062FDF" w:rsidRPr="00AF7313" w:rsidRDefault="001C5D50" w:rsidP="00DA64A9">
            <w:pPr>
              <w:rPr>
                <w:rFonts w:ascii="Times New Roman" w:hAnsi="Times New Roman"/>
                <w:b/>
                <w:bCs/>
                <w:sz w:val="22"/>
                <w:szCs w:val="22"/>
              </w:rPr>
            </w:pPr>
            <w:hyperlink r:id="rId71" w:tgtFrame="_blank" w:history="1">
              <w:r w:rsidR="00062FDF" w:rsidRPr="00AF7313">
                <w:rPr>
                  <w:rStyle w:val="Hyperlink"/>
                  <w:rFonts w:ascii="Times New Roman" w:hAnsi="Times New Roman"/>
                  <w:b/>
                  <w:bCs/>
                  <w:sz w:val="22"/>
                  <w:szCs w:val="22"/>
                </w:rPr>
                <w:t xml:space="preserve">Albany State College </w:t>
              </w:r>
            </w:hyperlink>
          </w:p>
          <w:p w14:paraId="2DBF9C79" w14:textId="77777777" w:rsidR="00062FDF" w:rsidRPr="00AF7313" w:rsidRDefault="0094067D" w:rsidP="00DA64A9">
            <w:pPr>
              <w:rPr>
                <w:rFonts w:ascii="Times New Roman" w:hAnsi="Times New Roman"/>
                <w:b/>
                <w:bCs/>
                <w:sz w:val="22"/>
                <w:szCs w:val="22"/>
              </w:rPr>
            </w:pPr>
            <w:r w:rsidRPr="00AF7313">
              <w:rPr>
                <w:rFonts w:ascii="Times New Roman" w:hAnsi="Times New Roman"/>
                <w:b/>
                <w:bCs/>
                <w:sz w:val="22"/>
                <w:szCs w:val="22"/>
              </w:rPr>
              <w:t>Enrollment: 4,473</w:t>
            </w:r>
          </w:p>
          <w:p w14:paraId="2AE28D20" w14:textId="77777777" w:rsidR="00062FDF" w:rsidRPr="00AF7313" w:rsidRDefault="001C5D50" w:rsidP="00DA64A9">
            <w:pPr>
              <w:rPr>
                <w:rFonts w:ascii="Times New Roman" w:hAnsi="Times New Roman"/>
                <w:b/>
                <w:bCs/>
                <w:sz w:val="22"/>
                <w:szCs w:val="22"/>
              </w:rPr>
            </w:pPr>
            <w:hyperlink r:id="rId72" w:tgtFrame="_blank" w:history="1">
              <w:r w:rsidR="00062FDF" w:rsidRPr="00AF7313">
                <w:rPr>
                  <w:rStyle w:val="Hyperlink"/>
                  <w:rFonts w:ascii="Times New Roman" w:hAnsi="Times New Roman"/>
                  <w:b/>
                  <w:bCs/>
                  <w:sz w:val="22"/>
                  <w:szCs w:val="22"/>
                </w:rPr>
                <w:t>Alcorn State University</w:t>
              </w:r>
            </w:hyperlink>
            <w:r w:rsidR="00062FDF" w:rsidRPr="00AF7313">
              <w:rPr>
                <w:rFonts w:ascii="Times New Roman" w:hAnsi="Times New Roman"/>
                <w:b/>
                <w:bCs/>
                <w:sz w:val="22"/>
                <w:szCs w:val="22"/>
              </w:rPr>
              <w:t xml:space="preserve"> </w:t>
            </w:r>
          </w:p>
          <w:p w14:paraId="504CBCD2" w14:textId="77777777" w:rsidR="00062FDF" w:rsidRPr="00AF7313" w:rsidRDefault="0094067D" w:rsidP="00DA64A9">
            <w:pPr>
              <w:rPr>
                <w:rFonts w:ascii="Times New Roman" w:hAnsi="Times New Roman"/>
                <w:b/>
                <w:bCs/>
                <w:sz w:val="22"/>
                <w:szCs w:val="22"/>
              </w:rPr>
            </w:pPr>
            <w:r w:rsidRPr="00AF7313">
              <w:rPr>
                <w:rFonts w:ascii="Times New Roman" w:hAnsi="Times New Roman"/>
                <w:b/>
                <w:bCs/>
                <w:sz w:val="22"/>
                <w:szCs w:val="22"/>
              </w:rPr>
              <w:t>Enrollment: 3,9</w:t>
            </w:r>
            <w:r w:rsidR="00841077" w:rsidRPr="00AF7313">
              <w:rPr>
                <w:rFonts w:ascii="Times New Roman" w:hAnsi="Times New Roman"/>
                <w:b/>
                <w:bCs/>
                <w:sz w:val="22"/>
                <w:szCs w:val="22"/>
              </w:rPr>
              <w:t>50</w:t>
            </w:r>
          </w:p>
          <w:p w14:paraId="2AF4A6F9" w14:textId="77777777" w:rsidR="00062FDF" w:rsidRPr="00AF7313" w:rsidRDefault="001C5D50" w:rsidP="00DA64A9">
            <w:pPr>
              <w:rPr>
                <w:rFonts w:ascii="Times New Roman" w:hAnsi="Times New Roman"/>
                <w:b/>
                <w:bCs/>
                <w:sz w:val="22"/>
                <w:szCs w:val="22"/>
              </w:rPr>
            </w:pPr>
            <w:hyperlink r:id="rId73" w:history="1">
              <w:r w:rsidR="008822A9" w:rsidRPr="00AF7313">
                <w:rPr>
                  <w:rStyle w:val="Hyperlink"/>
                  <w:rFonts w:ascii="Times New Roman" w:hAnsi="Times New Roman"/>
                  <w:b/>
                  <w:bCs/>
                  <w:sz w:val="22"/>
                  <w:szCs w:val="22"/>
                </w:rPr>
                <w:t>Allen University</w:t>
              </w:r>
            </w:hyperlink>
            <w:r w:rsidR="00062FDF" w:rsidRPr="00AF7313">
              <w:rPr>
                <w:rFonts w:ascii="Times New Roman" w:hAnsi="Times New Roman"/>
                <w:b/>
                <w:bCs/>
                <w:sz w:val="22"/>
                <w:szCs w:val="22"/>
              </w:rPr>
              <w:t xml:space="preserve"> </w:t>
            </w:r>
          </w:p>
          <w:p w14:paraId="06B65A67" w14:textId="77777777" w:rsidR="00062FDF" w:rsidRPr="00AF7313" w:rsidRDefault="0094067D" w:rsidP="00DA64A9">
            <w:pPr>
              <w:rPr>
                <w:rFonts w:ascii="Times New Roman" w:hAnsi="Times New Roman"/>
                <w:b/>
                <w:bCs/>
                <w:sz w:val="22"/>
                <w:szCs w:val="22"/>
              </w:rPr>
            </w:pPr>
            <w:r w:rsidRPr="00AF7313">
              <w:rPr>
                <w:rFonts w:ascii="Times New Roman" w:hAnsi="Times New Roman"/>
                <w:b/>
                <w:bCs/>
                <w:sz w:val="22"/>
                <w:szCs w:val="22"/>
              </w:rPr>
              <w:t>Enrollment: 827</w:t>
            </w:r>
            <w:r w:rsidR="00062FDF" w:rsidRPr="00AF7313">
              <w:rPr>
                <w:rFonts w:ascii="Times New Roman" w:hAnsi="Times New Roman"/>
                <w:b/>
                <w:bCs/>
                <w:sz w:val="22"/>
                <w:szCs w:val="22"/>
              </w:rPr>
              <w:t xml:space="preserve"> </w:t>
            </w:r>
          </w:p>
          <w:p w14:paraId="1CB6E0E2" w14:textId="77777777" w:rsidR="00062FDF" w:rsidRPr="00AF7313" w:rsidRDefault="001C5D50" w:rsidP="00DA64A9">
            <w:pPr>
              <w:rPr>
                <w:rFonts w:ascii="Times New Roman" w:hAnsi="Times New Roman"/>
                <w:b/>
                <w:bCs/>
                <w:sz w:val="22"/>
                <w:szCs w:val="22"/>
              </w:rPr>
            </w:pPr>
            <w:hyperlink r:id="rId74" w:tgtFrame="_blank" w:history="1">
              <w:r w:rsidR="00062FDF" w:rsidRPr="00AF7313">
                <w:rPr>
                  <w:rStyle w:val="Hyperlink"/>
                  <w:rFonts w:ascii="Times New Roman" w:hAnsi="Times New Roman"/>
                  <w:b/>
                  <w:bCs/>
                  <w:sz w:val="22"/>
                  <w:szCs w:val="22"/>
                </w:rPr>
                <w:t>Arkansas Baptist College</w:t>
              </w:r>
            </w:hyperlink>
            <w:r w:rsidR="00062FDF" w:rsidRPr="00AF7313">
              <w:rPr>
                <w:rFonts w:ascii="Times New Roman" w:hAnsi="Times New Roman"/>
                <w:b/>
                <w:bCs/>
                <w:sz w:val="22"/>
                <w:szCs w:val="22"/>
              </w:rPr>
              <w:t xml:space="preserve"> </w:t>
            </w:r>
          </w:p>
          <w:p w14:paraId="2EDE122C" w14:textId="77777777" w:rsidR="00062FDF" w:rsidRPr="00AF7313" w:rsidRDefault="0094067D" w:rsidP="00DA64A9">
            <w:pPr>
              <w:rPr>
                <w:rFonts w:ascii="Times New Roman" w:hAnsi="Times New Roman"/>
                <w:b/>
                <w:bCs/>
                <w:sz w:val="22"/>
                <w:szCs w:val="22"/>
              </w:rPr>
            </w:pPr>
            <w:r w:rsidRPr="00AF7313">
              <w:rPr>
                <w:rFonts w:ascii="Times New Roman" w:hAnsi="Times New Roman"/>
                <w:b/>
                <w:bCs/>
                <w:sz w:val="22"/>
                <w:szCs w:val="22"/>
              </w:rPr>
              <w:t>Enrollment: 734</w:t>
            </w:r>
            <w:r w:rsidR="00062FDF" w:rsidRPr="00AF7313">
              <w:rPr>
                <w:rFonts w:ascii="Times New Roman" w:hAnsi="Times New Roman"/>
                <w:b/>
                <w:bCs/>
                <w:sz w:val="22"/>
                <w:szCs w:val="22"/>
              </w:rPr>
              <w:t xml:space="preserve"> </w:t>
            </w:r>
          </w:p>
          <w:p w14:paraId="186BF42F" w14:textId="77777777" w:rsidR="00062FDF" w:rsidRPr="00AF7313" w:rsidRDefault="001C5D50" w:rsidP="00DA64A9">
            <w:pPr>
              <w:rPr>
                <w:rFonts w:ascii="Times New Roman" w:hAnsi="Times New Roman"/>
                <w:b/>
                <w:bCs/>
                <w:sz w:val="22"/>
                <w:szCs w:val="22"/>
              </w:rPr>
            </w:pPr>
            <w:hyperlink r:id="rId75" w:history="1">
              <w:r w:rsidR="008822A9" w:rsidRPr="00AF7313">
                <w:rPr>
                  <w:rStyle w:val="Hyperlink"/>
                  <w:rFonts w:ascii="Times New Roman" w:hAnsi="Times New Roman"/>
                  <w:b/>
                  <w:bCs/>
                  <w:sz w:val="22"/>
                  <w:szCs w:val="22"/>
                </w:rPr>
                <w:t>Benedict College</w:t>
              </w:r>
            </w:hyperlink>
            <w:r w:rsidR="00062FDF" w:rsidRPr="00AF7313">
              <w:rPr>
                <w:rFonts w:ascii="Times New Roman" w:hAnsi="Times New Roman"/>
                <w:b/>
                <w:bCs/>
                <w:sz w:val="22"/>
                <w:szCs w:val="22"/>
              </w:rPr>
              <w:t xml:space="preserve"> </w:t>
            </w:r>
          </w:p>
          <w:p w14:paraId="00836C85" w14:textId="77777777" w:rsidR="00062FDF" w:rsidRPr="00AF7313" w:rsidRDefault="00062FDF" w:rsidP="00DA64A9">
            <w:pPr>
              <w:rPr>
                <w:rFonts w:ascii="Times New Roman" w:hAnsi="Times New Roman"/>
                <w:b/>
                <w:bCs/>
                <w:sz w:val="22"/>
                <w:szCs w:val="22"/>
              </w:rPr>
            </w:pPr>
            <w:r w:rsidRPr="00AF7313">
              <w:rPr>
                <w:rFonts w:ascii="Times New Roman" w:hAnsi="Times New Roman"/>
                <w:b/>
                <w:bCs/>
                <w:sz w:val="22"/>
                <w:szCs w:val="22"/>
              </w:rPr>
              <w:t xml:space="preserve">Enrollment: </w:t>
            </w:r>
            <w:r w:rsidR="0094067D" w:rsidRPr="00AF7313">
              <w:rPr>
                <w:rFonts w:ascii="Times New Roman" w:hAnsi="Times New Roman"/>
                <w:b/>
                <w:bCs/>
                <w:sz w:val="22"/>
                <w:szCs w:val="22"/>
              </w:rPr>
              <w:t>2,983</w:t>
            </w:r>
            <w:r w:rsidRPr="00AF7313">
              <w:rPr>
                <w:rFonts w:ascii="Times New Roman" w:hAnsi="Times New Roman"/>
                <w:b/>
                <w:bCs/>
                <w:sz w:val="22"/>
                <w:szCs w:val="22"/>
              </w:rPr>
              <w:t xml:space="preserve"> </w:t>
            </w:r>
          </w:p>
          <w:p w14:paraId="4CE6DBB2" w14:textId="77777777" w:rsidR="00062FDF" w:rsidRPr="00AF7313" w:rsidRDefault="001C5D50" w:rsidP="00DA64A9">
            <w:pPr>
              <w:rPr>
                <w:rFonts w:ascii="Times New Roman" w:hAnsi="Times New Roman"/>
                <w:b/>
                <w:bCs/>
                <w:sz w:val="22"/>
                <w:szCs w:val="22"/>
              </w:rPr>
            </w:pPr>
            <w:hyperlink r:id="rId76" w:tgtFrame="_blank" w:history="1">
              <w:r w:rsidR="008822A9" w:rsidRPr="00AF7313">
                <w:rPr>
                  <w:rStyle w:val="Hyperlink"/>
                  <w:rFonts w:ascii="Times New Roman" w:hAnsi="Times New Roman"/>
                  <w:b/>
                  <w:bCs/>
                  <w:sz w:val="22"/>
                  <w:szCs w:val="22"/>
                </w:rPr>
                <w:t>Bennett College for Women</w:t>
              </w:r>
            </w:hyperlink>
            <w:r w:rsidR="0094067D" w:rsidRPr="00AF7313">
              <w:rPr>
                <w:rStyle w:val="Hyperlink"/>
                <w:rFonts w:ascii="Times New Roman" w:hAnsi="Times New Roman"/>
                <w:b/>
                <w:bCs/>
                <w:sz w:val="22"/>
                <w:szCs w:val="22"/>
              </w:rPr>
              <w:t xml:space="preserve"> </w:t>
            </w:r>
            <w:r w:rsidR="0094067D" w:rsidRPr="00AF7313">
              <w:rPr>
                <w:rFonts w:ascii="Times New Roman" w:hAnsi="Times New Roman"/>
                <w:b/>
                <w:bCs/>
                <w:sz w:val="22"/>
                <w:szCs w:val="22"/>
              </w:rPr>
              <w:t>Enrollment: 7</w:t>
            </w:r>
            <w:r w:rsidR="007F0DD4" w:rsidRPr="00AF7313">
              <w:rPr>
                <w:rFonts w:ascii="Times New Roman" w:hAnsi="Times New Roman"/>
                <w:b/>
                <w:bCs/>
                <w:sz w:val="22"/>
                <w:szCs w:val="22"/>
              </w:rPr>
              <w:t>07</w:t>
            </w:r>
          </w:p>
          <w:p w14:paraId="4F870A0A" w14:textId="5D053FE5" w:rsidR="00062FDF" w:rsidRPr="00AF7313" w:rsidRDefault="001C5D50" w:rsidP="00DA64A9">
            <w:pPr>
              <w:rPr>
                <w:rFonts w:ascii="Times New Roman" w:hAnsi="Times New Roman"/>
                <w:b/>
                <w:bCs/>
                <w:sz w:val="22"/>
                <w:szCs w:val="22"/>
              </w:rPr>
            </w:pPr>
            <w:hyperlink r:id="rId77" w:tgtFrame="_blank" w:history="1">
              <w:r w:rsidR="00062FDF" w:rsidRPr="00AF7313">
                <w:rPr>
                  <w:rStyle w:val="Hyperlink"/>
                  <w:rFonts w:ascii="Times New Roman" w:hAnsi="Times New Roman"/>
                  <w:b/>
                  <w:bCs/>
                  <w:sz w:val="22"/>
                  <w:szCs w:val="22"/>
                </w:rPr>
                <w:t>Bethune</w:t>
              </w:r>
              <w:r w:rsidR="0017711C">
                <w:rPr>
                  <w:rStyle w:val="Hyperlink"/>
                  <w:rFonts w:ascii="Times New Roman" w:hAnsi="Times New Roman"/>
                  <w:b/>
                  <w:bCs/>
                  <w:sz w:val="22"/>
                  <w:szCs w:val="22"/>
                </w:rPr>
                <w:t>–</w:t>
              </w:r>
              <w:r w:rsidR="00062FDF" w:rsidRPr="00AF7313">
                <w:rPr>
                  <w:rStyle w:val="Hyperlink"/>
                  <w:rFonts w:ascii="Times New Roman" w:hAnsi="Times New Roman"/>
                  <w:b/>
                  <w:bCs/>
                  <w:sz w:val="22"/>
                  <w:szCs w:val="22"/>
                </w:rPr>
                <w:t>Cookman College</w:t>
              </w:r>
            </w:hyperlink>
            <w:r w:rsidR="00062FDF" w:rsidRPr="00AF7313">
              <w:rPr>
                <w:rFonts w:ascii="Times New Roman" w:hAnsi="Times New Roman"/>
                <w:b/>
                <w:bCs/>
                <w:sz w:val="22"/>
                <w:szCs w:val="22"/>
              </w:rPr>
              <w:t xml:space="preserve"> </w:t>
            </w:r>
          </w:p>
          <w:p w14:paraId="0A9906CA" w14:textId="77777777" w:rsidR="00062FDF" w:rsidRPr="00AF7313" w:rsidRDefault="0094067D" w:rsidP="00DA64A9">
            <w:pPr>
              <w:rPr>
                <w:rFonts w:ascii="Times New Roman" w:hAnsi="Times New Roman"/>
                <w:b/>
                <w:bCs/>
                <w:sz w:val="22"/>
                <w:szCs w:val="22"/>
              </w:rPr>
            </w:pPr>
            <w:r w:rsidRPr="00AF7313">
              <w:rPr>
                <w:rFonts w:ascii="Times New Roman" w:hAnsi="Times New Roman"/>
                <w:b/>
                <w:bCs/>
                <w:sz w:val="22"/>
                <w:szCs w:val="22"/>
              </w:rPr>
              <w:t>Enrollment: 3,</w:t>
            </w:r>
            <w:r w:rsidR="007F0DD4" w:rsidRPr="00AF7313">
              <w:rPr>
                <w:rFonts w:ascii="Times New Roman" w:hAnsi="Times New Roman"/>
                <w:b/>
                <w:bCs/>
                <w:sz w:val="22"/>
                <w:szCs w:val="22"/>
              </w:rPr>
              <w:t>543</w:t>
            </w:r>
          </w:p>
          <w:p w14:paraId="2BA62F1A" w14:textId="5003DDF0" w:rsidR="00062FDF" w:rsidRPr="00AF7313" w:rsidRDefault="001C5D50" w:rsidP="00DA64A9">
            <w:pPr>
              <w:rPr>
                <w:rFonts w:ascii="Times New Roman" w:hAnsi="Times New Roman"/>
                <w:b/>
                <w:bCs/>
                <w:sz w:val="22"/>
                <w:szCs w:val="22"/>
              </w:rPr>
            </w:pPr>
            <w:hyperlink r:id="rId78" w:tgtFrame="_blank" w:history="1">
              <w:r w:rsidR="00062FDF" w:rsidRPr="00AF7313">
                <w:rPr>
                  <w:rStyle w:val="Hyperlink"/>
                  <w:rFonts w:ascii="Times New Roman" w:hAnsi="Times New Roman"/>
                  <w:b/>
                  <w:bCs/>
                  <w:sz w:val="22"/>
                  <w:szCs w:val="22"/>
                </w:rPr>
                <w:t>Bishop State</w:t>
              </w:r>
            </w:hyperlink>
            <w:r w:rsidR="00062FDF" w:rsidRPr="00AF7313">
              <w:rPr>
                <w:rFonts w:ascii="Times New Roman" w:hAnsi="Times New Roman"/>
                <w:b/>
                <w:bCs/>
                <w:sz w:val="22"/>
                <w:szCs w:val="22"/>
              </w:rPr>
              <w:t xml:space="preserve"> </w:t>
            </w:r>
          </w:p>
          <w:p w14:paraId="2169C95F" w14:textId="77777777" w:rsidR="00062FDF" w:rsidRPr="00AF7313" w:rsidRDefault="0094067D" w:rsidP="00DA64A9">
            <w:pPr>
              <w:rPr>
                <w:rFonts w:ascii="Times New Roman" w:hAnsi="Times New Roman"/>
                <w:b/>
                <w:bCs/>
                <w:sz w:val="22"/>
                <w:szCs w:val="22"/>
              </w:rPr>
            </w:pPr>
            <w:r w:rsidRPr="00AF7313">
              <w:rPr>
                <w:rFonts w:ascii="Times New Roman" w:hAnsi="Times New Roman"/>
                <w:b/>
                <w:bCs/>
                <w:sz w:val="22"/>
                <w:szCs w:val="22"/>
              </w:rPr>
              <w:t>Enrollment: 3,598</w:t>
            </w:r>
            <w:r w:rsidR="00062FDF" w:rsidRPr="00AF7313">
              <w:rPr>
                <w:rFonts w:ascii="Times New Roman" w:hAnsi="Times New Roman"/>
                <w:b/>
                <w:bCs/>
                <w:sz w:val="22"/>
                <w:szCs w:val="22"/>
              </w:rPr>
              <w:t xml:space="preserve"> </w:t>
            </w:r>
          </w:p>
          <w:p w14:paraId="725EFB94" w14:textId="77777777" w:rsidR="00062FDF" w:rsidRPr="00AF7313" w:rsidRDefault="001C5D50" w:rsidP="00DA64A9">
            <w:pPr>
              <w:rPr>
                <w:rFonts w:ascii="Times New Roman" w:hAnsi="Times New Roman"/>
                <w:b/>
                <w:bCs/>
                <w:sz w:val="22"/>
                <w:szCs w:val="22"/>
              </w:rPr>
            </w:pPr>
            <w:hyperlink r:id="rId79" w:tgtFrame="_blank" w:history="1">
              <w:r w:rsidR="00062FDF" w:rsidRPr="00AF7313">
                <w:rPr>
                  <w:rStyle w:val="Hyperlink"/>
                  <w:rFonts w:ascii="Times New Roman" w:hAnsi="Times New Roman"/>
                  <w:b/>
                  <w:bCs/>
                  <w:sz w:val="22"/>
                  <w:szCs w:val="22"/>
                </w:rPr>
                <w:t>Bluefield State College</w:t>
              </w:r>
            </w:hyperlink>
            <w:r w:rsidR="00062FDF" w:rsidRPr="00AF7313">
              <w:rPr>
                <w:rFonts w:ascii="Times New Roman" w:hAnsi="Times New Roman"/>
                <w:b/>
                <w:bCs/>
                <w:sz w:val="22"/>
                <w:szCs w:val="22"/>
              </w:rPr>
              <w:t xml:space="preserve"> </w:t>
            </w:r>
          </w:p>
          <w:p w14:paraId="40E65434" w14:textId="77777777" w:rsidR="00062FDF" w:rsidRPr="00AF7313" w:rsidRDefault="00062FDF" w:rsidP="00DA64A9">
            <w:pPr>
              <w:rPr>
                <w:rFonts w:ascii="Times New Roman" w:hAnsi="Times New Roman"/>
                <w:b/>
                <w:bCs/>
                <w:sz w:val="22"/>
                <w:szCs w:val="22"/>
              </w:rPr>
            </w:pPr>
            <w:r w:rsidRPr="00AF7313">
              <w:rPr>
                <w:rFonts w:ascii="Times New Roman" w:hAnsi="Times New Roman"/>
                <w:b/>
                <w:bCs/>
                <w:sz w:val="22"/>
                <w:szCs w:val="22"/>
              </w:rPr>
              <w:t xml:space="preserve">Enrollment: </w:t>
            </w:r>
            <w:r w:rsidR="0094067D" w:rsidRPr="00AF7313">
              <w:rPr>
                <w:rFonts w:ascii="Times New Roman" w:hAnsi="Times New Roman"/>
                <w:b/>
                <w:bCs/>
                <w:sz w:val="22"/>
                <w:szCs w:val="22"/>
              </w:rPr>
              <w:t>1,989</w:t>
            </w:r>
            <w:r w:rsidRPr="00AF7313">
              <w:rPr>
                <w:rFonts w:ascii="Times New Roman" w:hAnsi="Times New Roman"/>
                <w:b/>
                <w:bCs/>
                <w:sz w:val="22"/>
                <w:szCs w:val="22"/>
              </w:rPr>
              <w:t xml:space="preserve"> </w:t>
            </w:r>
          </w:p>
          <w:p w14:paraId="5F39170C" w14:textId="77777777" w:rsidR="00062FDF" w:rsidRPr="00AF7313" w:rsidRDefault="001C5D50" w:rsidP="00DA64A9">
            <w:pPr>
              <w:rPr>
                <w:rFonts w:ascii="Times New Roman" w:hAnsi="Times New Roman"/>
                <w:b/>
                <w:bCs/>
                <w:sz w:val="22"/>
                <w:szCs w:val="22"/>
              </w:rPr>
            </w:pPr>
            <w:hyperlink r:id="rId80" w:history="1">
              <w:r w:rsidR="00D31F86" w:rsidRPr="00AF7313">
                <w:rPr>
                  <w:rStyle w:val="Hyperlink"/>
                  <w:rFonts w:ascii="Times New Roman" w:hAnsi="Times New Roman"/>
                  <w:b/>
                  <w:bCs/>
                  <w:sz w:val="22"/>
                  <w:szCs w:val="22"/>
                </w:rPr>
                <w:t>Bowie State University</w:t>
              </w:r>
            </w:hyperlink>
            <w:r w:rsidR="00062FDF" w:rsidRPr="00AF7313">
              <w:rPr>
                <w:rFonts w:ascii="Times New Roman" w:hAnsi="Times New Roman"/>
                <w:b/>
                <w:bCs/>
                <w:sz w:val="22"/>
                <w:szCs w:val="22"/>
              </w:rPr>
              <w:t xml:space="preserve"> </w:t>
            </w:r>
          </w:p>
          <w:p w14:paraId="2C35FE21" w14:textId="77777777" w:rsidR="00062FDF" w:rsidRPr="00AF7313" w:rsidRDefault="00062FDF" w:rsidP="00DA64A9">
            <w:pPr>
              <w:rPr>
                <w:rFonts w:ascii="Times New Roman" w:hAnsi="Times New Roman"/>
                <w:b/>
                <w:bCs/>
                <w:sz w:val="22"/>
                <w:szCs w:val="22"/>
              </w:rPr>
            </w:pPr>
            <w:r w:rsidRPr="00AF7313">
              <w:rPr>
                <w:rFonts w:ascii="Times New Roman" w:hAnsi="Times New Roman"/>
                <w:b/>
                <w:bCs/>
                <w:sz w:val="22"/>
                <w:szCs w:val="22"/>
              </w:rPr>
              <w:t xml:space="preserve">Enrollment: </w:t>
            </w:r>
            <w:r w:rsidR="0094067D" w:rsidRPr="00AF7313">
              <w:rPr>
                <w:rFonts w:ascii="Times New Roman" w:hAnsi="Times New Roman"/>
                <w:b/>
                <w:bCs/>
                <w:sz w:val="22"/>
                <w:szCs w:val="22"/>
              </w:rPr>
              <w:t>5,</w:t>
            </w:r>
            <w:r w:rsidR="007F0DD4" w:rsidRPr="00AF7313">
              <w:rPr>
                <w:rFonts w:ascii="Times New Roman" w:hAnsi="Times New Roman"/>
                <w:b/>
                <w:bCs/>
                <w:sz w:val="22"/>
                <w:szCs w:val="22"/>
              </w:rPr>
              <w:t>421</w:t>
            </w:r>
            <w:r w:rsidRPr="00AF7313">
              <w:rPr>
                <w:rFonts w:ascii="Times New Roman" w:hAnsi="Times New Roman"/>
                <w:b/>
                <w:bCs/>
                <w:sz w:val="22"/>
                <w:szCs w:val="22"/>
              </w:rPr>
              <w:t xml:space="preserve"> </w:t>
            </w:r>
          </w:p>
          <w:p w14:paraId="2E62F881" w14:textId="77777777" w:rsidR="00062FDF" w:rsidRPr="00AF7313" w:rsidRDefault="001C5D50" w:rsidP="00DA64A9">
            <w:pPr>
              <w:rPr>
                <w:rFonts w:ascii="Times New Roman" w:hAnsi="Times New Roman"/>
                <w:b/>
                <w:bCs/>
                <w:sz w:val="22"/>
                <w:szCs w:val="22"/>
              </w:rPr>
            </w:pPr>
            <w:hyperlink r:id="rId81" w:tgtFrame="_blank" w:history="1">
              <w:r w:rsidR="00062FDF" w:rsidRPr="00AF7313">
                <w:rPr>
                  <w:rStyle w:val="Hyperlink"/>
                  <w:rFonts w:ascii="Times New Roman" w:hAnsi="Times New Roman"/>
                  <w:b/>
                  <w:bCs/>
                  <w:sz w:val="22"/>
                  <w:szCs w:val="22"/>
                </w:rPr>
                <w:t>Central State University</w:t>
              </w:r>
            </w:hyperlink>
            <w:r w:rsidR="00062FDF" w:rsidRPr="00AF7313">
              <w:rPr>
                <w:rFonts w:ascii="Times New Roman" w:hAnsi="Times New Roman"/>
                <w:b/>
                <w:bCs/>
                <w:sz w:val="22"/>
                <w:szCs w:val="22"/>
              </w:rPr>
              <w:t xml:space="preserve"> </w:t>
            </w:r>
          </w:p>
          <w:p w14:paraId="25E42F67" w14:textId="77777777" w:rsidR="00062FDF" w:rsidRPr="00AF7313" w:rsidRDefault="00062FDF" w:rsidP="00DA64A9">
            <w:pPr>
              <w:rPr>
                <w:rFonts w:ascii="Times New Roman" w:hAnsi="Times New Roman"/>
                <w:b/>
                <w:bCs/>
                <w:sz w:val="22"/>
                <w:szCs w:val="22"/>
              </w:rPr>
            </w:pPr>
            <w:r w:rsidRPr="00AF7313">
              <w:rPr>
                <w:rFonts w:ascii="Times New Roman" w:hAnsi="Times New Roman"/>
                <w:b/>
                <w:bCs/>
                <w:sz w:val="22"/>
                <w:szCs w:val="22"/>
              </w:rPr>
              <w:t xml:space="preserve">Enrollment: </w:t>
            </w:r>
            <w:r w:rsidR="0094067D" w:rsidRPr="00AF7313">
              <w:rPr>
                <w:rFonts w:ascii="Times New Roman" w:hAnsi="Times New Roman"/>
                <w:b/>
                <w:bCs/>
                <w:sz w:val="22"/>
                <w:szCs w:val="22"/>
              </w:rPr>
              <w:t>2,</w:t>
            </w:r>
            <w:r w:rsidR="007F0DD4" w:rsidRPr="00AF7313">
              <w:rPr>
                <w:rFonts w:ascii="Times New Roman" w:hAnsi="Times New Roman"/>
                <w:b/>
                <w:bCs/>
                <w:sz w:val="22"/>
                <w:szCs w:val="22"/>
              </w:rPr>
              <w:t>152</w:t>
            </w:r>
            <w:r w:rsidRPr="00AF7313">
              <w:rPr>
                <w:rFonts w:ascii="Times New Roman" w:hAnsi="Times New Roman"/>
                <w:b/>
                <w:bCs/>
                <w:sz w:val="22"/>
                <w:szCs w:val="22"/>
              </w:rPr>
              <w:t xml:space="preserve"> </w:t>
            </w:r>
          </w:p>
          <w:p w14:paraId="3DFB4149" w14:textId="77777777" w:rsidR="00062FDF" w:rsidRPr="00AF7313" w:rsidRDefault="001C5D50" w:rsidP="00DA64A9">
            <w:pPr>
              <w:rPr>
                <w:rFonts w:ascii="Times New Roman" w:hAnsi="Times New Roman"/>
                <w:b/>
                <w:bCs/>
                <w:color w:val="0000FF"/>
                <w:sz w:val="22"/>
                <w:szCs w:val="22"/>
                <w:u w:val="single"/>
              </w:rPr>
            </w:pPr>
            <w:hyperlink r:id="rId82" w:tgtFrame="_blank" w:history="1">
              <w:r w:rsidR="0094067D" w:rsidRPr="00AF7313">
                <w:rPr>
                  <w:rStyle w:val="Hyperlink"/>
                  <w:rFonts w:ascii="Times New Roman" w:hAnsi="Times New Roman"/>
                  <w:b/>
                  <w:bCs/>
                  <w:sz w:val="22"/>
                  <w:szCs w:val="22"/>
                </w:rPr>
                <w:t>Cheyney University of P</w:t>
              </w:r>
              <w:r w:rsidR="00062FDF" w:rsidRPr="00AF7313">
                <w:rPr>
                  <w:rStyle w:val="Hyperlink"/>
                  <w:rFonts w:ascii="Times New Roman" w:hAnsi="Times New Roman"/>
                  <w:b/>
                  <w:bCs/>
                  <w:sz w:val="22"/>
                  <w:szCs w:val="22"/>
                </w:rPr>
                <w:t>a</w:t>
              </w:r>
            </w:hyperlink>
            <w:r w:rsidR="0094067D" w:rsidRPr="00AF7313">
              <w:rPr>
                <w:rFonts w:ascii="Times New Roman" w:hAnsi="Times New Roman"/>
                <w:b/>
                <w:bCs/>
                <w:sz w:val="22"/>
                <w:szCs w:val="22"/>
              </w:rPr>
              <w:t>.</w:t>
            </w:r>
            <w:r w:rsidR="00062FDF" w:rsidRPr="00AF7313">
              <w:rPr>
                <w:rFonts w:ascii="Times New Roman" w:hAnsi="Times New Roman"/>
                <w:b/>
                <w:bCs/>
                <w:sz w:val="22"/>
                <w:szCs w:val="22"/>
              </w:rPr>
              <w:t xml:space="preserve"> </w:t>
            </w:r>
          </w:p>
          <w:p w14:paraId="6B045034" w14:textId="77777777" w:rsidR="00062FDF" w:rsidRPr="00AF7313" w:rsidRDefault="00062FDF" w:rsidP="00DA64A9">
            <w:pPr>
              <w:rPr>
                <w:rFonts w:ascii="Times New Roman" w:hAnsi="Times New Roman"/>
                <w:b/>
                <w:bCs/>
                <w:sz w:val="22"/>
                <w:szCs w:val="22"/>
              </w:rPr>
            </w:pPr>
            <w:r w:rsidRPr="00AF7313">
              <w:rPr>
                <w:rFonts w:ascii="Times New Roman" w:hAnsi="Times New Roman"/>
                <w:b/>
                <w:bCs/>
                <w:sz w:val="22"/>
                <w:szCs w:val="22"/>
              </w:rPr>
              <w:t>Enrollment: 1,</w:t>
            </w:r>
            <w:r w:rsidR="0094067D" w:rsidRPr="00AF7313">
              <w:rPr>
                <w:rFonts w:ascii="Times New Roman" w:hAnsi="Times New Roman"/>
                <w:b/>
                <w:bCs/>
                <w:sz w:val="22"/>
                <w:szCs w:val="22"/>
              </w:rPr>
              <w:t>488</w:t>
            </w:r>
            <w:r w:rsidRPr="00AF7313">
              <w:rPr>
                <w:rFonts w:ascii="Times New Roman" w:hAnsi="Times New Roman"/>
                <w:b/>
                <w:bCs/>
                <w:sz w:val="22"/>
                <w:szCs w:val="22"/>
              </w:rPr>
              <w:t xml:space="preserve"> </w:t>
            </w:r>
          </w:p>
          <w:p w14:paraId="1F85CE0F" w14:textId="77777777" w:rsidR="00062FDF" w:rsidRPr="00AF7313" w:rsidRDefault="001C5D50" w:rsidP="00DA64A9">
            <w:pPr>
              <w:rPr>
                <w:rFonts w:ascii="Times New Roman" w:hAnsi="Times New Roman"/>
                <w:b/>
                <w:bCs/>
                <w:color w:val="0000FF"/>
                <w:sz w:val="22"/>
                <w:szCs w:val="22"/>
              </w:rPr>
            </w:pPr>
            <w:hyperlink r:id="rId83" w:history="1">
              <w:r w:rsidR="00062FDF" w:rsidRPr="00AF7313">
                <w:rPr>
                  <w:rStyle w:val="Hyperlink"/>
                  <w:rFonts w:ascii="Times New Roman" w:hAnsi="Times New Roman"/>
                  <w:b/>
                  <w:bCs/>
                  <w:sz w:val="22"/>
                  <w:szCs w:val="22"/>
                </w:rPr>
                <w:t xml:space="preserve">Claflin </w:t>
              </w:r>
              <w:r w:rsidR="0094067D" w:rsidRPr="00AF7313">
                <w:rPr>
                  <w:rStyle w:val="Hyperlink"/>
                  <w:rFonts w:ascii="Times New Roman" w:hAnsi="Times New Roman"/>
                  <w:b/>
                  <w:bCs/>
                  <w:sz w:val="22"/>
                  <w:szCs w:val="22"/>
                </w:rPr>
                <w:t>University</w:t>
              </w:r>
            </w:hyperlink>
            <w:r w:rsidR="00062FDF" w:rsidRPr="00AF7313">
              <w:rPr>
                <w:rFonts w:ascii="Times New Roman" w:hAnsi="Times New Roman"/>
                <w:b/>
                <w:bCs/>
                <w:color w:val="0000FF"/>
                <w:sz w:val="22"/>
                <w:szCs w:val="22"/>
              </w:rPr>
              <w:t xml:space="preserve"> </w:t>
            </w:r>
          </w:p>
          <w:p w14:paraId="6B3ECFF7" w14:textId="77777777" w:rsidR="00062FDF" w:rsidRPr="00AF7313" w:rsidRDefault="0087322A" w:rsidP="00DA64A9">
            <w:pPr>
              <w:rPr>
                <w:rFonts w:ascii="Times New Roman" w:hAnsi="Times New Roman"/>
                <w:b/>
                <w:bCs/>
                <w:sz w:val="22"/>
                <w:szCs w:val="22"/>
              </w:rPr>
            </w:pPr>
            <w:r w:rsidRPr="00AF7313">
              <w:rPr>
                <w:rFonts w:ascii="Times New Roman" w:hAnsi="Times New Roman"/>
                <w:b/>
                <w:bCs/>
                <w:sz w:val="22"/>
                <w:szCs w:val="22"/>
              </w:rPr>
              <w:t>Enrollment: 1,</w:t>
            </w:r>
            <w:r w:rsidR="007F0DD4" w:rsidRPr="00AF7313">
              <w:rPr>
                <w:rFonts w:ascii="Times New Roman" w:hAnsi="Times New Roman"/>
                <w:b/>
                <w:bCs/>
                <w:sz w:val="22"/>
                <w:szCs w:val="22"/>
              </w:rPr>
              <w:t>946</w:t>
            </w:r>
          </w:p>
          <w:p w14:paraId="63BD319C" w14:textId="77777777" w:rsidR="00062FDF" w:rsidRPr="00AF7313" w:rsidRDefault="001C5D50" w:rsidP="00DA64A9">
            <w:pPr>
              <w:rPr>
                <w:rFonts w:ascii="Times New Roman" w:hAnsi="Times New Roman"/>
                <w:b/>
                <w:bCs/>
                <w:sz w:val="22"/>
                <w:szCs w:val="22"/>
              </w:rPr>
            </w:pPr>
            <w:hyperlink r:id="rId84" w:history="1">
              <w:r w:rsidR="00D31F86" w:rsidRPr="00AF7313">
                <w:rPr>
                  <w:rStyle w:val="Hyperlink"/>
                  <w:rFonts w:ascii="Times New Roman" w:hAnsi="Times New Roman"/>
                  <w:b/>
                  <w:bCs/>
                  <w:sz w:val="22"/>
                  <w:szCs w:val="22"/>
                </w:rPr>
                <w:t>Clark Atlanta University</w:t>
              </w:r>
            </w:hyperlink>
            <w:r w:rsidR="00062FDF" w:rsidRPr="00AF7313">
              <w:rPr>
                <w:rFonts w:ascii="Times New Roman" w:hAnsi="Times New Roman"/>
                <w:b/>
                <w:bCs/>
                <w:sz w:val="22"/>
                <w:szCs w:val="22"/>
              </w:rPr>
              <w:t xml:space="preserve"> </w:t>
            </w:r>
          </w:p>
          <w:p w14:paraId="6C2529AD" w14:textId="77777777" w:rsidR="00062FDF" w:rsidRPr="00AF7313" w:rsidRDefault="00062FDF" w:rsidP="00DA64A9">
            <w:pPr>
              <w:rPr>
                <w:rFonts w:ascii="Times New Roman" w:hAnsi="Times New Roman"/>
                <w:b/>
                <w:bCs/>
                <w:sz w:val="22"/>
                <w:szCs w:val="22"/>
              </w:rPr>
            </w:pPr>
            <w:r w:rsidRPr="00AF7313">
              <w:rPr>
                <w:rFonts w:ascii="Times New Roman" w:hAnsi="Times New Roman"/>
                <w:b/>
                <w:bCs/>
                <w:sz w:val="22"/>
                <w:szCs w:val="22"/>
              </w:rPr>
              <w:t xml:space="preserve">Enrollment: </w:t>
            </w:r>
            <w:r w:rsidR="0087322A" w:rsidRPr="00AF7313">
              <w:rPr>
                <w:rFonts w:ascii="Times New Roman" w:hAnsi="Times New Roman"/>
                <w:b/>
                <w:bCs/>
                <w:sz w:val="22"/>
                <w:szCs w:val="22"/>
              </w:rPr>
              <w:t>3</w:t>
            </w:r>
            <w:r w:rsidR="007F0DD4" w:rsidRPr="00AF7313">
              <w:rPr>
                <w:rFonts w:ascii="Times New Roman" w:hAnsi="Times New Roman"/>
                <w:b/>
                <w:bCs/>
                <w:sz w:val="22"/>
                <w:szCs w:val="22"/>
              </w:rPr>
              <w:t>,419</w:t>
            </w:r>
            <w:r w:rsidRPr="00AF7313">
              <w:rPr>
                <w:rFonts w:ascii="Times New Roman" w:hAnsi="Times New Roman"/>
                <w:b/>
                <w:bCs/>
                <w:sz w:val="22"/>
                <w:szCs w:val="22"/>
              </w:rPr>
              <w:t xml:space="preserve"> </w:t>
            </w:r>
          </w:p>
          <w:bookmarkStart w:id="2" w:name="D"/>
          <w:bookmarkEnd w:id="2"/>
          <w:p w14:paraId="68BCC349" w14:textId="77777777" w:rsidR="00062FDF" w:rsidRPr="00AF7313" w:rsidRDefault="009052C2" w:rsidP="00DA64A9">
            <w:pPr>
              <w:rPr>
                <w:rFonts w:ascii="Times New Roman" w:hAnsi="Times New Roman"/>
                <w:b/>
                <w:bCs/>
                <w:sz w:val="22"/>
                <w:szCs w:val="22"/>
              </w:rPr>
            </w:pPr>
            <w:r w:rsidRPr="00AF7313">
              <w:rPr>
                <w:rFonts w:ascii="Times New Roman" w:hAnsi="Times New Roman"/>
                <w:b/>
                <w:bCs/>
                <w:sz w:val="22"/>
                <w:szCs w:val="22"/>
              </w:rPr>
              <w:fldChar w:fldCharType="begin"/>
            </w:r>
            <w:r w:rsidR="00D31F86" w:rsidRPr="00AF7313">
              <w:rPr>
                <w:rFonts w:ascii="Times New Roman" w:hAnsi="Times New Roman"/>
                <w:b/>
                <w:bCs/>
                <w:sz w:val="22"/>
                <w:szCs w:val="22"/>
              </w:rPr>
              <w:instrText>HYPERLINK "https://clintoncollege.edu/" \t "_blank"</w:instrText>
            </w:r>
            <w:r w:rsidRPr="00AF7313">
              <w:rPr>
                <w:rFonts w:ascii="Times New Roman" w:hAnsi="Times New Roman"/>
                <w:b/>
                <w:bCs/>
                <w:sz w:val="22"/>
                <w:szCs w:val="22"/>
              </w:rPr>
              <w:fldChar w:fldCharType="separate"/>
            </w:r>
            <w:r w:rsidR="00062FDF" w:rsidRPr="00AF7313">
              <w:rPr>
                <w:rStyle w:val="Hyperlink"/>
                <w:rFonts w:ascii="Times New Roman" w:hAnsi="Times New Roman"/>
                <w:b/>
                <w:bCs/>
                <w:sz w:val="22"/>
                <w:szCs w:val="22"/>
              </w:rPr>
              <w:t>Clinton Junior College</w:t>
            </w:r>
            <w:r w:rsidRPr="00AF7313">
              <w:rPr>
                <w:rFonts w:ascii="Times New Roman" w:hAnsi="Times New Roman"/>
                <w:b/>
                <w:bCs/>
                <w:sz w:val="22"/>
                <w:szCs w:val="22"/>
              </w:rPr>
              <w:fldChar w:fldCharType="end"/>
            </w:r>
            <w:r w:rsidR="00062FDF" w:rsidRPr="00AF7313">
              <w:rPr>
                <w:rFonts w:ascii="Times New Roman" w:hAnsi="Times New Roman"/>
                <w:b/>
                <w:bCs/>
                <w:sz w:val="22"/>
                <w:szCs w:val="22"/>
              </w:rPr>
              <w:t xml:space="preserve"> </w:t>
            </w:r>
          </w:p>
          <w:p w14:paraId="2C9CC806" w14:textId="77777777" w:rsidR="00062FDF" w:rsidRPr="00AF7313" w:rsidRDefault="0087322A" w:rsidP="00DA64A9">
            <w:pPr>
              <w:rPr>
                <w:rFonts w:ascii="Times New Roman" w:hAnsi="Times New Roman"/>
                <w:b/>
                <w:bCs/>
                <w:sz w:val="22"/>
                <w:szCs w:val="22"/>
              </w:rPr>
            </w:pPr>
            <w:r w:rsidRPr="00AF7313">
              <w:rPr>
                <w:rFonts w:ascii="Times New Roman" w:hAnsi="Times New Roman"/>
                <w:b/>
                <w:bCs/>
                <w:sz w:val="22"/>
                <w:szCs w:val="22"/>
              </w:rPr>
              <w:t>Enrollment: 14</w:t>
            </w:r>
            <w:r w:rsidR="00062FDF" w:rsidRPr="00AF7313">
              <w:rPr>
                <w:rFonts w:ascii="Times New Roman" w:hAnsi="Times New Roman"/>
                <w:b/>
                <w:bCs/>
                <w:sz w:val="22"/>
                <w:szCs w:val="22"/>
              </w:rPr>
              <w:t xml:space="preserve">8 </w:t>
            </w:r>
          </w:p>
          <w:p w14:paraId="15B2555D" w14:textId="77777777" w:rsidR="007F0DD4" w:rsidRPr="00AF7313" w:rsidRDefault="001C5D50" w:rsidP="00DA64A9">
            <w:pPr>
              <w:rPr>
                <w:rFonts w:ascii="Times New Roman" w:hAnsi="Times New Roman"/>
                <w:b/>
                <w:bCs/>
                <w:sz w:val="22"/>
                <w:szCs w:val="22"/>
              </w:rPr>
            </w:pPr>
            <w:hyperlink r:id="rId85" w:history="1">
              <w:r w:rsidR="007F0DD4" w:rsidRPr="00AF7313">
                <w:rPr>
                  <w:rStyle w:val="Hyperlink"/>
                  <w:rFonts w:ascii="Times New Roman" w:hAnsi="Times New Roman"/>
                  <w:b/>
                  <w:bCs/>
                  <w:sz w:val="22"/>
                  <w:szCs w:val="22"/>
                </w:rPr>
                <w:t>Coahoma Community College</w:t>
              </w:r>
            </w:hyperlink>
          </w:p>
          <w:p w14:paraId="758199B0" w14:textId="77777777" w:rsidR="007F0DD4" w:rsidRPr="00AF7313" w:rsidRDefault="007F0DD4" w:rsidP="00DA64A9">
            <w:pPr>
              <w:rPr>
                <w:rFonts w:ascii="Times New Roman" w:hAnsi="Times New Roman"/>
                <w:b/>
                <w:bCs/>
                <w:sz w:val="22"/>
                <w:szCs w:val="22"/>
              </w:rPr>
            </w:pPr>
            <w:r w:rsidRPr="00AF7313">
              <w:rPr>
                <w:rFonts w:ascii="Times New Roman" w:hAnsi="Times New Roman"/>
                <w:b/>
                <w:bCs/>
                <w:sz w:val="22"/>
                <w:szCs w:val="22"/>
              </w:rPr>
              <w:t>Enrollment: 2565</w:t>
            </w:r>
          </w:p>
          <w:p w14:paraId="07F1EB07" w14:textId="7D317E6A" w:rsidR="00F264A4" w:rsidRPr="00AF7313" w:rsidRDefault="001C5D50" w:rsidP="00DA64A9">
            <w:pPr>
              <w:rPr>
                <w:rFonts w:ascii="Times New Roman" w:hAnsi="Times New Roman"/>
                <w:b/>
                <w:bCs/>
                <w:sz w:val="22"/>
                <w:szCs w:val="22"/>
              </w:rPr>
            </w:pPr>
            <w:hyperlink r:id="rId86" w:history="1">
              <w:r w:rsidR="006A7264" w:rsidRPr="00AF7313">
                <w:rPr>
                  <w:rStyle w:val="Hyperlink"/>
                  <w:rFonts w:ascii="Times New Roman" w:hAnsi="Times New Roman"/>
                  <w:b/>
                  <w:bCs/>
                  <w:sz w:val="22"/>
                  <w:szCs w:val="22"/>
                </w:rPr>
                <w:t xml:space="preserve">Concordia College </w:t>
              </w:r>
              <w:r w:rsidR="00CF342D">
                <w:rPr>
                  <w:rStyle w:val="Hyperlink"/>
                  <w:rFonts w:ascii="Times New Roman" w:hAnsi="Times New Roman"/>
                  <w:b/>
                  <w:bCs/>
                  <w:sz w:val="22"/>
                  <w:szCs w:val="22"/>
                </w:rPr>
                <w:t xml:space="preserve"> – </w:t>
              </w:r>
              <w:r w:rsidR="006A7264" w:rsidRPr="00AF7313">
                <w:rPr>
                  <w:rStyle w:val="Hyperlink"/>
                  <w:rFonts w:ascii="Times New Roman" w:hAnsi="Times New Roman"/>
                  <w:b/>
                  <w:bCs/>
                  <w:sz w:val="22"/>
                  <w:szCs w:val="22"/>
                </w:rPr>
                <w:t xml:space="preserve"> Selma </w:t>
              </w:r>
            </w:hyperlink>
          </w:p>
          <w:p w14:paraId="66D22935" w14:textId="77777777" w:rsidR="006701DD" w:rsidRPr="00AF7313" w:rsidRDefault="006701DD" w:rsidP="00DA64A9">
            <w:pPr>
              <w:rPr>
                <w:rFonts w:ascii="Times New Roman" w:hAnsi="Times New Roman"/>
                <w:b/>
                <w:bCs/>
                <w:sz w:val="22"/>
                <w:szCs w:val="22"/>
              </w:rPr>
            </w:pPr>
            <w:r w:rsidRPr="00AF7313">
              <w:rPr>
                <w:rFonts w:ascii="Times New Roman" w:hAnsi="Times New Roman"/>
                <w:b/>
                <w:bCs/>
                <w:sz w:val="22"/>
                <w:szCs w:val="22"/>
              </w:rPr>
              <w:t xml:space="preserve">Enrollment:  </w:t>
            </w:r>
            <w:r w:rsidR="0087322A" w:rsidRPr="00AF7313">
              <w:rPr>
                <w:rFonts w:ascii="Times New Roman" w:hAnsi="Times New Roman"/>
                <w:b/>
                <w:bCs/>
                <w:sz w:val="22"/>
                <w:szCs w:val="22"/>
              </w:rPr>
              <w:t>568</w:t>
            </w:r>
          </w:p>
          <w:p w14:paraId="2783C2E7" w14:textId="77777777" w:rsidR="006701DD" w:rsidRPr="00AF7313" w:rsidRDefault="001C5D50" w:rsidP="006701DD">
            <w:pPr>
              <w:rPr>
                <w:rFonts w:ascii="Times New Roman" w:hAnsi="Times New Roman"/>
                <w:b/>
                <w:bCs/>
                <w:sz w:val="22"/>
                <w:szCs w:val="22"/>
              </w:rPr>
            </w:pPr>
            <w:hyperlink r:id="rId87" w:history="1">
              <w:r w:rsidR="006A7264" w:rsidRPr="00AF7313">
                <w:rPr>
                  <w:rStyle w:val="Hyperlink"/>
                  <w:rFonts w:ascii="Times New Roman" w:hAnsi="Times New Roman"/>
                  <w:b/>
                  <w:bCs/>
                  <w:sz w:val="22"/>
                  <w:szCs w:val="22"/>
                </w:rPr>
                <w:t>Coppin State University</w:t>
              </w:r>
            </w:hyperlink>
            <w:r w:rsidR="006701DD" w:rsidRPr="00AF7313">
              <w:rPr>
                <w:rFonts w:ascii="Times New Roman" w:hAnsi="Times New Roman"/>
                <w:b/>
                <w:bCs/>
                <w:sz w:val="22"/>
                <w:szCs w:val="22"/>
              </w:rPr>
              <w:t xml:space="preserve"> </w:t>
            </w:r>
          </w:p>
          <w:p w14:paraId="04D8D9EF" w14:textId="77777777" w:rsidR="006701DD" w:rsidRPr="00AF7313" w:rsidRDefault="006701DD" w:rsidP="006701DD">
            <w:pPr>
              <w:rPr>
                <w:rFonts w:ascii="Times New Roman" w:hAnsi="Times New Roman"/>
                <w:b/>
                <w:bCs/>
                <w:sz w:val="22"/>
                <w:szCs w:val="22"/>
              </w:rPr>
            </w:pPr>
            <w:r w:rsidRPr="00AF7313">
              <w:rPr>
                <w:rFonts w:ascii="Times New Roman" w:hAnsi="Times New Roman"/>
                <w:b/>
                <w:bCs/>
                <w:sz w:val="22"/>
                <w:szCs w:val="22"/>
              </w:rPr>
              <w:t xml:space="preserve">Enrollment: </w:t>
            </w:r>
            <w:r w:rsidR="0087322A" w:rsidRPr="00AF7313">
              <w:rPr>
                <w:rFonts w:ascii="Times New Roman" w:hAnsi="Times New Roman"/>
                <w:b/>
                <w:bCs/>
                <w:sz w:val="22"/>
                <w:szCs w:val="22"/>
              </w:rPr>
              <w:t>3,801</w:t>
            </w:r>
            <w:r w:rsidRPr="00AF7313">
              <w:rPr>
                <w:rFonts w:ascii="Times New Roman" w:hAnsi="Times New Roman"/>
                <w:b/>
                <w:bCs/>
                <w:sz w:val="22"/>
                <w:szCs w:val="22"/>
              </w:rPr>
              <w:t xml:space="preserve"> </w:t>
            </w:r>
          </w:p>
          <w:p w14:paraId="0E2D5A47" w14:textId="77777777" w:rsidR="006701DD" w:rsidRPr="00AF7313" w:rsidRDefault="001C5D50" w:rsidP="006701DD">
            <w:pPr>
              <w:rPr>
                <w:rFonts w:ascii="Times New Roman" w:hAnsi="Times New Roman"/>
                <w:b/>
                <w:bCs/>
                <w:sz w:val="22"/>
                <w:szCs w:val="22"/>
              </w:rPr>
            </w:pPr>
            <w:hyperlink r:id="rId88" w:history="1">
              <w:r w:rsidR="006A7264" w:rsidRPr="00AF7313">
                <w:rPr>
                  <w:rStyle w:val="Hyperlink"/>
                  <w:rFonts w:ascii="Times New Roman" w:hAnsi="Times New Roman"/>
                  <w:b/>
                  <w:bCs/>
                  <w:sz w:val="22"/>
                  <w:szCs w:val="22"/>
                </w:rPr>
                <w:t>Delaware State University</w:t>
              </w:r>
            </w:hyperlink>
            <w:r w:rsidR="006701DD" w:rsidRPr="00AF7313">
              <w:rPr>
                <w:rFonts w:ascii="Times New Roman" w:hAnsi="Times New Roman"/>
                <w:b/>
                <w:bCs/>
                <w:sz w:val="22"/>
                <w:szCs w:val="22"/>
              </w:rPr>
              <w:t xml:space="preserve"> </w:t>
            </w:r>
          </w:p>
          <w:p w14:paraId="7CED0EF6" w14:textId="77777777" w:rsidR="006701DD" w:rsidRPr="00AF7313" w:rsidRDefault="006701DD" w:rsidP="006701DD">
            <w:pPr>
              <w:rPr>
                <w:rFonts w:ascii="Times New Roman" w:hAnsi="Times New Roman"/>
                <w:b/>
                <w:bCs/>
                <w:sz w:val="22"/>
                <w:szCs w:val="22"/>
              </w:rPr>
            </w:pPr>
            <w:r w:rsidRPr="00AF7313">
              <w:rPr>
                <w:rFonts w:ascii="Times New Roman" w:hAnsi="Times New Roman"/>
                <w:b/>
                <w:bCs/>
                <w:sz w:val="22"/>
                <w:szCs w:val="22"/>
              </w:rPr>
              <w:t xml:space="preserve">Enrollment: </w:t>
            </w:r>
            <w:r w:rsidR="007F0DD4" w:rsidRPr="00AF7313">
              <w:rPr>
                <w:rFonts w:ascii="Times New Roman" w:hAnsi="Times New Roman"/>
                <w:b/>
                <w:bCs/>
                <w:sz w:val="22"/>
                <w:szCs w:val="22"/>
              </w:rPr>
              <w:t>4,324</w:t>
            </w:r>
          </w:p>
          <w:p w14:paraId="2D63E3E9" w14:textId="49A603A5" w:rsidR="0087322A" w:rsidRPr="00AF7313" w:rsidRDefault="001C5D50" w:rsidP="0087322A">
            <w:pPr>
              <w:rPr>
                <w:rFonts w:ascii="Times New Roman" w:hAnsi="Times New Roman"/>
                <w:b/>
                <w:bCs/>
                <w:sz w:val="22"/>
                <w:szCs w:val="22"/>
              </w:rPr>
            </w:pPr>
            <w:hyperlink r:id="rId89" w:history="1">
              <w:r w:rsidR="0087322A" w:rsidRPr="00AF7313">
                <w:rPr>
                  <w:rStyle w:val="Hyperlink"/>
                  <w:rFonts w:ascii="Times New Roman" w:hAnsi="Times New Roman"/>
                  <w:b/>
                  <w:bCs/>
                  <w:sz w:val="22"/>
                  <w:szCs w:val="22"/>
                </w:rPr>
                <w:t>Denmark Technical College</w:t>
              </w:r>
            </w:hyperlink>
            <w:r w:rsidR="0087322A" w:rsidRPr="00AF7313">
              <w:rPr>
                <w:rFonts w:ascii="Times New Roman" w:hAnsi="Times New Roman"/>
                <w:b/>
                <w:bCs/>
                <w:sz w:val="22"/>
                <w:szCs w:val="22"/>
              </w:rPr>
              <w:t xml:space="preserve"> </w:t>
            </w:r>
          </w:p>
          <w:p w14:paraId="6C2B34E3" w14:textId="77777777" w:rsidR="0087322A" w:rsidRPr="00AF7313" w:rsidRDefault="0087322A" w:rsidP="0087322A">
            <w:pPr>
              <w:rPr>
                <w:rFonts w:ascii="Times New Roman" w:hAnsi="Times New Roman"/>
                <w:b/>
                <w:bCs/>
                <w:sz w:val="22"/>
                <w:szCs w:val="22"/>
              </w:rPr>
            </w:pPr>
            <w:r w:rsidRPr="00AF7313">
              <w:rPr>
                <w:rFonts w:ascii="Times New Roman" w:hAnsi="Times New Roman"/>
                <w:b/>
                <w:bCs/>
                <w:sz w:val="22"/>
                <w:szCs w:val="22"/>
              </w:rPr>
              <w:t xml:space="preserve">Enrollment: 1,105 </w:t>
            </w:r>
          </w:p>
          <w:p w14:paraId="5098E119" w14:textId="77777777" w:rsidR="0087322A" w:rsidRPr="00AF7313" w:rsidRDefault="001C5D50" w:rsidP="0087322A">
            <w:pPr>
              <w:rPr>
                <w:rFonts w:ascii="Times New Roman" w:hAnsi="Times New Roman"/>
                <w:b/>
                <w:bCs/>
                <w:sz w:val="22"/>
                <w:szCs w:val="22"/>
              </w:rPr>
            </w:pPr>
            <w:hyperlink r:id="rId90" w:history="1">
              <w:r w:rsidR="006A7264" w:rsidRPr="00AF7313">
                <w:rPr>
                  <w:rStyle w:val="Hyperlink"/>
                  <w:rFonts w:ascii="Times New Roman" w:hAnsi="Times New Roman"/>
                  <w:b/>
                  <w:bCs/>
                  <w:sz w:val="22"/>
                  <w:szCs w:val="22"/>
                </w:rPr>
                <w:t>Dillard University</w:t>
              </w:r>
            </w:hyperlink>
            <w:r w:rsidR="0087322A" w:rsidRPr="00AF7313">
              <w:rPr>
                <w:rFonts w:ascii="Times New Roman" w:hAnsi="Times New Roman"/>
                <w:b/>
                <w:bCs/>
                <w:sz w:val="22"/>
                <w:szCs w:val="22"/>
              </w:rPr>
              <w:t xml:space="preserve"> </w:t>
            </w:r>
          </w:p>
          <w:p w14:paraId="14006702" w14:textId="77777777" w:rsidR="0087322A" w:rsidRPr="00AF7313" w:rsidRDefault="0087322A" w:rsidP="0087322A">
            <w:pPr>
              <w:rPr>
                <w:rFonts w:ascii="Times New Roman" w:hAnsi="Times New Roman"/>
                <w:b/>
                <w:bCs/>
                <w:sz w:val="22"/>
                <w:szCs w:val="22"/>
              </w:rPr>
            </w:pPr>
            <w:r w:rsidRPr="00AF7313">
              <w:rPr>
                <w:rFonts w:ascii="Times New Roman" w:hAnsi="Times New Roman"/>
                <w:b/>
                <w:bCs/>
                <w:sz w:val="22"/>
                <w:szCs w:val="22"/>
              </w:rPr>
              <w:t>Enrollment: 1,</w:t>
            </w:r>
            <w:r w:rsidR="007F0DD4" w:rsidRPr="00AF7313">
              <w:rPr>
                <w:rFonts w:ascii="Times New Roman" w:hAnsi="Times New Roman"/>
                <w:b/>
                <w:bCs/>
                <w:sz w:val="22"/>
                <w:szCs w:val="22"/>
              </w:rPr>
              <w:t>307</w:t>
            </w:r>
            <w:r w:rsidRPr="00AF7313">
              <w:rPr>
                <w:rFonts w:ascii="Times New Roman" w:hAnsi="Times New Roman"/>
                <w:b/>
                <w:bCs/>
                <w:sz w:val="22"/>
                <w:szCs w:val="22"/>
              </w:rPr>
              <w:t xml:space="preserve"> </w:t>
            </w:r>
          </w:p>
          <w:p w14:paraId="6E7C72EB" w14:textId="77777777" w:rsidR="0087322A" w:rsidRPr="00AF7313" w:rsidRDefault="001C5D50" w:rsidP="0087322A">
            <w:pPr>
              <w:rPr>
                <w:rFonts w:ascii="Times New Roman" w:hAnsi="Times New Roman"/>
                <w:b/>
                <w:bCs/>
                <w:sz w:val="22"/>
                <w:szCs w:val="22"/>
              </w:rPr>
            </w:pPr>
            <w:hyperlink r:id="rId91" w:tgtFrame="_blank" w:history="1">
              <w:r w:rsidR="0087322A" w:rsidRPr="00AF7313">
                <w:rPr>
                  <w:rStyle w:val="Hyperlink"/>
                  <w:rFonts w:ascii="Times New Roman" w:hAnsi="Times New Roman"/>
                  <w:b/>
                  <w:bCs/>
                  <w:sz w:val="22"/>
                  <w:szCs w:val="22"/>
                </w:rPr>
                <w:t>Edward Waters College</w:t>
              </w:r>
            </w:hyperlink>
            <w:r w:rsidR="0087322A" w:rsidRPr="00AF7313">
              <w:rPr>
                <w:rFonts w:ascii="Times New Roman" w:hAnsi="Times New Roman"/>
                <w:b/>
                <w:bCs/>
                <w:sz w:val="22"/>
                <w:szCs w:val="22"/>
              </w:rPr>
              <w:t xml:space="preserve"> </w:t>
            </w:r>
          </w:p>
          <w:p w14:paraId="37518E3E" w14:textId="77777777" w:rsidR="00062FDF" w:rsidRPr="00AF7313" w:rsidRDefault="0087322A" w:rsidP="005D2FA2">
            <w:pPr>
              <w:rPr>
                <w:rFonts w:ascii="Times New Roman" w:hAnsi="Times New Roman"/>
                <w:b/>
                <w:bCs/>
                <w:sz w:val="22"/>
                <w:szCs w:val="22"/>
              </w:rPr>
            </w:pPr>
            <w:r w:rsidRPr="00AF7313">
              <w:rPr>
                <w:rFonts w:ascii="Times New Roman" w:hAnsi="Times New Roman"/>
                <w:b/>
                <w:bCs/>
                <w:sz w:val="22"/>
                <w:szCs w:val="22"/>
              </w:rPr>
              <w:t xml:space="preserve">Enrollment: 831 </w:t>
            </w:r>
          </w:p>
        </w:tc>
        <w:bookmarkStart w:id="3" w:name="F"/>
        <w:bookmarkEnd w:id="3"/>
        <w:tc>
          <w:tcPr>
            <w:tcW w:w="3690" w:type="dxa"/>
          </w:tcPr>
          <w:p w14:paraId="4ECAB784" w14:textId="77777777" w:rsidR="00062FDF" w:rsidRPr="00AF7313" w:rsidRDefault="0094067D" w:rsidP="00DA64A9">
            <w:pPr>
              <w:rPr>
                <w:rFonts w:ascii="Times New Roman" w:hAnsi="Times New Roman"/>
                <w:b/>
                <w:bCs/>
                <w:sz w:val="22"/>
                <w:szCs w:val="22"/>
              </w:rPr>
            </w:pPr>
            <w:r w:rsidRPr="00AF7313">
              <w:fldChar w:fldCharType="begin"/>
            </w:r>
            <w:r w:rsidR="006A7264" w:rsidRPr="00AF7313">
              <w:rPr>
                <w:sz w:val="22"/>
                <w:szCs w:val="22"/>
              </w:rPr>
              <w:instrText>HYPERLINK "http://www.ecsu.edu/"</w:instrText>
            </w:r>
            <w:r w:rsidRPr="00AF7313">
              <w:fldChar w:fldCharType="separate"/>
            </w:r>
            <w:r w:rsidR="006A7264" w:rsidRPr="00AF7313">
              <w:rPr>
                <w:rStyle w:val="Hyperlink"/>
                <w:rFonts w:ascii="Times New Roman" w:hAnsi="Times New Roman"/>
                <w:b/>
                <w:bCs/>
                <w:sz w:val="22"/>
                <w:szCs w:val="22"/>
              </w:rPr>
              <w:t>Elizabeth City State University</w:t>
            </w:r>
            <w:r w:rsidRPr="00AF7313">
              <w:rPr>
                <w:rStyle w:val="Hyperlink"/>
                <w:rFonts w:ascii="Times New Roman" w:hAnsi="Times New Roman"/>
                <w:b/>
                <w:bCs/>
                <w:sz w:val="22"/>
                <w:szCs w:val="22"/>
              </w:rPr>
              <w:fldChar w:fldCharType="end"/>
            </w:r>
            <w:r w:rsidR="00062FDF" w:rsidRPr="00AF7313">
              <w:rPr>
                <w:rFonts w:ascii="Times New Roman" w:hAnsi="Times New Roman"/>
                <w:b/>
                <w:bCs/>
                <w:sz w:val="22"/>
                <w:szCs w:val="22"/>
              </w:rPr>
              <w:t xml:space="preserve"> </w:t>
            </w:r>
          </w:p>
          <w:p w14:paraId="51EF185F" w14:textId="77777777" w:rsidR="00062FDF" w:rsidRPr="00AF7313" w:rsidRDefault="00062FDF" w:rsidP="00DA64A9">
            <w:pPr>
              <w:rPr>
                <w:rFonts w:ascii="Times New Roman" w:hAnsi="Times New Roman"/>
                <w:b/>
                <w:bCs/>
                <w:sz w:val="22"/>
                <w:szCs w:val="22"/>
              </w:rPr>
            </w:pPr>
            <w:r w:rsidRPr="00AF7313">
              <w:rPr>
                <w:rFonts w:ascii="Times New Roman" w:hAnsi="Times New Roman"/>
                <w:b/>
                <w:bCs/>
                <w:sz w:val="22"/>
                <w:szCs w:val="22"/>
              </w:rPr>
              <w:t xml:space="preserve">Enrollment: </w:t>
            </w:r>
            <w:r w:rsidR="005960A2" w:rsidRPr="00AF7313">
              <w:rPr>
                <w:rFonts w:ascii="Times New Roman" w:hAnsi="Times New Roman"/>
                <w:b/>
                <w:bCs/>
                <w:sz w:val="22"/>
                <w:szCs w:val="22"/>
              </w:rPr>
              <w:t>2,878</w:t>
            </w:r>
            <w:r w:rsidRPr="00AF7313">
              <w:rPr>
                <w:rFonts w:ascii="Times New Roman" w:hAnsi="Times New Roman"/>
                <w:b/>
                <w:bCs/>
                <w:sz w:val="22"/>
                <w:szCs w:val="22"/>
              </w:rPr>
              <w:t xml:space="preserve"> </w:t>
            </w:r>
          </w:p>
          <w:p w14:paraId="5C86D10C" w14:textId="77777777" w:rsidR="00062FDF" w:rsidRPr="00AF7313" w:rsidRDefault="001C5D50" w:rsidP="00DA64A9">
            <w:pPr>
              <w:rPr>
                <w:rFonts w:ascii="Times New Roman" w:hAnsi="Times New Roman"/>
                <w:b/>
                <w:bCs/>
                <w:sz w:val="22"/>
                <w:szCs w:val="22"/>
              </w:rPr>
            </w:pPr>
            <w:hyperlink r:id="rId92" w:tgtFrame="_blank" w:history="1">
              <w:r w:rsidR="00062FDF" w:rsidRPr="00AF7313">
                <w:rPr>
                  <w:rStyle w:val="Hyperlink"/>
                  <w:rFonts w:ascii="Times New Roman" w:hAnsi="Times New Roman"/>
                  <w:b/>
                  <w:bCs/>
                  <w:sz w:val="22"/>
                  <w:szCs w:val="22"/>
                </w:rPr>
                <w:t>Fayetteville State University</w:t>
              </w:r>
            </w:hyperlink>
            <w:r w:rsidR="00062FDF" w:rsidRPr="00AF7313">
              <w:rPr>
                <w:rFonts w:ascii="Times New Roman" w:hAnsi="Times New Roman"/>
                <w:b/>
                <w:bCs/>
                <w:sz w:val="22"/>
                <w:szCs w:val="22"/>
              </w:rPr>
              <w:t xml:space="preserve"> </w:t>
            </w:r>
          </w:p>
          <w:p w14:paraId="3B0E9FB6" w14:textId="77777777" w:rsidR="00062FDF" w:rsidRPr="00AF7313" w:rsidRDefault="00062FDF" w:rsidP="00DA64A9">
            <w:pPr>
              <w:rPr>
                <w:rFonts w:ascii="Times New Roman" w:hAnsi="Times New Roman"/>
                <w:b/>
                <w:bCs/>
                <w:sz w:val="22"/>
                <w:szCs w:val="22"/>
              </w:rPr>
            </w:pPr>
            <w:r w:rsidRPr="00AF7313">
              <w:rPr>
                <w:rFonts w:ascii="Times New Roman" w:hAnsi="Times New Roman"/>
                <w:b/>
                <w:bCs/>
                <w:sz w:val="22"/>
                <w:szCs w:val="22"/>
              </w:rPr>
              <w:t xml:space="preserve">Enrollment: </w:t>
            </w:r>
            <w:r w:rsidR="0087322A" w:rsidRPr="00AF7313">
              <w:rPr>
                <w:rFonts w:ascii="Times New Roman" w:hAnsi="Times New Roman"/>
                <w:b/>
                <w:bCs/>
                <w:sz w:val="22"/>
                <w:szCs w:val="22"/>
              </w:rPr>
              <w:t>6,</w:t>
            </w:r>
            <w:r w:rsidR="005960A2" w:rsidRPr="00AF7313">
              <w:rPr>
                <w:rFonts w:ascii="Times New Roman" w:hAnsi="Times New Roman"/>
                <w:b/>
                <w:bCs/>
                <w:sz w:val="22"/>
                <w:szCs w:val="22"/>
              </w:rPr>
              <w:t>060</w:t>
            </w:r>
            <w:r w:rsidRPr="00AF7313">
              <w:rPr>
                <w:rFonts w:ascii="Times New Roman" w:hAnsi="Times New Roman"/>
                <w:b/>
                <w:bCs/>
                <w:sz w:val="22"/>
                <w:szCs w:val="22"/>
              </w:rPr>
              <w:t xml:space="preserve"> </w:t>
            </w:r>
          </w:p>
          <w:p w14:paraId="3B11E79A" w14:textId="77777777" w:rsidR="00062FDF" w:rsidRPr="00AF7313" w:rsidRDefault="001C5D50" w:rsidP="00DA64A9">
            <w:pPr>
              <w:rPr>
                <w:rFonts w:ascii="Times New Roman" w:hAnsi="Times New Roman"/>
                <w:b/>
                <w:bCs/>
                <w:sz w:val="22"/>
                <w:szCs w:val="22"/>
              </w:rPr>
            </w:pPr>
            <w:hyperlink r:id="rId93" w:tgtFrame="_blank" w:history="1">
              <w:r w:rsidR="00062FDF" w:rsidRPr="00AF7313">
                <w:rPr>
                  <w:rStyle w:val="Hyperlink"/>
                  <w:rFonts w:ascii="Times New Roman" w:hAnsi="Times New Roman"/>
                  <w:b/>
                  <w:bCs/>
                  <w:sz w:val="22"/>
                  <w:szCs w:val="22"/>
                </w:rPr>
                <w:t>Fisk University</w:t>
              </w:r>
            </w:hyperlink>
            <w:r w:rsidR="00062FDF" w:rsidRPr="00AF7313">
              <w:rPr>
                <w:rFonts w:ascii="Times New Roman" w:hAnsi="Times New Roman"/>
                <w:b/>
                <w:bCs/>
                <w:sz w:val="22"/>
                <w:szCs w:val="22"/>
              </w:rPr>
              <w:t xml:space="preserve">  </w:t>
            </w:r>
          </w:p>
          <w:p w14:paraId="38EEDAA9" w14:textId="77777777" w:rsidR="00062FDF" w:rsidRPr="00AF7313" w:rsidRDefault="0087322A" w:rsidP="00DA64A9">
            <w:pPr>
              <w:rPr>
                <w:rFonts w:ascii="Times New Roman" w:hAnsi="Times New Roman"/>
                <w:b/>
                <w:bCs/>
                <w:sz w:val="22"/>
                <w:szCs w:val="22"/>
              </w:rPr>
            </w:pPr>
            <w:r w:rsidRPr="00AF7313">
              <w:rPr>
                <w:rFonts w:ascii="Times New Roman" w:hAnsi="Times New Roman"/>
                <w:b/>
                <w:bCs/>
                <w:sz w:val="22"/>
                <w:szCs w:val="22"/>
              </w:rPr>
              <w:t>Enrollment: 650</w:t>
            </w:r>
            <w:r w:rsidR="00062FDF" w:rsidRPr="00AF7313">
              <w:rPr>
                <w:rFonts w:ascii="Times New Roman" w:hAnsi="Times New Roman"/>
                <w:b/>
                <w:bCs/>
                <w:sz w:val="22"/>
                <w:szCs w:val="22"/>
              </w:rPr>
              <w:t xml:space="preserve"> </w:t>
            </w:r>
          </w:p>
          <w:p w14:paraId="3E474575" w14:textId="77777777" w:rsidR="00062FDF" w:rsidRPr="00AF7313" w:rsidRDefault="001C5D50" w:rsidP="00DA64A9">
            <w:pPr>
              <w:rPr>
                <w:rFonts w:ascii="Times New Roman" w:hAnsi="Times New Roman"/>
                <w:b/>
                <w:bCs/>
                <w:sz w:val="22"/>
                <w:szCs w:val="22"/>
              </w:rPr>
            </w:pPr>
            <w:hyperlink r:id="rId94" w:history="1">
              <w:r w:rsidR="00062FDF" w:rsidRPr="00AF7313">
                <w:rPr>
                  <w:rStyle w:val="Hyperlink"/>
                  <w:rFonts w:ascii="Times New Roman" w:hAnsi="Times New Roman"/>
                  <w:b/>
                  <w:bCs/>
                  <w:sz w:val="22"/>
                  <w:szCs w:val="22"/>
                </w:rPr>
                <w:t>Florida A&amp;M University</w:t>
              </w:r>
            </w:hyperlink>
            <w:r w:rsidR="00062FDF" w:rsidRPr="00AF7313">
              <w:rPr>
                <w:rFonts w:ascii="Times New Roman" w:hAnsi="Times New Roman"/>
                <w:b/>
                <w:bCs/>
                <w:sz w:val="22"/>
                <w:szCs w:val="22"/>
              </w:rPr>
              <w:t xml:space="preserve"> </w:t>
            </w:r>
          </w:p>
          <w:p w14:paraId="4F407EF5" w14:textId="77777777" w:rsidR="00062FDF" w:rsidRPr="00AF7313" w:rsidRDefault="0087322A" w:rsidP="00DA64A9">
            <w:pPr>
              <w:rPr>
                <w:rFonts w:ascii="Times New Roman" w:hAnsi="Times New Roman"/>
                <w:b/>
                <w:bCs/>
                <w:sz w:val="22"/>
                <w:szCs w:val="22"/>
              </w:rPr>
            </w:pPr>
            <w:r w:rsidRPr="00AF7313">
              <w:rPr>
                <w:rFonts w:ascii="Times New Roman" w:hAnsi="Times New Roman"/>
                <w:b/>
                <w:bCs/>
                <w:sz w:val="22"/>
                <w:szCs w:val="22"/>
              </w:rPr>
              <w:t>Enrollment: 12,</w:t>
            </w:r>
            <w:r w:rsidR="005960A2" w:rsidRPr="00AF7313">
              <w:rPr>
                <w:rFonts w:ascii="Times New Roman" w:hAnsi="Times New Roman"/>
                <w:b/>
                <w:bCs/>
                <w:sz w:val="22"/>
                <w:szCs w:val="22"/>
              </w:rPr>
              <w:t>057</w:t>
            </w:r>
            <w:r w:rsidR="00062FDF" w:rsidRPr="00AF7313">
              <w:rPr>
                <w:rFonts w:ascii="Times New Roman" w:hAnsi="Times New Roman"/>
                <w:b/>
                <w:bCs/>
                <w:sz w:val="22"/>
                <w:szCs w:val="22"/>
              </w:rPr>
              <w:t xml:space="preserve"> </w:t>
            </w:r>
          </w:p>
          <w:p w14:paraId="78535498" w14:textId="77777777" w:rsidR="00062FDF" w:rsidRPr="00AF7313" w:rsidRDefault="001C5D50" w:rsidP="00DA64A9">
            <w:pPr>
              <w:rPr>
                <w:rFonts w:ascii="Times New Roman" w:hAnsi="Times New Roman"/>
                <w:b/>
                <w:bCs/>
                <w:sz w:val="22"/>
                <w:szCs w:val="22"/>
              </w:rPr>
            </w:pPr>
            <w:hyperlink r:id="rId95" w:history="1">
              <w:r w:rsidR="00B559B3" w:rsidRPr="00AF7313">
                <w:rPr>
                  <w:rStyle w:val="Hyperlink"/>
                  <w:rFonts w:ascii="Times New Roman" w:hAnsi="Times New Roman"/>
                  <w:b/>
                  <w:bCs/>
                  <w:sz w:val="22"/>
                  <w:szCs w:val="22"/>
                </w:rPr>
                <w:t>Florida Memorial University</w:t>
              </w:r>
            </w:hyperlink>
            <w:r w:rsidR="00062FDF" w:rsidRPr="00AF7313">
              <w:rPr>
                <w:rFonts w:ascii="Times New Roman" w:hAnsi="Times New Roman"/>
                <w:b/>
                <w:bCs/>
                <w:sz w:val="22"/>
                <w:szCs w:val="22"/>
              </w:rPr>
              <w:t xml:space="preserve"> </w:t>
            </w:r>
          </w:p>
          <w:p w14:paraId="2FE13206" w14:textId="77777777" w:rsidR="00062FDF" w:rsidRPr="00AF7313" w:rsidRDefault="00062FDF" w:rsidP="00DA64A9">
            <w:pPr>
              <w:rPr>
                <w:rFonts w:ascii="Times New Roman" w:hAnsi="Times New Roman"/>
                <w:b/>
                <w:bCs/>
                <w:sz w:val="22"/>
                <w:szCs w:val="22"/>
              </w:rPr>
            </w:pPr>
            <w:r w:rsidRPr="00AF7313">
              <w:rPr>
                <w:rFonts w:ascii="Times New Roman" w:hAnsi="Times New Roman"/>
                <w:b/>
                <w:bCs/>
                <w:sz w:val="22"/>
                <w:szCs w:val="22"/>
              </w:rPr>
              <w:t>Enrollment: 1,</w:t>
            </w:r>
            <w:r w:rsidR="0087322A" w:rsidRPr="00AF7313">
              <w:rPr>
                <w:rFonts w:ascii="Times New Roman" w:hAnsi="Times New Roman"/>
                <w:b/>
                <w:bCs/>
                <w:sz w:val="22"/>
                <w:szCs w:val="22"/>
              </w:rPr>
              <w:t>923</w:t>
            </w:r>
            <w:r w:rsidRPr="00AF7313">
              <w:rPr>
                <w:rFonts w:ascii="Times New Roman" w:hAnsi="Times New Roman"/>
                <w:b/>
                <w:bCs/>
                <w:sz w:val="22"/>
                <w:szCs w:val="22"/>
              </w:rPr>
              <w:t xml:space="preserve"> </w:t>
            </w:r>
          </w:p>
          <w:p w14:paraId="6D48CBBF" w14:textId="77777777" w:rsidR="00062FDF" w:rsidRPr="00AF7313" w:rsidRDefault="001C5D50" w:rsidP="00DA64A9">
            <w:pPr>
              <w:rPr>
                <w:rFonts w:ascii="Times New Roman" w:hAnsi="Times New Roman"/>
                <w:b/>
                <w:bCs/>
                <w:sz w:val="22"/>
                <w:szCs w:val="22"/>
              </w:rPr>
            </w:pPr>
            <w:hyperlink r:id="rId96" w:tgtFrame="_blank" w:history="1">
              <w:r w:rsidR="00B559B3" w:rsidRPr="00AF7313">
                <w:rPr>
                  <w:rStyle w:val="Hyperlink"/>
                  <w:rFonts w:ascii="Times New Roman" w:hAnsi="Times New Roman"/>
                  <w:b/>
                  <w:bCs/>
                  <w:sz w:val="22"/>
                  <w:szCs w:val="22"/>
                </w:rPr>
                <w:t>Fort Valley State University</w:t>
              </w:r>
            </w:hyperlink>
            <w:r w:rsidR="00062FDF" w:rsidRPr="00AF7313">
              <w:rPr>
                <w:rFonts w:ascii="Times New Roman" w:hAnsi="Times New Roman"/>
                <w:b/>
                <w:bCs/>
                <w:sz w:val="22"/>
                <w:szCs w:val="22"/>
              </w:rPr>
              <w:t xml:space="preserve"> </w:t>
            </w:r>
          </w:p>
          <w:p w14:paraId="1CBD47BD" w14:textId="77777777" w:rsidR="00062FDF" w:rsidRPr="00AF7313" w:rsidRDefault="00062FDF" w:rsidP="00DA64A9">
            <w:pPr>
              <w:rPr>
                <w:rFonts w:ascii="Times New Roman" w:hAnsi="Times New Roman"/>
                <w:b/>
                <w:bCs/>
                <w:sz w:val="22"/>
                <w:szCs w:val="22"/>
              </w:rPr>
            </w:pPr>
            <w:r w:rsidRPr="00AF7313">
              <w:rPr>
                <w:rFonts w:ascii="Times New Roman" w:hAnsi="Times New Roman"/>
                <w:b/>
                <w:bCs/>
                <w:sz w:val="22"/>
                <w:szCs w:val="22"/>
              </w:rPr>
              <w:t xml:space="preserve">Enrollment: </w:t>
            </w:r>
            <w:r w:rsidR="0087322A" w:rsidRPr="00AF7313">
              <w:rPr>
                <w:rFonts w:ascii="Times New Roman" w:hAnsi="Times New Roman"/>
                <w:b/>
                <w:bCs/>
                <w:sz w:val="22"/>
                <w:szCs w:val="22"/>
              </w:rPr>
              <w:t>3,5</w:t>
            </w:r>
            <w:r w:rsidR="00FF2B6B" w:rsidRPr="00AF7313">
              <w:rPr>
                <w:rFonts w:ascii="Times New Roman" w:hAnsi="Times New Roman"/>
                <w:b/>
                <w:bCs/>
                <w:sz w:val="22"/>
                <w:szCs w:val="22"/>
              </w:rPr>
              <w:t>68</w:t>
            </w:r>
          </w:p>
          <w:p w14:paraId="2475E020" w14:textId="77777777" w:rsidR="00FF2B6B" w:rsidRPr="00AF7313" w:rsidRDefault="001C5D50" w:rsidP="00DA64A9">
            <w:pPr>
              <w:rPr>
                <w:rFonts w:ascii="Times New Roman" w:hAnsi="Times New Roman"/>
                <w:b/>
                <w:bCs/>
                <w:sz w:val="22"/>
                <w:szCs w:val="22"/>
              </w:rPr>
            </w:pPr>
            <w:hyperlink r:id="rId97" w:history="1">
              <w:r w:rsidR="00FF2B6B" w:rsidRPr="00AF7313">
                <w:rPr>
                  <w:rStyle w:val="Hyperlink"/>
                  <w:rFonts w:ascii="Times New Roman" w:hAnsi="Times New Roman"/>
                  <w:b/>
                  <w:bCs/>
                  <w:sz w:val="22"/>
                  <w:szCs w:val="22"/>
                </w:rPr>
                <w:t>Gadsden State Community College</w:t>
              </w:r>
            </w:hyperlink>
          </w:p>
          <w:p w14:paraId="5923E385" w14:textId="77777777" w:rsidR="00FF2B6B" w:rsidRPr="00AF7313" w:rsidRDefault="00FF2B6B" w:rsidP="00DA64A9">
            <w:pPr>
              <w:rPr>
                <w:rFonts w:ascii="Times New Roman" w:hAnsi="Times New Roman"/>
                <w:b/>
                <w:bCs/>
                <w:sz w:val="22"/>
                <w:szCs w:val="22"/>
              </w:rPr>
            </w:pPr>
            <w:r w:rsidRPr="00AF7313">
              <w:rPr>
                <w:rFonts w:ascii="Times New Roman" w:hAnsi="Times New Roman"/>
                <w:b/>
                <w:bCs/>
                <w:sz w:val="22"/>
                <w:szCs w:val="22"/>
              </w:rPr>
              <w:t>Enrollment: 6917</w:t>
            </w:r>
          </w:p>
          <w:bookmarkStart w:id="4" w:name="G"/>
          <w:bookmarkEnd w:id="4"/>
          <w:p w14:paraId="50DC527C" w14:textId="77777777" w:rsidR="00062FDF" w:rsidRPr="00AF7313" w:rsidRDefault="009052C2" w:rsidP="00DA64A9">
            <w:pPr>
              <w:rPr>
                <w:rFonts w:ascii="Times New Roman" w:hAnsi="Times New Roman"/>
                <w:b/>
                <w:bCs/>
                <w:sz w:val="22"/>
                <w:szCs w:val="22"/>
              </w:rPr>
            </w:pPr>
            <w:r w:rsidRPr="00AF7313">
              <w:rPr>
                <w:rFonts w:ascii="Times New Roman" w:hAnsi="Times New Roman"/>
                <w:b/>
                <w:bCs/>
                <w:sz w:val="22"/>
                <w:szCs w:val="22"/>
              </w:rPr>
              <w:fldChar w:fldCharType="begin"/>
            </w:r>
            <w:r w:rsidR="00B559B3" w:rsidRPr="00AF7313">
              <w:rPr>
                <w:rFonts w:ascii="Times New Roman" w:hAnsi="Times New Roman"/>
                <w:b/>
                <w:bCs/>
                <w:sz w:val="22"/>
                <w:szCs w:val="22"/>
              </w:rPr>
              <w:instrText>HYPERLINK "http://www.gram.edu/" \t "_blank"</w:instrText>
            </w:r>
            <w:r w:rsidRPr="00AF7313">
              <w:rPr>
                <w:rFonts w:ascii="Times New Roman" w:hAnsi="Times New Roman"/>
                <w:b/>
                <w:bCs/>
                <w:sz w:val="22"/>
                <w:szCs w:val="22"/>
              </w:rPr>
              <w:fldChar w:fldCharType="separate"/>
            </w:r>
            <w:r w:rsidR="00062FDF" w:rsidRPr="00AF7313">
              <w:rPr>
                <w:rStyle w:val="Hyperlink"/>
                <w:rFonts w:ascii="Times New Roman" w:hAnsi="Times New Roman"/>
                <w:b/>
                <w:bCs/>
                <w:sz w:val="22"/>
                <w:szCs w:val="22"/>
              </w:rPr>
              <w:t>Grambling State University</w:t>
            </w:r>
            <w:r w:rsidRPr="00AF7313">
              <w:rPr>
                <w:rFonts w:ascii="Times New Roman" w:hAnsi="Times New Roman"/>
                <w:b/>
                <w:bCs/>
                <w:sz w:val="22"/>
                <w:szCs w:val="22"/>
              </w:rPr>
              <w:fldChar w:fldCharType="end"/>
            </w:r>
            <w:r w:rsidR="00062FDF" w:rsidRPr="00AF7313">
              <w:rPr>
                <w:rFonts w:ascii="Times New Roman" w:hAnsi="Times New Roman"/>
                <w:b/>
                <w:bCs/>
                <w:sz w:val="22"/>
                <w:szCs w:val="22"/>
              </w:rPr>
              <w:t xml:space="preserve"> </w:t>
            </w:r>
          </w:p>
          <w:p w14:paraId="2F5551D7" w14:textId="77777777" w:rsidR="00062FDF" w:rsidRPr="00AF7313" w:rsidRDefault="00062FDF" w:rsidP="00DA64A9">
            <w:pPr>
              <w:rPr>
                <w:rFonts w:ascii="Times New Roman" w:hAnsi="Times New Roman"/>
                <w:b/>
                <w:bCs/>
                <w:sz w:val="22"/>
                <w:szCs w:val="22"/>
              </w:rPr>
            </w:pPr>
            <w:r w:rsidRPr="00AF7313">
              <w:rPr>
                <w:rFonts w:ascii="Times New Roman" w:hAnsi="Times New Roman"/>
                <w:b/>
                <w:bCs/>
                <w:sz w:val="22"/>
                <w:szCs w:val="22"/>
              </w:rPr>
              <w:t xml:space="preserve">Enrollment: </w:t>
            </w:r>
            <w:r w:rsidR="0087322A" w:rsidRPr="00AF7313">
              <w:rPr>
                <w:rFonts w:ascii="Times New Roman" w:hAnsi="Times New Roman"/>
                <w:b/>
                <w:bCs/>
                <w:sz w:val="22"/>
                <w:szCs w:val="22"/>
              </w:rPr>
              <w:t>4,992</w:t>
            </w:r>
            <w:r w:rsidRPr="00AF7313">
              <w:rPr>
                <w:rFonts w:ascii="Times New Roman" w:hAnsi="Times New Roman"/>
                <w:b/>
                <w:bCs/>
                <w:sz w:val="22"/>
                <w:szCs w:val="22"/>
              </w:rPr>
              <w:t xml:space="preserve"> </w:t>
            </w:r>
          </w:p>
          <w:p w14:paraId="77316311" w14:textId="5B3F5AA0" w:rsidR="003E4974" w:rsidRPr="00AF7313" w:rsidRDefault="001C5D50" w:rsidP="00DA64A9">
            <w:pPr>
              <w:rPr>
                <w:rFonts w:ascii="Times New Roman" w:hAnsi="Times New Roman"/>
                <w:b/>
                <w:bCs/>
                <w:sz w:val="22"/>
                <w:szCs w:val="22"/>
              </w:rPr>
            </w:pPr>
            <w:hyperlink r:id="rId98" w:tgtFrame="_blank" w:history="1">
              <w:r w:rsidR="00AF7313">
                <w:rPr>
                  <w:rStyle w:val="Hyperlink"/>
                  <w:rFonts w:ascii="Times New Roman" w:hAnsi="Times New Roman"/>
                  <w:b/>
                  <w:bCs/>
                  <w:sz w:val="22"/>
                  <w:szCs w:val="22"/>
                </w:rPr>
                <w:t>Trenholm State Tech</w:t>
              </w:r>
              <w:r w:rsidR="003E4974" w:rsidRPr="00AF7313">
                <w:rPr>
                  <w:rStyle w:val="Hyperlink"/>
                  <w:rFonts w:ascii="Times New Roman" w:hAnsi="Times New Roman"/>
                  <w:b/>
                  <w:bCs/>
                  <w:sz w:val="22"/>
                  <w:szCs w:val="22"/>
                </w:rPr>
                <w:t xml:space="preserve"> College</w:t>
              </w:r>
            </w:hyperlink>
            <w:r w:rsidR="003E4974" w:rsidRPr="00AF7313">
              <w:rPr>
                <w:b/>
                <w:bCs/>
                <w:sz w:val="22"/>
                <w:szCs w:val="22"/>
              </w:rPr>
              <w:br/>
            </w:r>
            <w:r w:rsidR="003E4974" w:rsidRPr="00AF7313">
              <w:rPr>
                <w:rFonts w:ascii="Times New Roman" w:hAnsi="Times New Roman"/>
                <w:b/>
                <w:bCs/>
                <w:sz w:val="22"/>
                <w:szCs w:val="22"/>
              </w:rPr>
              <w:t>Enrollment: 1,733</w:t>
            </w:r>
          </w:p>
          <w:bookmarkStart w:id="5" w:name="H"/>
          <w:bookmarkEnd w:id="5"/>
          <w:p w14:paraId="3CB28BB2" w14:textId="77777777" w:rsidR="00062FDF" w:rsidRPr="00AF7313" w:rsidRDefault="009052C2" w:rsidP="00DA64A9">
            <w:pPr>
              <w:rPr>
                <w:rFonts w:ascii="Times New Roman" w:hAnsi="Times New Roman"/>
                <w:b/>
                <w:bCs/>
                <w:sz w:val="22"/>
                <w:szCs w:val="22"/>
              </w:rPr>
            </w:pPr>
            <w:r w:rsidRPr="00AF7313">
              <w:rPr>
                <w:rFonts w:ascii="Times New Roman" w:hAnsi="Times New Roman"/>
                <w:b/>
                <w:bCs/>
                <w:sz w:val="22"/>
                <w:szCs w:val="22"/>
              </w:rPr>
              <w:fldChar w:fldCharType="begin"/>
            </w:r>
            <w:r w:rsidR="00062FDF" w:rsidRPr="00AF7313">
              <w:rPr>
                <w:rFonts w:ascii="Times New Roman" w:hAnsi="Times New Roman"/>
                <w:b/>
                <w:bCs/>
                <w:sz w:val="22"/>
                <w:szCs w:val="22"/>
              </w:rPr>
              <w:instrText xml:space="preserve"> HYPERLINK "http://www.hamptonu.edu/%20" \t "_blank" </w:instrText>
            </w:r>
            <w:r w:rsidRPr="00AF7313">
              <w:rPr>
                <w:rFonts w:ascii="Times New Roman" w:hAnsi="Times New Roman"/>
                <w:b/>
                <w:bCs/>
                <w:sz w:val="22"/>
                <w:szCs w:val="22"/>
              </w:rPr>
              <w:fldChar w:fldCharType="separate"/>
            </w:r>
            <w:r w:rsidR="00062FDF" w:rsidRPr="00AF7313">
              <w:rPr>
                <w:rStyle w:val="Hyperlink"/>
                <w:rFonts w:ascii="Times New Roman" w:hAnsi="Times New Roman"/>
                <w:b/>
                <w:bCs/>
                <w:sz w:val="22"/>
                <w:szCs w:val="22"/>
              </w:rPr>
              <w:t>Hampton University</w:t>
            </w:r>
            <w:r w:rsidRPr="00AF7313">
              <w:rPr>
                <w:rFonts w:ascii="Times New Roman" w:hAnsi="Times New Roman"/>
                <w:b/>
                <w:bCs/>
                <w:sz w:val="22"/>
                <w:szCs w:val="22"/>
              </w:rPr>
              <w:fldChar w:fldCharType="end"/>
            </w:r>
            <w:r w:rsidR="00062FDF" w:rsidRPr="00AF7313">
              <w:rPr>
                <w:rFonts w:ascii="Times New Roman" w:hAnsi="Times New Roman"/>
                <w:b/>
                <w:bCs/>
                <w:sz w:val="22"/>
                <w:szCs w:val="22"/>
              </w:rPr>
              <w:t xml:space="preserve"> </w:t>
            </w:r>
          </w:p>
          <w:p w14:paraId="28A603B5" w14:textId="77777777" w:rsidR="00062FDF" w:rsidRPr="00AF7313" w:rsidRDefault="00062FDF" w:rsidP="00DA64A9">
            <w:pPr>
              <w:rPr>
                <w:rFonts w:ascii="Times New Roman" w:hAnsi="Times New Roman"/>
                <w:b/>
                <w:bCs/>
                <w:sz w:val="22"/>
                <w:szCs w:val="22"/>
              </w:rPr>
            </w:pPr>
            <w:r w:rsidRPr="00AF7313">
              <w:rPr>
                <w:rFonts w:ascii="Times New Roman" w:hAnsi="Times New Roman"/>
                <w:b/>
                <w:bCs/>
                <w:sz w:val="22"/>
                <w:szCs w:val="22"/>
              </w:rPr>
              <w:t>Enrollment: 5,</w:t>
            </w:r>
            <w:r w:rsidR="0087322A" w:rsidRPr="00AF7313">
              <w:rPr>
                <w:rFonts w:ascii="Times New Roman" w:hAnsi="Times New Roman"/>
                <w:b/>
                <w:bCs/>
                <w:sz w:val="22"/>
                <w:szCs w:val="22"/>
              </w:rPr>
              <w:t>402</w:t>
            </w:r>
            <w:r w:rsidRPr="00AF7313">
              <w:rPr>
                <w:rFonts w:ascii="Times New Roman" w:hAnsi="Times New Roman"/>
                <w:b/>
                <w:bCs/>
                <w:sz w:val="22"/>
                <w:szCs w:val="22"/>
              </w:rPr>
              <w:t xml:space="preserve"> </w:t>
            </w:r>
          </w:p>
          <w:p w14:paraId="03E8FAA5" w14:textId="74E30EBB" w:rsidR="00062FDF" w:rsidRPr="00AF7313" w:rsidRDefault="001C5D50" w:rsidP="00DA64A9">
            <w:pPr>
              <w:rPr>
                <w:rFonts w:ascii="Times New Roman" w:hAnsi="Times New Roman"/>
                <w:b/>
                <w:bCs/>
                <w:sz w:val="22"/>
                <w:szCs w:val="22"/>
              </w:rPr>
            </w:pPr>
            <w:hyperlink r:id="rId99" w:history="1">
              <w:r w:rsidR="003E4974" w:rsidRPr="00AF7313">
                <w:rPr>
                  <w:rStyle w:val="Hyperlink"/>
                  <w:rFonts w:ascii="Times New Roman" w:hAnsi="Times New Roman"/>
                  <w:b/>
                  <w:bCs/>
                  <w:sz w:val="22"/>
                  <w:szCs w:val="22"/>
                </w:rPr>
                <w:t>Harris</w:t>
              </w:r>
              <w:r w:rsidR="0017711C">
                <w:rPr>
                  <w:rStyle w:val="Hyperlink"/>
                  <w:rFonts w:ascii="Times New Roman" w:hAnsi="Times New Roman"/>
                  <w:b/>
                  <w:bCs/>
                  <w:sz w:val="22"/>
                  <w:szCs w:val="22"/>
                </w:rPr>
                <w:t>–</w:t>
              </w:r>
              <w:r w:rsidR="003E4974" w:rsidRPr="00AF7313">
                <w:rPr>
                  <w:rStyle w:val="Hyperlink"/>
                  <w:rFonts w:ascii="Times New Roman" w:hAnsi="Times New Roman"/>
                  <w:b/>
                  <w:bCs/>
                  <w:sz w:val="22"/>
                  <w:szCs w:val="22"/>
                </w:rPr>
                <w:t>Stowe State University</w:t>
              </w:r>
            </w:hyperlink>
            <w:r w:rsidR="00062FDF" w:rsidRPr="00AF7313">
              <w:rPr>
                <w:rFonts w:ascii="Times New Roman" w:hAnsi="Times New Roman"/>
                <w:b/>
                <w:bCs/>
                <w:sz w:val="22"/>
                <w:szCs w:val="22"/>
              </w:rPr>
              <w:t xml:space="preserve"> </w:t>
            </w:r>
          </w:p>
          <w:p w14:paraId="1BE42EC9" w14:textId="77777777" w:rsidR="00062FDF" w:rsidRPr="00AF7313" w:rsidRDefault="00062FDF" w:rsidP="00DA64A9">
            <w:pPr>
              <w:rPr>
                <w:rFonts w:ascii="Times New Roman" w:hAnsi="Times New Roman"/>
                <w:b/>
                <w:bCs/>
                <w:sz w:val="22"/>
                <w:szCs w:val="22"/>
              </w:rPr>
            </w:pPr>
            <w:r w:rsidRPr="00AF7313">
              <w:rPr>
                <w:rFonts w:ascii="Times New Roman" w:hAnsi="Times New Roman"/>
                <w:b/>
                <w:bCs/>
                <w:sz w:val="22"/>
                <w:szCs w:val="22"/>
              </w:rPr>
              <w:t>Enrollment: 1,</w:t>
            </w:r>
            <w:r w:rsidR="0087322A" w:rsidRPr="00AF7313">
              <w:rPr>
                <w:rFonts w:ascii="Times New Roman" w:hAnsi="Times New Roman"/>
                <w:b/>
                <w:bCs/>
                <w:sz w:val="22"/>
                <w:szCs w:val="22"/>
              </w:rPr>
              <w:t>886</w:t>
            </w:r>
            <w:r w:rsidRPr="00AF7313">
              <w:rPr>
                <w:rFonts w:ascii="Times New Roman" w:hAnsi="Times New Roman"/>
                <w:b/>
                <w:bCs/>
                <w:sz w:val="22"/>
                <w:szCs w:val="22"/>
              </w:rPr>
              <w:t xml:space="preserve"> </w:t>
            </w:r>
          </w:p>
          <w:p w14:paraId="1BE39A41" w14:textId="77777777" w:rsidR="00062FDF" w:rsidRPr="00AF7313" w:rsidRDefault="001C5D50" w:rsidP="00DA64A9">
            <w:pPr>
              <w:rPr>
                <w:rFonts w:ascii="Times New Roman" w:hAnsi="Times New Roman"/>
                <w:b/>
                <w:bCs/>
                <w:sz w:val="22"/>
                <w:szCs w:val="22"/>
              </w:rPr>
            </w:pPr>
            <w:hyperlink r:id="rId100" w:tgtFrame="_blank" w:history="1">
              <w:r w:rsidR="00062FDF" w:rsidRPr="00AF7313">
                <w:rPr>
                  <w:rStyle w:val="Hyperlink"/>
                  <w:rFonts w:ascii="Times New Roman" w:hAnsi="Times New Roman"/>
                  <w:b/>
                  <w:bCs/>
                  <w:sz w:val="22"/>
                  <w:szCs w:val="22"/>
                </w:rPr>
                <w:t>Howard University</w:t>
              </w:r>
            </w:hyperlink>
            <w:r w:rsidR="00062FDF" w:rsidRPr="00AF7313">
              <w:rPr>
                <w:rFonts w:ascii="Times New Roman" w:hAnsi="Times New Roman"/>
                <w:b/>
                <w:bCs/>
                <w:sz w:val="22"/>
                <w:szCs w:val="22"/>
              </w:rPr>
              <w:t xml:space="preserve"> </w:t>
            </w:r>
          </w:p>
          <w:p w14:paraId="05A1832A" w14:textId="77777777" w:rsidR="00062FDF" w:rsidRPr="00AF7313" w:rsidRDefault="00062FDF" w:rsidP="00DA64A9">
            <w:pPr>
              <w:rPr>
                <w:rFonts w:ascii="Times New Roman" w:hAnsi="Times New Roman"/>
                <w:b/>
                <w:bCs/>
                <w:sz w:val="22"/>
                <w:szCs w:val="22"/>
              </w:rPr>
            </w:pPr>
            <w:r w:rsidRPr="00AF7313">
              <w:rPr>
                <w:rFonts w:ascii="Times New Roman" w:hAnsi="Times New Roman"/>
                <w:b/>
                <w:bCs/>
                <w:sz w:val="22"/>
                <w:szCs w:val="22"/>
              </w:rPr>
              <w:t>Enrollment: 10,</w:t>
            </w:r>
            <w:r w:rsidR="0087322A" w:rsidRPr="00AF7313">
              <w:rPr>
                <w:rFonts w:ascii="Times New Roman" w:hAnsi="Times New Roman"/>
                <w:b/>
                <w:bCs/>
                <w:sz w:val="22"/>
                <w:szCs w:val="22"/>
              </w:rPr>
              <w:t>573</w:t>
            </w:r>
            <w:r w:rsidRPr="00AF7313">
              <w:rPr>
                <w:rFonts w:ascii="Times New Roman" w:hAnsi="Times New Roman"/>
                <w:b/>
                <w:bCs/>
                <w:sz w:val="22"/>
                <w:szCs w:val="22"/>
              </w:rPr>
              <w:t xml:space="preserve"> </w:t>
            </w:r>
          </w:p>
          <w:p w14:paraId="203183AE" w14:textId="39701FDD" w:rsidR="00062FDF" w:rsidRPr="00AF7313" w:rsidRDefault="001C5D50" w:rsidP="00DA64A9">
            <w:pPr>
              <w:rPr>
                <w:rFonts w:ascii="Times New Roman" w:hAnsi="Times New Roman"/>
                <w:b/>
                <w:bCs/>
                <w:sz w:val="22"/>
                <w:szCs w:val="22"/>
              </w:rPr>
            </w:pPr>
            <w:hyperlink r:id="rId101" w:history="1">
              <w:r w:rsidR="001064C1" w:rsidRPr="00AF7313">
                <w:rPr>
                  <w:rStyle w:val="Hyperlink"/>
                  <w:rFonts w:ascii="Times New Roman" w:hAnsi="Times New Roman"/>
                  <w:b/>
                  <w:bCs/>
                  <w:sz w:val="22"/>
                  <w:szCs w:val="22"/>
                </w:rPr>
                <w:t>Hutson</w:t>
              </w:r>
              <w:r w:rsidR="0017711C">
                <w:rPr>
                  <w:rStyle w:val="Hyperlink"/>
                  <w:rFonts w:ascii="Times New Roman" w:hAnsi="Times New Roman"/>
                  <w:b/>
                  <w:bCs/>
                  <w:sz w:val="22"/>
                  <w:szCs w:val="22"/>
                </w:rPr>
                <w:t>–</w:t>
              </w:r>
              <w:r w:rsidR="001064C1" w:rsidRPr="00AF7313">
                <w:rPr>
                  <w:rStyle w:val="Hyperlink"/>
                  <w:rFonts w:ascii="Times New Roman" w:hAnsi="Times New Roman"/>
                  <w:b/>
                  <w:bCs/>
                  <w:sz w:val="22"/>
                  <w:szCs w:val="22"/>
                </w:rPr>
                <w:t>Tillotson College</w:t>
              </w:r>
            </w:hyperlink>
          </w:p>
          <w:p w14:paraId="26955E23" w14:textId="77777777" w:rsidR="00062FDF" w:rsidRPr="00AF7313" w:rsidRDefault="00062FDF" w:rsidP="00DA64A9">
            <w:pPr>
              <w:rPr>
                <w:rFonts w:ascii="Times New Roman" w:hAnsi="Times New Roman"/>
                <w:b/>
                <w:bCs/>
                <w:sz w:val="22"/>
                <w:szCs w:val="22"/>
              </w:rPr>
            </w:pPr>
            <w:r w:rsidRPr="00AF7313">
              <w:rPr>
                <w:rFonts w:ascii="Times New Roman" w:hAnsi="Times New Roman"/>
                <w:b/>
                <w:bCs/>
                <w:sz w:val="22"/>
                <w:szCs w:val="22"/>
              </w:rPr>
              <w:t xml:space="preserve">Enrollment: </w:t>
            </w:r>
            <w:r w:rsidR="0087322A" w:rsidRPr="00AF7313">
              <w:rPr>
                <w:rFonts w:ascii="Times New Roman" w:hAnsi="Times New Roman"/>
                <w:b/>
                <w:bCs/>
                <w:sz w:val="22"/>
                <w:szCs w:val="22"/>
              </w:rPr>
              <w:t>882</w:t>
            </w:r>
            <w:r w:rsidRPr="00AF7313">
              <w:rPr>
                <w:rFonts w:ascii="Times New Roman" w:hAnsi="Times New Roman"/>
                <w:b/>
                <w:bCs/>
                <w:sz w:val="22"/>
                <w:szCs w:val="22"/>
              </w:rPr>
              <w:t xml:space="preserve"> </w:t>
            </w:r>
            <w:hyperlink r:id="rId102" w:tgtFrame="_top" w:history="1"/>
            <w:bookmarkStart w:id="6" w:name="I"/>
            <w:bookmarkEnd w:id="6"/>
          </w:p>
          <w:p w14:paraId="4B4939D5" w14:textId="77777777" w:rsidR="00062FDF" w:rsidRPr="00AF7313" w:rsidRDefault="001064C1" w:rsidP="00DA64A9">
            <w:pPr>
              <w:rPr>
                <w:rStyle w:val="Hyperlink"/>
                <w:rFonts w:ascii="Times New Roman" w:hAnsi="Times New Roman"/>
                <w:b/>
                <w:bCs/>
                <w:sz w:val="22"/>
                <w:szCs w:val="22"/>
              </w:rPr>
            </w:pPr>
            <w:r w:rsidRPr="00AF7313">
              <w:rPr>
                <w:rFonts w:ascii="Times New Roman" w:hAnsi="Times New Roman"/>
                <w:b/>
                <w:bCs/>
                <w:sz w:val="22"/>
                <w:szCs w:val="22"/>
              </w:rPr>
              <w:fldChar w:fldCharType="begin"/>
            </w:r>
            <w:r w:rsidRPr="00AF7313">
              <w:rPr>
                <w:rFonts w:ascii="Times New Roman" w:hAnsi="Times New Roman"/>
                <w:b/>
                <w:bCs/>
                <w:sz w:val="22"/>
                <w:szCs w:val="22"/>
              </w:rPr>
              <w:instrText xml:space="preserve"> HYPERLINK "http://www.itc.edu/" </w:instrText>
            </w:r>
            <w:r w:rsidRPr="00AF7313">
              <w:rPr>
                <w:rFonts w:ascii="Times New Roman" w:hAnsi="Times New Roman"/>
                <w:b/>
                <w:bCs/>
                <w:sz w:val="22"/>
                <w:szCs w:val="22"/>
              </w:rPr>
              <w:fldChar w:fldCharType="separate"/>
            </w:r>
            <w:r w:rsidR="00062FDF" w:rsidRPr="00AF7313">
              <w:rPr>
                <w:rStyle w:val="Hyperlink"/>
                <w:rFonts w:ascii="Times New Roman" w:hAnsi="Times New Roman"/>
                <w:b/>
                <w:bCs/>
                <w:sz w:val="22"/>
                <w:szCs w:val="22"/>
              </w:rPr>
              <w:t xml:space="preserve">Interdenominational  </w:t>
            </w:r>
          </w:p>
          <w:p w14:paraId="533C8768" w14:textId="77777777" w:rsidR="00062FDF" w:rsidRPr="00AF7313" w:rsidRDefault="00062FDF" w:rsidP="00DA64A9">
            <w:pPr>
              <w:rPr>
                <w:rFonts w:ascii="Times New Roman" w:hAnsi="Times New Roman"/>
                <w:b/>
                <w:bCs/>
                <w:sz w:val="22"/>
                <w:szCs w:val="22"/>
              </w:rPr>
            </w:pPr>
            <w:r w:rsidRPr="00AF7313">
              <w:rPr>
                <w:rStyle w:val="Hyperlink"/>
                <w:rFonts w:ascii="Times New Roman" w:hAnsi="Times New Roman"/>
                <w:b/>
                <w:bCs/>
                <w:sz w:val="22"/>
                <w:szCs w:val="22"/>
              </w:rPr>
              <w:t>Theological Center</w:t>
            </w:r>
            <w:r w:rsidR="001064C1" w:rsidRPr="00AF7313">
              <w:rPr>
                <w:rFonts w:ascii="Times New Roman" w:hAnsi="Times New Roman"/>
                <w:b/>
                <w:bCs/>
                <w:sz w:val="22"/>
                <w:szCs w:val="22"/>
              </w:rPr>
              <w:fldChar w:fldCharType="end"/>
            </w:r>
            <w:r w:rsidRPr="00AF7313">
              <w:rPr>
                <w:rFonts w:ascii="Times New Roman" w:hAnsi="Times New Roman"/>
                <w:b/>
                <w:bCs/>
                <w:sz w:val="22"/>
                <w:szCs w:val="22"/>
              </w:rPr>
              <w:t xml:space="preserve"> </w:t>
            </w:r>
          </w:p>
          <w:p w14:paraId="54237141" w14:textId="77777777" w:rsidR="00062FDF" w:rsidRPr="00AF7313" w:rsidRDefault="00062FDF" w:rsidP="00DA64A9">
            <w:pPr>
              <w:rPr>
                <w:rFonts w:ascii="Times New Roman" w:hAnsi="Times New Roman"/>
                <w:b/>
                <w:bCs/>
                <w:sz w:val="22"/>
                <w:szCs w:val="22"/>
              </w:rPr>
            </w:pPr>
            <w:r w:rsidRPr="00AF7313">
              <w:rPr>
                <w:rFonts w:ascii="Times New Roman" w:hAnsi="Times New Roman"/>
                <w:b/>
                <w:bCs/>
                <w:sz w:val="22"/>
                <w:szCs w:val="22"/>
              </w:rPr>
              <w:t xml:space="preserve">Enrollment: </w:t>
            </w:r>
            <w:r w:rsidR="0087322A" w:rsidRPr="00AF7313">
              <w:rPr>
                <w:rFonts w:ascii="Times New Roman" w:hAnsi="Times New Roman"/>
                <w:b/>
                <w:bCs/>
                <w:sz w:val="22"/>
                <w:szCs w:val="22"/>
              </w:rPr>
              <w:t>421</w:t>
            </w:r>
            <w:r w:rsidRPr="00AF7313">
              <w:rPr>
                <w:rFonts w:ascii="Times New Roman" w:hAnsi="Times New Roman"/>
                <w:b/>
                <w:bCs/>
                <w:sz w:val="22"/>
                <w:szCs w:val="22"/>
              </w:rPr>
              <w:t xml:space="preserve"> </w:t>
            </w:r>
          </w:p>
          <w:p w14:paraId="6EBCA799" w14:textId="77777777" w:rsidR="00062FDF" w:rsidRPr="00AF7313" w:rsidRDefault="001C5D50" w:rsidP="00DA64A9">
            <w:pPr>
              <w:rPr>
                <w:rFonts w:ascii="Times New Roman" w:hAnsi="Times New Roman"/>
                <w:b/>
                <w:bCs/>
                <w:sz w:val="22"/>
                <w:szCs w:val="22"/>
              </w:rPr>
            </w:pPr>
            <w:hyperlink r:id="rId103" w:tgtFrame="_blank" w:history="1">
              <w:r w:rsidR="00062FDF" w:rsidRPr="00AF7313">
                <w:rPr>
                  <w:rStyle w:val="Hyperlink"/>
                  <w:rFonts w:ascii="Times New Roman" w:hAnsi="Times New Roman"/>
                  <w:b/>
                  <w:bCs/>
                  <w:sz w:val="22"/>
                  <w:szCs w:val="22"/>
                </w:rPr>
                <w:t>J.F. Drake State Tech College</w:t>
              </w:r>
            </w:hyperlink>
            <w:r w:rsidR="00062FDF" w:rsidRPr="00AF7313">
              <w:rPr>
                <w:rFonts w:ascii="Times New Roman" w:hAnsi="Times New Roman"/>
                <w:b/>
                <w:sz w:val="22"/>
                <w:szCs w:val="22"/>
              </w:rPr>
              <w:t xml:space="preserve"> </w:t>
            </w:r>
          </w:p>
          <w:p w14:paraId="56768261" w14:textId="77777777" w:rsidR="00062FDF" w:rsidRPr="00AF7313" w:rsidRDefault="00062FDF" w:rsidP="00DA64A9">
            <w:pPr>
              <w:rPr>
                <w:rFonts w:ascii="Times New Roman" w:hAnsi="Times New Roman"/>
                <w:b/>
                <w:bCs/>
                <w:sz w:val="22"/>
                <w:szCs w:val="22"/>
              </w:rPr>
            </w:pPr>
            <w:r w:rsidRPr="00AF7313">
              <w:rPr>
                <w:rFonts w:ascii="Times New Roman" w:hAnsi="Times New Roman"/>
                <w:b/>
                <w:bCs/>
                <w:sz w:val="22"/>
                <w:szCs w:val="22"/>
              </w:rPr>
              <w:t xml:space="preserve">Enrollment: </w:t>
            </w:r>
            <w:r w:rsidR="0087322A" w:rsidRPr="00AF7313">
              <w:rPr>
                <w:rFonts w:ascii="Times New Roman" w:hAnsi="Times New Roman"/>
                <w:b/>
                <w:bCs/>
                <w:sz w:val="22"/>
                <w:szCs w:val="22"/>
              </w:rPr>
              <w:t>1,258</w:t>
            </w:r>
            <w:r w:rsidRPr="00AF7313">
              <w:rPr>
                <w:rFonts w:ascii="Times New Roman" w:hAnsi="Times New Roman"/>
                <w:b/>
                <w:bCs/>
                <w:sz w:val="22"/>
                <w:szCs w:val="22"/>
              </w:rPr>
              <w:t xml:space="preserve"> </w:t>
            </w:r>
            <w:bookmarkStart w:id="7" w:name="J"/>
            <w:bookmarkStart w:id="8" w:name="K"/>
            <w:bookmarkEnd w:id="7"/>
            <w:bookmarkEnd w:id="8"/>
          </w:p>
          <w:p w14:paraId="1B74AF5D" w14:textId="77777777" w:rsidR="00062FDF" w:rsidRPr="00AF7313" w:rsidRDefault="001C5D50" w:rsidP="00DA64A9">
            <w:pPr>
              <w:rPr>
                <w:rFonts w:ascii="Times New Roman" w:hAnsi="Times New Roman"/>
                <w:b/>
                <w:bCs/>
                <w:sz w:val="22"/>
                <w:szCs w:val="22"/>
              </w:rPr>
            </w:pPr>
            <w:hyperlink r:id="rId104" w:tgtFrame="_blank" w:history="1">
              <w:r w:rsidR="00062FDF" w:rsidRPr="00AF7313">
                <w:rPr>
                  <w:rStyle w:val="Hyperlink"/>
                  <w:rFonts w:ascii="Times New Roman" w:hAnsi="Times New Roman"/>
                  <w:b/>
                  <w:bCs/>
                  <w:sz w:val="22"/>
                  <w:szCs w:val="22"/>
                </w:rPr>
                <w:t>Jackson State University</w:t>
              </w:r>
            </w:hyperlink>
            <w:r w:rsidR="00062FDF" w:rsidRPr="00AF7313">
              <w:rPr>
                <w:rFonts w:ascii="Times New Roman" w:hAnsi="Times New Roman"/>
                <w:b/>
                <w:bCs/>
                <w:sz w:val="22"/>
                <w:szCs w:val="22"/>
              </w:rPr>
              <w:t xml:space="preserve"> </w:t>
            </w:r>
          </w:p>
          <w:p w14:paraId="66783A61" w14:textId="77777777" w:rsidR="00062FDF" w:rsidRPr="00AF7313" w:rsidRDefault="00062FDF" w:rsidP="00DA64A9">
            <w:pPr>
              <w:rPr>
                <w:rFonts w:ascii="Times New Roman" w:hAnsi="Times New Roman"/>
                <w:b/>
                <w:bCs/>
                <w:sz w:val="22"/>
                <w:szCs w:val="22"/>
              </w:rPr>
            </w:pPr>
            <w:r w:rsidRPr="00AF7313">
              <w:rPr>
                <w:rFonts w:ascii="Times New Roman" w:hAnsi="Times New Roman"/>
                <w:b/>
                <w:bCs/>
                <w:sz w:val="22"/>
                <w:szCs w:val="22"/>
              </w:rPr>
              <w:t xml:space="preserve">Enrollment: </w:t>
            </w:r>
            <w:r w:rsidR="0087322A" w:rsidRPr="00AF7313">
              <w:rPr>
                <w:rFonts w:ascii="Times New Roman" w:hAnsi="Times New Roman"/>
                <w:b/>
                <w:bCs/>
                <w:sz w:val="22"/>
                <w:szCs w:val="22"/>
              </w:rPr>
              <w:t>8,783</w:t>
            </w:r>
            <w:r w:rsidRPr="00AF7313">
              <w:rPr>
                <w:rFonts w:ascii="Times New Roman" w:hAnsi="Times New Roman"/>
                <w:b/>
                <w:bCs/>
                <w:sz w:val="22"/>
                <w:szCs w:val="22"/>
              </w:rPr>
              <w:t xml:space="preserve"> </w:t>
            </w:r>
          </w:p>
          <w:p w14:paraId="2D6492E6" w14:textId="77777777" w:rsidR="006701DD" w:rsidRPr="00AF7313" w:rsidRDefault="001C5D50" w:rsidP="006701DD">
            <w:pPr>
              <w:rPr>
                <w:rFonts w:ascii="Times New Roman" w:hAnsi="Times New Roman"/>
                <w:b/>
                <w:bCs/>
                <w:sz w:val="22"/>
                <w:szCs w:val="22"/>
              </w:rPr>
            </w:pPr>
            <w:hyperlink r:id="rId105" w:tgtFrame="_blank" w:history="1">
              <w:r w:rsidR="006701DD" w:rsidRPr="00AF7313">
                <w:rPr>
                  <w:rStyle w:val="Hyperlink"/>
                  <w:rFonts w:ascii="Times New Roman" w:hAnsi="Times New Roman"/>
                  <w:b/>
                  <w:bCs/>
                  <w:sz w:val="22"/>
                  <w:szCs w:val="22"/>
                </w:rPr>
                <w:t>Jarvis Christian College</w:t>
              </w:r>
            </w:hyperlink>
            <w:r w:rsidR="006701DD" w:rsidRPr="00AF7313">
              <w:rPr>
                <w:rFonts w:ascii="Times New Roman" w:hAnsi="Times New Roman"/>
                <w:b/>
                <w:bCs/>
                <w:sz w:val="22"/>
                <w:szCs w:val="22"/>
              </w:rPr>
              <w:t xml:space="preserve"> </w:t>
            </w:r>
          </w:p>
          <w:p w14:paraId="06645E78" w14:textId="77777777" w:rsidR="006701DD" w:rsidRPr="00AF7313" w:rsidRDefault="006701DD" w:rsidP="006701DD">
            <w:pPr>
              <w:rPr>
                <w:rFonts w:ascii="Times New Roman" w:hAnsi="Times New Roman"/>
                <w:b/>
                <w:bCs/>
                <w:sz w:val="22"/>
                <w:szCs w:val="22"/>
              </w:rPr>
            </w:pPr>
            <w:r w:rsidRPr="00AF7313">
              <w:rPr>
                <w:rFonts w:ascii="Times New Roman" w:hAnsi="Times New Roman"/>
                <w:b/>
                <w:bCs/>
                <w:sz w:val="22"/>
                <w:szCs w:val="22"/>
              </w:rPr>
              <w:t xml:space="preserve">Enrollment: </w:t>
            </w:r>
            <w:r w:rsidR="0087322A" w:rsidRPr="00AF7313">
              <w:rPr>
                <w:rFonts w:ascii="Times New Roman" w:hAnsi="Times New Roman"/>
                <w:b/>
                <w:bCs/>
                <w:sz w:val="22"/>
                <w:szCs w:val="22"/>
              </w:rPr>
              <w:t>628</w:t>
            </w:r>
            <w:r w:rsidRPr="00AF7313">
              <w:rPr>
                <w:rFonts w:ascii="Times New Roman" w:hAnsi="Times New Roman"/>
                <w:b/>
                <w:bCs/>
                <w:sz w:val="22"/>
                <w:szCs w:val="22"/>
              </w:rPr>
              <w:t xml:space="preserve"> </w:t>
            </w:r>
          </w:p>
          <w:p w14:paraId="5388DE0F" w14:textId="77777777" w:rsidR="006701DD" w:rsidRPr="00AF7313" w:rsidRDefault="001C5D50" w:rsidP="006701DD">
            <w:pPr>
              <w:rPr>
                <w:rFonts w:ascii="Times New Roman" w:hAnsi="Times New Roman"/>
                <w:b/>
                <w:bCs/>
                <w:sz w:val="22"/>
                <w:szCs w:val="22"/>
              </w:rPr>
            </w:pPr>
            <w:hyperlink r:id="rId106" w:history="1">
              <w:r w:rsidR="001064C1" w:rsidRPr="00AF7313">
                <w:rPr>
                  <w:rStyle w:val="Hyperlink"/>
                  <w:rFonts w:ascii="Times New Roman" w:hAnsi="Times New Roman"/>
                  <w:b/>
                  <w:bCs/>
                  <w:sz w:val="22"/>
                  <w:szCs w:val="22"/>
                </w:rPr>
                <w:t>Johnson C. Smith University</w:t>
              </w:r>
            </w:hyperlink>
            <w:r w:rsidR="006701DD" w:rsidRPr="00AF7313">
              <w:rPr>
                <w:rFonts w:ascii="Times New Roman" w:hAnsi="Times New Roman"/>
                <w:b/>
                <w:bCs/>
                <w:sz w:val="22"/>
                <w:szCs w:val="22"/>
              </w:rPr>
              <w:t xml:space="preserve"> </w:t>
            </w:r>
          </w:p>
          <w:p w14:paraId="44BBD5B1" w14:textId="77777777" w:rsidR="006701DD" w:rsidRPr="00AF7313" w:rsidRDefault="006701DD" w:rsidP="006701DD">
            <w:pPr>
              <w:rPr>
                <w:rFonts w:ascii="Times New Roman" w:hAnsi="Times New Roman"/>
                <w:b/>
                <w:bCs/>
                <w:sz w:val="22"/>
                <w:szCs w:val="22"/>
              </w:rPr>
            </w:pPr>
            <w:r w:rsidRPr="00AF7313">
              <w:rPr>
                <w:rFonts w:ascii="Times New Roman" w:hAnsi="Times New Roman"/>
                <w:b/>
                <w:bCs/>
                <w:sz w:val="22"/>
                <w:szCs w:val="22"/>
              </w:rPr>
              <w:t>Enrollment: 1,</w:t>
            </w:r>
            <w:r w:rsidR="003E4974" w:rsidRPr="00AF7313">
              <w:rPr>
                <w:rFonts w:ascii="Times New Roman" w:hAnsi="Times New Roman"/>
                <w:b/>
                <w:bCs/>
                <w:sz w:val="22"/>
                <w:szCs w:val="22"/>
              </w:rPr>
              <w:t>669</w:t>
            </w:r>
          </w:p>
          <w:p w14:paraId="7501C4E2" w14:textId="77777777" w:rsidR="0087322A" w:rsidRPr="00AF7313" w:rsidRDefault="001C5D50" w:rsidP="006701DD">
            <w:pPr>
              <w:rPr>
                <w:rStyle w:val="Hyperlink"/>
                <w:rFonts w:ascii="Times New Roman" w:hAnsi="Times New Roman"/>
                <w:b/>
                <w:bCs/>
                <w:sz w:val="22"/>
                <w:szCs w:val="22"/>
              </w:rPr>
            </w:pPr>
            <w:hyperlink r:id="rId107" w:tgtFrame="_blank" w:history="1">
              <w:r w:rsidR="006701DD" w:rsidRPr="00AF7313">
                <w:rPr>
                  <w:rStyle w:val="Hyperlink"/>
                  <w:rFonts w:ascii="Times New Roman" w:hAnsi="Times New Roman"/>
                  <w:b/>
                  <w:bCs/>
                  <w:sz w:val="22"/>
                  <w:szCs w:val="22"/>
                </w:rPr>
                <w:t>Kentucky State University</w:t>
              </w:r>
            </w:hyperlink>
          </w:p>
          <w:p w14:paraId="5FEB0D48" w14:textId="77777777" w:rsidR="0087322A" w:rsidRPr="00AF7313" w:rsidRDefault="006701DD" w:rsidP="006701DD">
            <w:pPr>
              <w:rPr>
                <w:rFonts w:ascii="Times New Roman" w:hAnsi="Times New Roman"/>
                <w:b/>
                <w:bCs/>
                <w:sz w:val="22"/>
                <w:szCs w:val="22"/>
              </w:rPr>
            </w:pPr>
            <w:r w:rsidRPr="00AF7313">
              <w:rPr>
                <w:rFonts w:ascii="Times New Roman" w:hAnsi="Times New Roman"/>
                <w:b/>
                <w:bCs/>
                <w:sz w:val="22"/>
                <w:szCs w:val="22"/>
              </w:rPr>
              <w:t>Enrollment: 2,</w:t>
            </w:r>
            <w:r w:rsidR="003E4974" w:rsidRPr="00AF7313">
              <w:rPr>
                <w:rFonts w:ascii="Times New Roman" w:hAnsi="Times New Roman"/>
                <w:b/>
                <w:bCs/>
                <w:sz w:val="22"/>
                <w:szCs w:val="22"/>
              </w:rPr>
              <w:t>52</w:t>
            </w:r>
            <w:r w:rsidR="0087322A" w:rsidRPr="00AF7313">
              <w:rPr>
                <w:rFonts w:ascii="Times New Roman" w:hAnsi="Times New Roman"/>
                <w:b/>
                <w:bCs/>
                <w:sz w:val="22"/>
                <w:szCs w:val="22"/>
              </w:rPr>
              <w:t>4</w:t>
            </w:r>
          </w:p>
          <w:p w14:paraId="576974AC" w14:textId="77777777" w:rsidR="0087322A" w:rsidRPr="00AF7313" w:rsidRDefault="001C5D50" w:rsidP="0087322A">
            <w:pPr>
              <w:rPr>
                <w:rFonts w:ascii="Times New Roman" w:hAnsi="Times New Roman"/>
                <w:b/>
                <w:bCs/>
                <w:sz w:val="22"/>
                <w:szCs w:val="22"/>
              </w:rPr>
            </w:pPr>
            <w:hyperlink r:id="rId108" w:tgtFrame="_blank" w:history="1">
              <w:r w:rsidR="0087322A" w:rsidRPr="00AF7313">
                <w:rPr>
                  <w:rStyle w:val="Hyperlink"/>
                  <w:rFonts w:ascii="Times New Roman" w:hAnsi="Times New Roman"/>
                  <w:b/>
                  <w:bCs/>
                  <w:sz w:val="22"/>
                  <w:szCs w:val="22"/>
                </w:rPr>
                <w:t>Lane College</w:t>
              </w:r>
            </w:hyperlink>
            <w:r w:rsidR="0087322A" w:rsidRPr="00AF7313">
              <w:rPr>
                <w:rFonts w:ascii="Times New Roman" w:hAnsi="Times New Roman"/>
                <w:b/>
                <w:bCs/>
                <w:sz w:val="22"/>
                <w:szCs w:val="22"/>
              </w:rPr>
              <w:t xml:space="preserve"> </w:t>
            </w:r>
          </w:p>
          <w:p w14:paraId="03ADCB72" w14:textId="77777777" w:rsidR="0087322A" w:rsidRPr="00AF7313" w:rsidRDefault="0087322A" w:rsidP="0087322A">
            <w:pPr>
              <w:rPr>
                <w:rFonts w:ascii="Times New Roman" w:hAnsi="Times New Roman"/>
                <w:b/>
                <w:bCs/>
                <w:sz w:val="22"/>
                <w:szCs w:val="22"/>
              </w:rPr>
            </w:pPr>
            <w:r w:rsidRPr="00AF7313">
              <w:rPr>
                <w:rFonts w:ascii="Times New Roman" w:hAnsi="Times New Roman"/>
                <w:b/>
                <w:bCs/>
                <w:sz w:val="22"/>
                <w:szCs w:val="22"/>
              </w:rPr>
              <w:t>Enrollment: 2,146</w:t>
            </w:r>
          </w:p>
          <w:p w14:paraId="3D62898A" w14:textId="77777777" w:rsidR="0087322A" w:rsidRPr="00AF7313" w:rsidRDefault="001C5D50" w:rsidP="0087322A">
            <w:pPr>
              <w:rPr>
                <w:rFonts w:ascii="Times New Roman" w:hAnsi="Times New Roman"/>
                <w:b/>
                <w:bCs/>
                <w:sz w:val="22"/>
                <w:szCs w:val="22"/>
              </w:rPr>
            </w:pPr>
            <w:hyperlink r:id="rId109" w:tgtFrame="_blank" w:history="1">
              <w:r w:rsidR="0087322A" w:rsidRPr="00AF7313">
                <w:rPr>
                  <w:rStyle w:val="Hyperlink"/>
                  <w:rFonts w:ascii="Times New Roman" w:hAnsi="Times New Roman"/>
                  <w:b/>
                  <w:bCs/>
                  <w:sz w:val="22"/>
                  <w:szCs w:val="22"/>
                </w:rPr>
                <w:t>Langston University</w:t>
              </w:r>
            </w:hyperlink>
            <w:r w:rsidR="0087322A" w:rsidRPr="00AF7313">
              <w:rPr>
                <w:rFonts w:ascii="Times New Roman" w:hAnsi="Times New Roman"/>
                <w:b/>
                <w:bCs/>
                <w:sz w:val="22"/>
                <w:szCs w:val="22"/>
              </w:rPr>
              <w:t xml:space="preserve"> </w:t>
            </w:r>
          </w:p>
          <w:p w14:paraId="084344A9" w14:textId="77777777" w:rsidR="0087322A" w:rsidRPr="00AF7313" w:rsidRDefault="0087322A" w:rsidP="0087322A">
            <w:pPr>
              <w:rPr>
                <w:rFonts w:ascii="Times New Roman" w:hAnsi="Times New Roman"/>
                <w:b/>
                <w:bCs/>
                <w:sz w:val="22"/>
                <w:szCs w:val="22"/>
              </w:rPr>
            </w:pPr>
            <w:r w:rsidRPr="00AF7313">
              <w:rPr>
                <w:rFonts w:ascii="Times New Roman" w:hAnsi="Times New Roman"/>
                <w:b/>
                <w:bCs/>
                <w:sz w:val="22"/>
                <w:szCs w:val="22"/>
              </w:rPr>
              <w:t xml:space="preserve">Enrollment: 2,749 </w:t>
            </w:r>
          </w:p>
          <w:p w14:paraId="17ADAC7D" w14:textId="77777777" w:rsidR="0087322A" w:rsidRPr="00AF7313" w:rsidRDefault="001C5D50" w:rsidP="0087322A">
            <w:pPr>
              <w:rPr>
                <w:rFonts w:ascii="Times New Roman" w:hAnsi="Times New Roman"/>
                <w:b/>
                <w:bCs/>
                <w:sz w:val="22"/>
                <w:szCs w:val="22"/>
              </w:rPr>
            </w:pPr>
            <w:hyperlink r:id="rId110" w:tgtFrame="_blank" w:history="1">
              <w:r w:rsidR="0087322A" w:rsidRPr="00AF7313">
                <w:rPr>
                  <w:rStyle w:val="Hyperlink"/>
                  <w:rFonts w:ascii="Times New Roman" w:hAnsi="Times New Roman"/>
                  <w:b/>
                  <w:bCs/>
                  <w:sz w:val="22"/>
                  <w:szCs w:val="22"/>
                </w:rPr>
                <w:t>Lawson State Community College</w:t>
              </w:r>
            </w:hyperlink>
            <w:r w:rsidR="0087322A" w:rsidRPr="00AF7313">
              <w:rPr>
                <w:rFonts w:ascii="Times New Roman" w:hAnsi="Times New Roman"/>
                <w:b/>
                <w:bCs/>
                <w:sz w:val="22"/>
                <w:szCs w:val="22"/>
              </w:rPr>
              <w:t xml:space="preserve"> </w:t>
            </w:r>
          </w:p>
          <w:p w14:paraId="7CBEE783" w14:textId="77777777" w:rsidR="00DF047B" w:rsidRPr="00AF7313" w:rsidRDefault="0087322A" w:rsidP="005D2FA2">
            <w:pPr>
              <w:rPr>
                <w:rFonts w:ascii="Times New Roman" w:hAnsi="Times New Roman"/>
                <w:b/>
                <w:bCs/>
                <w:sz w:val="22"/>
                <w:szCs w:val="22"/>
              </w:rPr>
            </w:pPr>
            <w:r w:rsidRPr="00AF7313">
              <w:rPr>
                <w:rFonts w:ascii="Times New Roman" w:hAnsi="Times New Roman"/>
                <w:b/>
                <w:bCs/>
                <w:sz w:val="22"/>
                <w:szCs w:val="22"/>
              </w:rPr>
              <w:t xml:space="preserve">Enrollment: 4,353 </w:t>
            </w:r>
          </w:p>
          <w:p w14:paraId="4B82E3E1" w14:textId="69950129" w:rsidR="008371CD" w:rsidRDefault="001C5D50" w:rsidP="008371CD">
            <w:pPr>
              <w:rPr>
                <w:sz w:val="22"/>
                <w:szCs w:val="22"/>
              </w:rPr>
            </w:pPr>
            <w:hyperlink r:id="rId111" w:tgtFrame="_blank" w:history="1">
              <w:r w:rsidR="008371CD" w:rsidRPr="00AF7313">
                <w:rPr>
                  <w:rStyle w:val="Hyperlink"/>
                  <w:b/>
                  <w:bCs/>
                  <w:sz w:val="22"/>
                  <w:szCs w:val="22"/>
                </w:rPr>
                <w:t>Le Moyne</w:t>
              </w:r>
              <w:r w:rsidR="0017711C">
                <w:rPr>
                  <w:rStyle w:val="Hyperlink"/>
                  <w:b/>
                  <w:bCs/>
                  <w:sz w:val="22"/>
                  <w:szCs w:val="22"/>
                </w:rPr>
                <w:t>–</w:t>
              </w:r>
              <w:r w:rsidR="008371CD" w:rsidRPr="00AF7313">
                <w:rPr>
                  <w:rStyle w:val="Hyperlink"/>
                  <w:b/>
                  <w:bCs/>
                  <w:sz w:val="22"/>
                  <w:szCs w:val="22"/>
                </w:rPr>
                <w:t>Owen College</w:t>
              </w:r>
            </w:hyperlink>
            <w:r w:rsidR="008371CD" w:rsidRPr="00AF7313">
              <w:rPr>
                <w:b/>
                <w:bCs/>
                <w:sz w:val="22"/>
                <w:szCs w:val="22"/>
              </w:rPr>
              <w:br/>
            </w:r>
            <w:r w:rsidR="008371CD" w:rsidRPr="00AF7313">
              <w:rPr>
                <w:b/>
                <w:sz w:val="22"/>
                <w:szCs w:val="22"/>
              </w:rPr>
              <w:t>Enrollment: 890</w:t>
            </w:r>
          </w:p>
          <w:p w14:paraId="42C47DF5" w14:textId="2198A0C8" w:rsidR="00B559B3" w:rsidRPr="00AF7313" w:rsidRDefault="00B559B3" w:rsidP="005D2FA2">
            <w:pPr>
              <w:rPr>
                <w:b/>
                <w:sz w:val="22"/>
                <w:szCs w:val="22"/>
              </w:rPr>
            </w:pPr>
          </w:p>
        </w:tc>
        <w:bookmarkStart w:id="9" w:name="L"/>
        <w:bookmarkEnd w:id="9"/>
        <w:tc>
          <w:tcPr>
            <w:tcW w:w="3065" w:type="dxa"/>
          </w:tcPr>
          <w:p w14:paraId="0720F31A" w14:textId="47032CB1" w:rsidR="003E4974" w:rsidRPr="00AF7313" w:rsidRDefault="006A7264" w:rsidP="003E4974">
            <w:pPr>
              <w:rPr>
                <w:rFonts w:ascii="Times New Roman" w:hAnsi="Times New Roman"/>
                <w:b/>
                <w:bCs/>
                <w:sz w:val="22"/>
                <w:szCs w:val="22"/>
              </w:rPr>
            </w:pPr>
            <w:r w:rsidRPr="00AF7313">
              <w:fldChar w:fldCharType="begin"/>
            </w:r>
            <w:r w:rsidRPr="00AF7313">
              <w:rPr>
                <w:sz w:val="22"/>
                <w:szCs w:val="22"/>
              </w:rPr>
              <w:instrText xml:space="preserve"> HYPERLINK "http://www.lincolnu.edu/%20" \t "_blank" </w:instrText>
            </w:r>
            <w:r w:rsidRPr="00AF7313">
              <w:fldChar w:fldCharType="separate"/>
            </w:r>
            <w:r w:rsidR="003E4974" w:rsidRPr="00AF7313">
              <w:rPr>
                <w:rStyle w:val="Hyperlink"/>
                <w:rFonts w:ascii="Times New Roman" w:hAnsi="Times New Roman"/>
                <w:b/>
                <w:bCs/>
                <w:sz w:val="22"/>
                <w:szCs w:val="22"/>
              </w:rPr>
              <w:t>Lincoln University</w:t>
            </w:r>
            <w:r w:rsidRPr="00AF7313">
              <w:rPr>
                <w:rStyle w:val="Hyperlink"/>
                <w:rFonts w:ascii="Times New Roman" w:hAnsi="Times New Roman"/>
                <w:b/>
                <w:bCs/>
                <w:sz w:val="22"/>
                <w:szCs w:val="22"/>
              </w:rPr>
              <w:fldChar w:fldCharType="end"/>
            </w:r>
            <w:r w:rsidR="003E4974" w:rsidRPr="00AF7313">
              <w:rPr>
                <w:rFonts w:ascii="Times New Roman" w:hAnsi="Times New Roman"/>
                <w:b/>
                <w:bCs/>
                <w:sz w:val="22"/>
                <w:szCs w:val="22"/>
              </w:rPr>
              <w:t xml:space="preserve"> (MO) </w:t>
            </w:r>
          </w:p>
          <w:p w14:paraId="161AF0C8" w14:textId="77777777" w:rsidR="003E4974" w:rsidRPr="00AF7313" w:rsidRDefault="003E4974" w:rsidP="003E4974">
            <w:pPr>
              <w:rPr>
                <w:rFonts w:ascii="Times New Roman" w:hAnsi="Times New Roman"/>
                <w:b/>
                <w:bCs/>
                <w:sz w:val="22"/>
                <w:szCs w:val="22"/>
              </w:rPr>
            </w:pPr>
            <w:r w:rsidRPr="00AF7313">
              <w:rPr>
                <w:rFonts w:ascii="Times New Roman" w:hAnsi="Times New Roman"/>
                <w:b/>
                <w:bCs/>
                <w:sz w:val="22"/>
                <w:szCs w:val="22"/>
              </w:rPr>
              <w:t>Enrollment: 3,314</w:t>
            </w:r>
          </w:p>
          <w:p w14:paraId="2293F54F" w14:textId="77777777" w:rsidR="00062FDF" w:rsidRPr="00AF7313" w:rsidRDefault="001C5D50" w:rsidP="00DA64A9">
            <w:pPr>
              <w:rPr>
                <w:rFonts w:ascii="Times New Roman" w:hAnsi="Times New Roman"/>
                <w:b/>
                <w:bCs/>
                <w:sz w:val="22"/>
                <w:szCs w:val="22"/>
              </w:rPr>
            </w:pPr>
            <w:hyperlink r:id="rId112" w:history="1">
              <w:r w:rsidR="008A7BCC" w:rsidRPr="00AF7313">
                <w:rPr>
                  <w:rStyle w:val="Hyperlink"/>
                  <w:rFonts w:ascii="Times New Roman" w:hAnsi="Times New Roman"/>
                  <w:b/>
                  <w:bCs/>
                  <w:sz w:val="22"/>
                  <w:szCs w:val="22"/>
                </w:rPr>
                <w:t>Lincoln University</w:t>
              </w:r>
            </w:hyperlink>
            <w:r w:rsidR="00062FDF" w:rsidRPr="00AF7313">
              <w:rPr>
                <w:rFonts w:ascii="Times New Roman" w:hAnsi="Times New Roman"/>
                <w:b/>
                <w:bCs/>
                <w:sz w:val="22"/>
                <w:szCs w:val="22"/>
              </w:rPr>
              <w:t xml:space="preserve"> (PA)</w:t>
            </w:r>
          </w:p>
          <w:p w14:paraId="2136AA92" w14:textId="77777777" w:rsidR="006701DD" w:rsidRPr="00AF7313" w:rsidRDefault="00062FDF" w:rsidP="00DA64A9">
            <w:pPr>
              <w:rPr>
                <w:rFonts w:ascii="Times New Roman" w:hAnsi="Times New Roman"/>
                <w:b/>
                <w:bCs/>
                <w:sz w:val="22"/>
                <w:szCs w:val="22"/>
              </w:rPr>
            </w:pPr>
            <w:r w:rsidRPr="00AF7313">
              <w:rPr>
                <w:rFonts w:ascii="Times New Roman" w:hAnsi="Times New Roman"/>
                <w:b/>
                <w:bCs/>
                <w:sz w:val="22"/>
                <w:szCs w:val="22"/>
              </w:rPr>
              <w:t xml:space="preserve">Enrollment: </w:t>
            </w:r>
            <w:r w:rsidR="003E4974" w:rsidRPr="00AF7313">
              <w:rPr>
                <w:rFonts w:ascii="Times New Roman" w:hAnsi="Times New Roman"/>
                <w:b/>
                <w:bCs/>
                <w:sz w:val="22"/>
                <w:szCs w:val="22"/>
              </w:rPr>
              <w:t>2,101</w:t>
            </w:r>
          </w:p>
          <w:p w14:paraId="493A78D5" w14:textId="77777777" w:rsidR="006701DD" w:rsidRPr="00AF7313" w:rsidRDefault="001C5D50" w:rsidP="00DA64A9">
            <w:pPr>
              <w:rPr>
                <w:rFonts w:ascii="Times New Roman" w:hAnsi="Times New Roman"/>
                <w:b/>
                <w:bCs/>
                <w:sz w:val="22"/>
                <w:szCs w:val="22"/>
              </w:rPr>
            </w:pPr>
            <w:hyperlink r:id="rId113" w:history="1">
              <w:r w:rsidR="008A7BCC" w:rsidRPr="00AF7313">
                <w:rPr>
                  <w:rStyle w:val="Hyperlink"/>
                  <w:rFonts w:ascii="Times New Roman" w:hAnsi="Times New Roman"/>
                  <w:b/>
                  <w:bCs/>
                  <w:sz w:val="22"/>
                  <w:szCs w:val="22"/>
                </w:rPr>
                <w:t>Livingstone College</w:t>
              </w:r>
            </w:hyperlink>
          </w:p>
          <w:p w14:paraId="633A5C64" w14:textId="77777777" w:rsidR="00062FDF" w:rsidRPr="00AF7313" w:rsidRDefault="006701DD" w:rsidP="00DA64A9">
            <w:pPr>
              <w:rPr>
                <w:rFonts w:ascii="Times New Roman" w:hAnsi="Times New Roman"/>
                <w:b/>
                <w:bCs/>
                <w:sz w:val="22"/>
                <w:szCs w:val="22"/>
              </w:rPr>
            </w:pPr>
            <w:r w:rsidRPr="00AF7313">
              <w:rPr>
                <w:rFonts w:ascii="Times New Roman" w:hAnsi="Times New Roman"/>
                <w:b/>
                <w:bCs/>
                <w:sz w:val="22"/>
                <w:szCs w:val="22"/>
              </w:rPr>
              <w:t xml:space="preserve">Enrollment: </w:t>
            </w:r>
            <w:r w:rsidR="0087322A" w:rsidRPr="00AF7313">
              <w:rPr>
                <w:rFonts w:ascii="Times New Roman" w:hAnsi="Times New Roman"/>
                <w:b/>
                <w:bCs/>
                <w:sz w:val="22"/>
                <w:szCs w:val="22"/>
              </w:rPr>
              <w:t>1,082</w:t>
            </w:r>
          </w:p>
          <w:p w14:paraId="50F76070" w14:textId="77777777" w:rsidR="006701DD" w:rsidRPr="00AF7313" w:rsidRDefault="001C5D50" w:rsidP="006701DD">
            <w:pPr>
              <w:rPr>
                <w:rFonts w:ascii="Times New Roman" w:hAnsi="Times New Roman"/>
                <w:b/>
                <w:bCs/>
                <w:sz w:val="22"/>
                <w:szCs w:val="22"/>
              </w:rPr>
            </w:pPr>
            <w:hyperlink r:id="rId114" w:history="1">
              <w:r w:rsidR="008A7BCC" w:rsidRPr="00AF7313">
                <w:rPr>
                  <w:rStyle w:val="Hyperlink"/>
                  <w:rFonts w:ascii="Times New Roman" w:hAnsi="Times New Roman"/>
                  <w:b/>
                  <w:bCs/>
                  <w:sz w:val="22"/>
                  <w:szCs w:val="22"/>
                </w:rPr>
                <w:t>Meharry Medical College</w:t>
              </w:r>
            </w:hyperlink>
          </w:p>
          <w:p w14:paraId="3D3B890C" w14:textId="77777777" w:rsidR="006701DD" w:rsidRPr="00AF7313" w:rsidRDefault="006701DD" w:rsidP="006701DD">
            <w:pPr>
              <w:rPr>
                <w:rFonts w:ascii="Times New Roman" w:hAnsi="Times New Roman"/>
                <w:b/>
                <w:bCs/>
                <w:sz w:val="22"/>
                <w:szCs w:val="22"/>
              </w:rPr>
            </w:pPr>
            <w:r w:rsidRPr="00AF7313">
              <w:rPr>
                <w:rFonts w:ascii="Times New Roman" w:hAnsi="Times New Roman"/>
                <w:b/>
                <w:bCs/>
                <w:sz w:val="22"/>
                <w:szCs w:val="22"/>
              </w:rPr>
              <w:t>Enrollment: 7</w:t>
            </w:r>
            <w:r w:rsidR="0087322A" w:rsidRPr="00AF7313">
              <w:rPr>
                <w:rFonts w:ascii="Times New Roman" w:hAnsi="Times New Roman"/>
                <w:b/>
                <w:bCs/>
                <w:sz w:val="22"/>
                <w:szCs w:val="22"/>
              </w:rPr>
              <w:t>86</w:t>
            </w:r>
          </w:p>
          <w:p w14:paraId="30055B77" w14:textId="77777777" w:rsidR="006701DD" w:rsidRPr="00AF7313" w:rsidRDefault="001C5D50" w:rsidP="006701DD">
            <w:pPr>
              <w:rPr>
                <w:rFonts w:ascii="Times New Roman" w:hAnsi="Times New Roman"/>
                <w:b/>
                <w:bCs/>
                <w:sz w:val="22"/>
                <w:szCs w:val="22"/>
              </w:rPr>
            </w:pPr>
            <w:hyperlink r:id="rId115" w:history="1">
              <w:r w:rsidR="008A7BCC" w:rsidRPr="00AF7313">
                <w:rPr>
                  <w:rStyle w:val="Hyperlink"/>
                  <w:rFonts w:ascii="Times New Roman" w:hAnsi="Times New Roman"/>
                  <w:b/>
                  <w:bCs/>
                  <w:sz w:val="22"/>
                  <w:szCs w:val="22"/>
                </w:rPr>
                <w:t>Miles College</w:t>
              </w:r>
            </w:hyperlink>
          </w:p>
          <w:p w14:paraId="5892B05B" w14:textId="77777777" w:rsidR="006701DD" w:rsidRPr="00AF7313" w:rsidRDefault="006701DD" w:rsidP="006701DD">
            <w:pPr>
              <w:rPr>
                <w:rFonts w:ascii="Times New Roman" w:hAnsi="Times New Roman"/>
                <w:b/>
                <w:bCs/>
                <w:sz w:val="22"/>
                <w:szCs w:val="22"/>
              </w:rPr>
            </w:pPr>
            <w:r w:rsidRPr="00AF7313">
              <w:rPr>
                <w:rFonts w:ascii="Times New Roman" w:hAnsi="Times New Roman"/>
                <w:b/>
                <w:bCs/>
                <w:sz w:val="22"/>
                <w:szCs w:val="22"/>
              </w:rPr>
              <w:t xml:space="preserve">Enrollment: </w:t>
            </w:r>
            <w:r w:rsidR="0087322A" w:rsidRPr="00AF7313">
              <w:rPr>
                <w:rFonts w:ascii="Times New Roman" w:hAnsi="Times New Roman"/>
                <w:b/>
                <w:bCs/>
                <w:sz w:val="22"/>
                <w:szCs w:val="22"/>
              </w:rPr>
              <w:t>1,791</w:t>
            </w:r>
          </w:p>
          <w:p w14:paraId="0E8481E2" w14:textId="77777777" w:rsidR="006701DD" w:rsidRPr="00AF7313" w:rsidRDefault="001C5D50" w:rsidP="006701DD">
            <w:pPr>
              <w:rPr>
                <w:rFonts w:ascii="Times New Roman" w:hAnsi="Times New Roman"/>
                <w:b/>
                <w:bCs/>
                <w:sz w:val="22"/>
                <w:szCs w:val="22"/>
              </w:rPr>
            </w:pPr>
            <w:hyperlink r:id="rId116" w:tgtFrame="_blank" w:history="1">
              <w:r w:rsidR="006701DD" w:rsidRPr="00AF7313">
                <w:rPr>
                  <w:rStyle w:val="Hyperlink"/>
                  <w:rFonts w:ascii="Times New Roman" w:hAnsi="Times New Roman"/>
                  <w:b/>
                  <w:bCs/>
                  <w:sz w:val="22"/>
                  <w:szCs w:val="22"/>
                </w:rPr>
                <w:t>Miss. Valley State College</w:t>
              </w:r>
            </w:hyperlink>
          </w:p>
          <w:p w14:paraId="0C776105" w14:textId="77777777" w:rsidR="006701DD" w:rsidRPr="00AF7313" w:rsidRDefault="006701DD" w:rsidP="006701DD">
            <w:pPr>
              <w:rPr>
                <w:rFonts w:ascii="Times New Roman" w:hAnsi="Times New Roman"/>
                <w:b/>
                <w:bCs/>
                <w:sz w:val="22"/>
                <w:szCs w:val="22"/>
              </w:rPr>
            </w:pPr>
            <w:r w:rsidRPr="00AF7313">
              <w:rPr>
                <w:rFonts w:ascii="Times New Roman" w:hAnsi="Times New Roman"/>
                <w:b/>
                <w:bCs/>
                <w:sz w:val="22"/>
                <w:szCs w:val="22"/>
              </w:rPr>
              <w:t>Enrollment: 2,</w:t>
            </w:r>
            <w:r w:rsidR="0087322A" w:rsidRPr="00AF7313">
              <w:rPr>
                <w:rFonts w:ascii="Times New Roman" w:hAnsi="Times New Roman"/>
                <w:b/>
                <w:bCs/>
                <w:sz w:val="22"/>
                <w:szCs w:val="22"/>
              </w:rPr>
              <w:t>850</w:t>
            </w:r>
          </w:p>
          <w:p w14:paraId="5AD1ACD8" w14:textId="77777777" w:rsidR="006701DD" w:rsidRPr="00AF7313" w:rsidRDefault="001C5D50" w:rsidP="006701DD">
            <w:pPr>
              <w:rPr>
                <w:rFonts w:ascii="Times New Roman" w:hAnsi="Times New Roman"/>
                <w:b/>
                <w:bCs/>
                <w:sz w:val="22"/>
                <w:szCs w:val="22"/>
              </w:rPr>
            </w:pPr>
            <w:hyperlink r:id="rId117" w:history="1">
              <w:r w:rsidR="004F01FD" w:rsidRPr="00AF7313">
                <w:rPr>
                  <w:rStyle w:val="Hyperlink"/>
                  <w:rFonts w:ascii="Times New Roman" w:hAnsi="Times New Roman"/>
                  <w:b/>
                  <w:bCs/>
                  <w:sz w:val="22"/>
                  <w:szCs w:val="22"/>
                </w:rPr>
                <w:t>Morehouse College</w:t>
              </w:r>
            </w:hyperlink>
          </w:p>
          <w:p w14:paraId="38E0C4DE" w14:textId="77777777" w:rsidR="006701DD" w:rsidRPr="00AF7313" w:rsidRDefault="006701DD" w:rsidP="006701DD">
            <w:pPr>
              <w:rPr>
                <w:rFonts w:ascii="Times New Roman" w:hAnsi="Times New Roman"/>
                <w:b/>
                <w:bCs/>
                <w:sz w:val="22"/>
                <w:szCs w:val="22"/>
              </w:rPr>
            </w:pPr>
            <w:r w:rsidRPr="00AF7313">
              <w:rPr>
                <w:rFonts w:ascii="Times New Roman" w:hAnsi="Times New Roman"/>
                <w:b/>
                <w:bCs/>
                <w:sz w:val="22"/>
                <w:szCs w:val="22"/>
              </w:rPr>
              <w:t xml:space="preserve">Enrollment: </w:t>
            </w:r>
            <w:r w:rsidR="00F264A4" w:rsidRPr="00AF7313">
              <w:rPr>
                <w:rFonts w:ascii="Times New Roman" w:hAnsi="Times New Roman"/>
                <w:b/>
                <w:bCs/>
                <w:sz w:val="22"/>
                <w:szCs w:val="22"/>
              </w:rPr>
              <w:t>2,</w:t>
            </w:r>
            <w:r w:rsidR="003E4974" w:rsidRPr="00AF7313">
              <w:rPr>
                <w:rFonts w:ascii="Times New Roman" w:hAnsi="Times New Roman"/>
                <w:b/>
                <w:bCs/>
                <w:sz w:val="22"/>
                <w:szCs w:val="22"/>
              </w:rPr>
              <w:t>377</w:t>
            </w:r>
          </w:p>
          <w:p w14:paraId="21ED4FCB" w14:textId="77777777" w:rsidR="003E4974" w:rsidRPr="00AF7313" w:rsidRDefault="001C5D50" w:rsidP="006701DD">
            <w:pPr>
              <w:rPr>
                <w:rFonts w:ascii="Times New Roman" w:hAnsi="Times New Roman"/>
                <w:b/>
                <w:bCs/>
                <w:sz w:val="22"/>
                <w:szCs w:val="22"/>
              </w:rPr>
            </w:pPr>
            <w:hyperlink r:id="rId118" w:tgtFrame="_blank" w:history="1">
              <w:r w:rsidR="003E4974" w:rsidRPr="00AF7313">
                <w:rPr>
                  <w:rStyle w:val="Hyperlink"/>
                  <w:b/>
                  <w:bCs/>
                  <w:sz w:val="22"/>
                  <w:szCs w:val="22"/>
                </w:rPr>
                <w:t>Morehouse School of Medicine</w:t>
              </w:r>
            </w:hyperlink>
            <w:r w:rsidR="003E4974" w:rsidRPr="00AF7313">
              <w:rPr>
                <w:b/>
                <w:bCs/>
                <w:sz w:val="22"/>
                <w:szCs w:val="22"/>
              </w:rPr>
              <w:br/>
            </w:r>
            <w:r w:rsidR="003E4974" w:rsidRPr="00AF7313">
              <w:rPr>
                <w:rFonts w:ascii="Times New Roman" w:hAnsi="Times New Roman"/>
                <w:b/>
                <w:bCs/>
                <w:sz w:val="22"/>
                <w:szCs w:val="22"/>
              </w:rPr>
              <w:t>Enrollment: 326</w:t>
            </w:r>
          </w:p>
          <w:p w14:paraId="281ADBBD" w14:textId="77777777" w:rsidR="006701DD" w:rsidRPr="00AF7313" w:rsidRDefault="001C5D50" w:rsidP="006701DD">
            <w:pPr>
              <w:rPr>
                <w:rFonts w:ascii="Times New Roman" w:hAnsi="Times New Roman"/>
                <w:b/>
                <w:bCs/>
                <w:color w:val="0000FF"/>
                <w:sz w:val="22"/>
                <w:szCs w:val="22"/>
                <w:u w:val="single"/>
              </w:rPr>
            </w:pPr>
            <w:hyperlink r:id="rId119" w:history="1">
              <w:r w:rsidR="00031984" w:rsidRPr="00AF7313">
                <w:rPr>
                  <w:rStyle w:val="Hyperlink"/>
                  <w:rFonts w:ascii="Times New Roman" w:hAnsi="Times New Roman"/>
                  <w:b/>
                  <w:bCs/>
                  <w:sz w:val="22"/>
                  <w:szCs w:val="22"/>
                </w:rPr>
                <w:t>Morgan State University</w:t>
              </w:r>
            </w:hyperlink>
          </w:p>
          <w:p w14:paraId="296CB5F5" w14:textId="77777777" w:rsidR="006701DD" w:rsidRPr="00AF7313" w:rsidRDefault="006701DD" w:rsidP="006701DD">
            <w:pPr>
              <w:rPr>
                <w:rFonts w:ascii="Times New Roman" w:hAnsi="Times New Roman"/>
                <w:b/>
                <w:bCs/>
                <w:sz w:val="22"/>
                <w:szCs w:val="22"/>
              </w:rPr>
            </w:pPr>
            <w:r w:rsidRPr="00AF7313">
              <w:rPr>
                <w:rFonts w:ascii="Times New Roman" w:hAnsi="Times New Roman"/>
                <w:b/>
                <w:bCs/>
                <w:sz w:val="22"/>
                <w:szCs w:val="22"/>
              </w:rPr>
              <w:t xml:space="preserve">Enrollment: </w:t>
            </w:r>
            <w:r w:rsidR="003E4974" w:rsidRPr="00AF7313">
              <w:rPr>
                <w:rFonts w:ascii="Times New Roman" w:hAnsi="Times New Roman"/>
                <w:b/>
                <w:bCs/>
                <w:sz w:val="22"/>
                <w:szCs w:val="22"/>
              </w:rPr>
              <w:t>7,952</w:t>
            </w:r>
          </w:p>
          <w:p w14:paraId="4A8D38BE" w14:textId="77777777" w:rsidR="006701DD" w:rsidRPr="00AF7313" w:rsidRDefault="001C5D50" w:rsidP="006701DD">
            <w:pPr>
              <w:rPr>
                <w:rFonts w:ascii="Times New Roman" w:hAnsi="Times New Roman"/>
                <w:b/>
                <w:bCs/>
                <w:sz w:val="22"/>
                <w:szCs w:val="22"/>
              </w:rPr>
            </w:pPr>
            <w:hyperlink r:id="rId120" w:history="1">
              <w:r w:rsidR="004F01FD" w:rsidRPr="00AF7313">
                <w:rPr>
                  <w:rStyle w:val="Hyperlink"/>
                  <w:rFonts w:ascii="Times New Roman" w:hAnsi="Times New Roman"/>
                  <w:b/>
                  <w:bCs/>
                  <w:sz w:val="22"/>
                  <w:szCs w:val="22"/>
                </w:rPr>
                <w:t>Morris College</w:t>
              </w:r>
            </w:hyperlink>
          </w:p>
          <w:p w14:paraId="26C6A877" w14:textId="77777777" w:rsidR="006701DD" w:rsidRPr="00AF7313" w:rsidRDefault="006701DD" w:rsidP="006701DD">
            <w:pPr>
              <w:rPr>
                <w:rFonts w:ascii="Times New Roman" w:hAnsi="Times New Roman"/>
                <w:b/>
                <w:bCs/>
                <w:sz w:val="22"/>
                <w:szCs w:val="22"/>
              </w:rPr>
            </w:pPr>
            <w:r w:rsidRPr="00AF7313">
              <w:rPr>
                <w:rFonts w:ascii="Times New Roman" w:hAnsi="Times New Roman"/>
                <w:b/>
                <w:bCs/>
                <w:sz w:val="22"/>
                <w:szCs w:val="22"/>
              </w:rPr>
              <w:t xml:space="preserve">Enrollment: </w:t>
            </w:r>
            <w:r w:rsidR="0087322A" w:rsidRPr="00AF7313">
              <w:rPr>
                <w:rFonts w:ascii="Times New Roman" w:hAnsi="Times New Roman"/>
                <w:b/>
                <w:bCs/>
                <w:sz w:val="22"/>
                <w:szCs w:val="22"/>
              </w:rPr>
              <w:t>966</w:t>
            </w:r>
          </w:p>
          <w:p w14:paraId="6007812C" w14:textId="77777777" w:rsidR="00AF7313" w:rsidRDefault="001C5D50" w:rsidP="00F264A4">
            <w:pPr>
              <w:rPr>
                <w:rFonts w:ascii="Times New Roman" w:hAnsi="Times New Roman"/>
                <w:b/>
                <w:bCs/>
                <w:sz w:val="22"/>
                <w:szCs w:val="22"/>
              </w:rPr>
            </w:pPr>
            <w:hyperlink r:id="rId121" w:tgtFrame="_blank" w:history="1">
              <w:r w:rsidR="00F264A4" w:rsidRPr="00AF7313">
                <w:rPr>
                  <w:rStyle w:val="Hyperlink"/>
                  <w:rFonts w:ascii="Times New Roman" w:hAnsi="Times New Roman"/>
                  <w:b/>
                  <w:bCs/>
                  <w:sz w:val="22"/>
                  <w:szCs w:val="22"/>
                </w:rPr>
                <w:t>Norfolk State University</w:t>
              </w:r>
            </w:hyperlink>
            <w:r w:rsidR="00F264A4" w:rsidRPr="00AF7313">
              <w:rPr>
                <w:rFonts w:ascii="Times New Roman" w:hAnsi="Times New Roman"/>
                <w:b/>
                <w:bCs/>
                <w:sz w:val="22"/>
                <w:szCs w:val="22"/>
              </w:rPr>
              <w:t xml:space="preserve"> </w:t>
            </w:r>
          </w:p>
          <w:p w14:paraId="2E39B619" w14:textId="7327FC50" w:rsidR="00F264A4" w:rsidRPr="00AF7313" w:rsidRDefault="00F264A4" w:rsidP="00F264A4">
            <w:pPr>
              <w:rPr>
                <w:rFonts w:ascii="Times New Roman" w:hAnsi="Times New Roman"/>
                <w:b/>
                <w:bCs/>
                <w:sz w:val="22"/>
                <w:szCs w:val="22"/>
              </w:rPr>
            </w:pPr>
            <w:r w:rsidRPr="00AF7313">
              <w:rPr>
                <w:rFonts w:ascii="Times New Roman" w:hAnsi="Times New Roman"/>
                <w:b/>
                <w:bCs/>
                <w:sz w:val="22"/>
                <w:szCs w:val="22"/>
              </w:rPr>
              <w:t xml:space="preserve">Enrollment: </w:t>
            </w:r>
            <w:r w:rsidR="003E4974" w:rsidRPr="00AF7313">
              <w:rPr>
                <w:rFonts w:ascii="Times New Roman" w:hAnsi="Times New Roman"/>
                <w:b/>
                <w:bCs/>
                <w:sz w:val="22"/>
                <w:szCs w:val="22"/>
              </w:rPr>
              <w:t>7,100</w:t>
            </w:r>
          </w:p>
          <w:p w14:paraId="770BA0E4" w14:textId="77777777" w:rsidR="00F264A4" w:rsidRPr="00AF7313" w:rsidRDefault="001C5D50" w:rsidP="00F264A4">
            <w:pPr>
              <w:rPr>
                <w:rFonts w:ascii="Times New Roman" w:hAnsi="Times New Roman"/>
                <w:b/>
                <w:bCs/>
                <w:sz w:val="22"/>
                <w:szCs w:val="22"/>
              </w:rPr>
            </w:pPr>
            <w:hyperlink r:id="rId122" w:tgtFrame="_blank" w:history="1">
              <w:r w:rsidR="00F264A4" w:rsidRPr="00AF7313">
                <w:rPr>
                  <w:rStyle w:val="Hyperlink"/>
                  <w:rFonts w:ascii="Times New Roman" w:hAnsi="Times New Roman"/>
                  <w:b/>
                  <w:bCs/>
                  <w:sz w:val="22"/>
                  <w:szCs w:val="22"/>
                </w:rPr>
                <w:t xml:space="preserve">NC A&amp;T </w:t>
              </w:r>
              <w:r w:rsidR="003E4974" w:rsidRPr="00AF7313">
                <w:rPr>
                  <w:rStyle w:val="Hyperlink"/>
                  <w:rFonts w:ascii="Times New Roman" w:hAnsi="Times New Roman"/>
                  <w:b/>
                  <w:bCs/>
                  <w:sz w:val="22"/>
                  <w:szCs w:val="22"/>
                </w:rPr>
                <w:t>State</w:t>
              </w:r>
              <w:r w:rsidR="00F264A4" w:rsidRPr="00AF7313">
                <w:rPr>
                  <w:rStyle w:val="Hyperlink"/>
                  <w:rFonts w:ascii="Times New Roman" w:hAnsi="Times New Roman"/>
                  <w:b/>
                  <w:bCs/>
                  <w:sz w:val="22"/>
                  <w:szCs w:val="22"/>
                </w:rPr>
                <w:t xml:space="preserve"> University</w:t>
              </w:r>
            </w:hyperlink>
          </w:p>
          <w:p w14:paraId="1428336E" w14:textId="77777777" w:rsidR="00F264A4" w:rsidRPr="00AF7313" w:rsidRDefault="00F264A4" w:rsidP="00F264A4">
            <w:pPr>
              <w:rPr>
                <w:rFonts w:ascii="Times New Roman" w:hAnsi="Times New Roman"/>
                <w:b/>
                <w:bCs/>
                <w:sz w:val="22"/>
                <w:szCs w:val="22"/>
              </w:rPr>
            </w:pPr>
            <w:r w:rsidRPr="00AF7313">
              <w:rPr>
                <w:rFonts w:ascii="Times New Roman" w:hAnsi="Times New Roman"/>
                <w:b/>
                <w:bCs/>
                <w:sz w:val="22"/>
                <w:szCs w:val="22"/>
              </w:rPr>
              <w:t xml:space="preserve">Enrollment: </w:t>
            </w:r>
            <w:r w:rsidR="003E4974" w:rsidRPr="00AF7313">
              <w:rPr>
                <w:rFonts w:ascii="Times New Roman" w:hAnsi="Times New Roman"/>
                <w:b/>
                <w:bCs/>
                <w:sz w:val="22"/>
                <w:szCs w:val="22"/>
              </w:rPr>
              <w:t>10,636</w:t>
            </w:r>
          </w:p>
          <w:p w14:paraId="6549CC50" w14:textId="77777777" w:rsidR="00062FDF" w:rsidRPr="00AF7313" w:rsidRDefault="001C5D50" w:rsidP="00DA64A9">
            <w:pPr>
              <w:rPr>
                <w:rFonts w:ascii="Times New Roman" w:hAnsi="Times New Roman"/>
                <w:b/>
                <w:bCs/>
                <w:sz w:val="22"/>
                <w:szCs w:val="22"/>
              </w:rPr>
            </w:pPr>
            <w:hyperlink r:id="rId123" w:tgtFrame="_blank" w:history="1">
              <w:r w:rsidR="00F264A4" w:rsidRPr="00AF7313">
                <w:rPr>
                  <w:rStyle w:val="Hyperlink"/>
                  <w:rFonts w:ascii="Times New Roman" w:hAnsi="Times New Roman"/>
                  <w:b/>
                  <w:bCs/>
                  <w:sz w:val="22"/>
                  <w:szCs w:val="22"/>
                </w:rPr>
                <w:t>North Carolina Central</w:t>
              </w:r>
              <w:r w:rsidR="00062FDF" w:rsidRPr="00AF7313">
                <w:rPr>
                  <w:rStyle w:val="Hyperlink"/>
                  <w:rFonts w:ascii="Times New Roman" w:hAnsi="Times New Roman"/>
                  <w:b/>
                  <w:bCs/>
                  <w:sz w:val="22"/>
                  <w:szCs w:val="22"/>
                </w:rPr>
                <w:t xml:space="preserve"> University</w:t>
              </w:r>
            </w:hyperlink>
            <w:r w:rsidR="00062FDF" w:rsidRPr="00AF7313">
              <w:rPr>
                <w:rFonts w:ascii="Times New Roman" w:hAnsi="Times New Roman"/>
                <w:b/>
                <w:bCs/>
                <w:sz w:val="22"/>
                <w:szCs w:val="22"/>
              </w:rPr>
              <w:t xml:space="preserve"> </w:t>
            </w:r>
          </w:p>
          <w:p w14:paraId="5B301298" w14:textId="77777777" w:rsidR="00F264A4" w:rsidRPr="00AF7313" w:rsidRDefault="00062FDF" w:rsidP="00DA64A9">
            <w:pPr>
              <w:rPr>
                <w:rFonts w:ascii="Times New Roman" w:hAnsi="Times New Roman"/>
                <w:b/>
                <w:bCs/>
                <w:sz w:val="22"/>
                <w:szCs w:val="22"/>
              </w:rPr>
            </w:pPr>
            <w:r w:rsidRPr="00AF7313">
              <w:rPr>
                <w:rFonts w:ascii="Times New Roman" w:hAnsi="Times New Roman"/>
                <w:b/>
                <w:bCs/>
                <w:sz w:val="22"/>
                <w:szCs w:val="22"/>
              </w:rPr>
              <w:t xml:space="preserve">Enrollment: </w:t>
            </w:r>
            <w:r w:rsidR="0087322A" w:rsidRPr="00AF7313">
              <w:rPr>
                <w:rFonts w:ascii="Times New Roman" w:hAnsi="Times New Roman"/>
                <w:b/>
                <w:bCs/>
                <w:sz w:val="22"/>
                <w:szCs w:val="22"/>
              </w:rPr>
              <w:t>8,</w:t>
            </w:r>
            <w:r w:rsidR="003E4974" w:rsidRPr="00AF7313">
              <w:rPr>
                <w:rFonts w:ascii="Times New Roman" w:hAnsi="Times New Roman"/>
                <w:b/>
                <w:bCs/>
                <w:sz w:val="22"/>
                <w:szCs w:val="22"/>
              </w:rPr>
              <w:t>604</w:t>
            </w:r>
          </w:p>
          <w:p w14:paraId="5E4642E2" w14:textId="77777777" w:rsidR="00F264A4" w:rsidRPr="00AF7313" w:rsidRDefault="001C5D50" w:rsidP="00F264A4">
            <w:pPr>
              <w:rPr>
                <w:rFonts w:ascii="Times New Roman" w:hAnsi="Times New Roman"/>
                <w:b/>
                <w:bCs/>
                <w:color w:val="0000FF"/>
                <w:sz w:val="22"/>
                <w:szCs w:val="22"/>
                <w:u w:val="single"/>
              </w:rPr>
            </w:pPr>
            <w:hyperlink r:id="rId124" w:history="1">
              <w:r w:rsidR="00B4193B" w:rsidRPr="00AF7313">
                <w:rPr>
                  <w:rStyle w:val="Hyperlink"/>
                  <w:rFonts w:ascii="Times New Roman" w:hAnsi="Times New Roman"/>
                  <w:b/>
                  <w:bCs/>
                  <w:sz w:val="22"/>
                  <w:szCs w:val="22"/>
                </w:rPr>
                <w:t>Oakwood University</w:t>
              </w:r>
            </w:hyperlink>
            <w:r w:rsidR="00B4193B" w:rsidRPr="00AF7313">
              <w:rPr>
                <w:rFonts w:ascii="Times New Roman" w:hAnsi="Times New Roman"/>
                <w:b/>
                <w:bCs/>
                <w:color w:val="0000FF"/>
                <w:sz w:val="22"/>
                <w:szCs w:val="22"/>
                <w:u w:val="single"/>
              </w:rPr>
              <w:t xml:space="preserve"> </w:t>
            </w:r>
          </w:p>
          <w:p w14:paraId="4880C6FF" w14:textId="77777777" w:rsidR="00F264A4" w:rsidRPr="00AF7313" w:rsidRDefault="00F264A4" w:rsidP="00F264A4">
            <w:pPr>
              <w:rPr>
                <w:rFonts w:ascii="Times New Roman" w:hAnsi="Times New Roman"/>
                <w:b/>
                <w:bCs/>
                <w:sz w:val="22"/>
                <w:szCs w:val="22"/>
              </w:rPr>
            </w:pPr>
            <w:r w:rsidRPr="00AF7313">
              <w:rPr>
                <w:rFonts w:ascii="Times New Roman" w:hAnsi="Times New Roman"/>
                <w:b/>
                <w:bCs/>
                <w:sz w:val="22"/>
                <w:szCs w:val="22"/>
              </w:rPr>
              <w:t xml:space="preserve">Enrollment: </w:t>
            </w:r>
            <w:r w:rsidR="003E4974" w:rsidRPr="00AF7313">
              <w:rPr>
                <w:rFonts w:ascii="Times New Roman" w:hAnsi="Times New Roman"/>
                <w:b/>
                <w:bCs/>
                <w:sz w:val="22"/>
                <w:szCs w:val="22"/>
              </w:rPr>
              <w:t>2,019</w:t>
            </w:r>
          </w:p>
          <w:p w14:paraId="0F5EF7E3" w14:textId="77777777" w:rsidR="00F264A4" w:rsidRPr="00AF7313" w:rsidRDefault="001C5D50" w:rsidP="00F264A4">
            <w:pPr>
              <w:rPr>
                <w:rFonts w:ascii="Times New Roman" w:hAnsi="Times New Roman"/>
                <w:b/>
                <w:bCs/>
                <w:color w:val="0000FF"/>
                <w:sz w:val="22"/>
                <w:szCs w:val="22"/>
                <w:u w:val="single"/>
              </w:rPr>
            </w:pPr>
            <w:hyperlink r:id="rId125" w:history="1">
              <w:r w:rsidR="00F264A4" w:rsidRPr="00AF7313">
                <w:rPr>
                  <w:rStyle w:val="Hyperlink"/>
                  <w:rFonts w:ascii="Times New Roman" w:hAnsi="Times New Roman"/>
                  <w:b/>
                  <w:bCs/>
                  <w:sz w:val="22"/>
                  <w:szCs w:val="22"/>
                </w:rPr>
                <w:t>Paine College</w:t>
              </w:r>
            </w:hyperlink>
          </w:p>
          <w:p w14:paraId="49586B5F" w14:textId="77777777" w:rsidR="00F264A4" w:rsidRPr="00AF7313" w:rsidRDefault="0087322A" w:rsidP="00F264A4">
            <w:pPr>
              <w:rPr>
                <w:rFonts w:ascii="Times New Roman" w:hAnsi="Times New Roman"/>
                <w:b/>
                <w:bCs/>
                <w:sz w:val="22"/>
                <w:szCs w:val="22"/>
              </w:rPr>
            </w:pPr>
            <w:r w:rsidRPr="00AF7313">
              <w:rPr>
                <w:rFonts w:ascii="Times New Roman" w:hAnsi="Times New Roman"/>
                <w:b/>
                <w:bCs/>
                <w:sz w:val="22"/>
                <w:szCs w:val="22"/>
              </w:rPr>
              <w:t>Enrollment:  907</w:t>
            </w:r>
          </w:p>
          <w:p w14:paraId="601C0648" w14:textId="77777777" w:rsidR="00F264A4" w:rsidRPr="00AF7313" w:rsidRDefault="001C5D50" w:rsidP="00F264A4">
            <w:pPr>
              <w:rPr>
                <w:rFonts w:ascii="Times New Roman" w:hAnsi="Times New Roman"/>
                <w:b/>
                <w:bCs/>
                <w:color w:val="0000FF"/>
                <w:sz w:val="22"/>
                <w:szCs w:val="22"/>
                <w:u w:val="single"/>
              </w:rPr>
            </w:pPr>
            <w:hyperlink r:id="rId126" w:history="1">
              <w:r w:rsidR="00F264A4" w:rsidRPr="00AF7313">
                <w:rPr>
                  <w:rStyle w:val="Hyperlink"/>
                  <w:rFonts w:ascii="Times New Roman" w:hAnsi="Times New Roman"/>
                  <w:b/>
                  <w:bCs/>
                  <w:sz w:val="22"/>
                  <w:szCs w:val="22"/>
                </w:rPr>
                <w:t>Paul Quinn College</w:t>
              </w:r>
            </w:hyperlink>
          </w:p>
          <w:p w14:paraId="2E29F224" w14:textId="77777777" w:rsidR="00F264A4" w:rsidRPr="00AF7313" w:rsidRDefault="00F264A4" w:rsidP="00F264A4">
            <w:pPr>
              <w:rPr>
                <w:rFonts w:ascii="Times New Roman" w:hAnsi="Times New Roman"/>
                <w:b/>
                <w:bCs/>
                <w:sz w:val="22"/>
                <w:szCs w:val="22"/>
              </w:rPr>
            </w:pPr>
            <w:r w:rsidRPr="00AF7313">
              <w:rPr>
                <w:rFonts w:ascii="Times New Roman" w:hAnsi="Times New Roman"/>
                <w:b/>
                <w:bCs/>
                <w:sz w:val="22"/>
                <w:szCs w:val="22"/>
              </w:rPr>
              <w:t xml:space="preserve">Enrollment:  </w:t>
            </w:r>
            <w:r w:rsidR="0087322A" w:rsidRPr="00AF7313">
              <w:rPr>
                <w:rFonts w:ascii="Times New Roman" w:hAnsi="Times New Roman"/>
                <w:b/>
                <w:bCs/>
                <w:sz w:val="22"/>
                <w:szCs w:val="22"/>
              </w:rPr>
              <w:t>171</w:t>
            </w:r>
          </w:p>
          <w:p w14:paraId="1A3B1DD5" w14:textId="77777777" w:rsidR="00D27421" w:rsidRPr="00AF7313" w:rsidRDefault="001C5D50" w:rsidP="00D27421">
            <w:pPr>
              <w:rPr>
                <w:rFonts w:ascii="Times New Roman" w:hAnsi="Times New Roman"/>
                <w:b/>
                <w:bCs/>
                <w:sz w:val="22"/>
                <w:szCs w:val="22"/>
              </w:rPr>
            </w:pPr>
            <w:hyperlink r:id="rId127" w:tgtFrame="_blank" w:history="1">
              <w:r w:rsidR="00D27421" w:rsidRPr="00AF7313">
                <w:rPr>
                  <w:rStyle w:val="Hyperlink"/>
                  <w:rFonts w:ascii="Times New Roman" w:hAnsi="Times New Roman"/>
                  <w:b/>
                  <w:bCs/>
                  <w:sz w:val="22"/>
                  <w:szCs w:val="22"/>
                </w:rPr>
                <w:t>Philander Smith College</w:t>
              </w:r>
            </w:hyperlink>
            <w:r w:rsidR="00D27421" w:rsidRPr="00AF7313">
              <w:rPr>
                <w:rFonts w:ascii="Times New Roman" w:hAnsi="Times New Roman"/>
                <w:b/>
                <w:bCs/>
                <w:sz w:val="22"/>
                <w:szCs w:val="22"/>
              </w:rPr>
              <w:t xml:space="preserve"> </w:t>
            </w:r>
          </w:p>
          <w:p w14:paraId="68F4242E" w14:textId="77777777" w:rsidR="00D27421" w:rsidRPr="00AF7313" w:rsidRDefault="00D27421" w:rsidP="00D27421">
            <w:pPr>
              <w:rPr>
                <w:rFonts w:ascii="Times New Roman" w:hAnsi="Times New Roman"/>
                <w:b/>
                <w:bCs/>
                <w:sz w:val="22"/>
                <w:szCs w:val="22"/>
              </w:rPr>
            </w:pPr>
            <w:r w:rsidRPr="00AF7313">
              <w:rPr>
                <w:rFonts w:ascii="Times New Roman" w:hAnsi="Times New Roman"/>
                <w:b/>
                <w:bCs/>
                <w:sz w:val="22"/>
                <w:szCs w:val="22"/>
              </w:rPr>
              <w:t xml:space="preserve">Enrollment: </w:t>
            </w:r>
            <w:r w:rsidR="009A419A" w:rsidRPr="00AF7313">
              <w:rPr>
                <w:rFonts w:ascii="Times New Roman" w:hAnsi="Times New Roman"/>
                <w:b/>
                <w:bCs/>
                <w:sz w:val="22"/>
                <w:szCs w:val="22"/>
              </w:rPr>
              <w:t>666</w:t>
            </w:r>
          </w:p>
          <w:p w14:paraId="791CF490" w14:textId="77777777" w:rsidR="0087322A" w:rsidRPr="00AF7313" w:rsidRDefault="001C5D50" w:rsidP="0087322A">
            <w:pPr>
              <w:rPr>
                <w:rFonts w:ascii="Times New Roman" w:hAnsi="Times New Roman"/>
                <w:b/>
                <w:bCs/>
                <w:sz w:val="22"/>
                <w:szCs w:val="22"/>
              </w:rPr>
            </w:pPr>
            <w:hyperlink r:id="rId128" w:history="1">
              <w:r w:rsidR="0087322A" w:rsidRPr="00AF7313">
                <w:rPr>
                  <w:rStyle w:val="Hyperlink"/>
                  <w:rFonts w:ascii="Times New Roman" w:hAnsi="Times New Roman"/>
                  <w:b/>
                  <w:bCs/>
                  <w:sz w:val="22"/>
                  <w:szCs w:val="22"/>
                </w:rPr>
                <w:t>Prairie View A&amp;M University</w:t>
              </w:r>
            </w:hyperlink>
            <w:r w:rsidR="0087322A" w:rsidRPr="00AF7313">
              <w:rPr>
                <w:rFonts w:ascii="Times New Roman" w:hAnsi="Times New Roman"/>
                <w:b/>
                <w:bCs/>
                <w:sz w:val="22"/>
                <w:szCs w:val="22"/>
              </w:rPr>
              <w:t xml:space="preserve"> </w:t>
            </w:r>
          </w:p>
          <w:p w14:paraId="66DF422E" w14:textId="77777777" w:rsidR="0087322A" w:rsidRPr="00AF7313" w:rsidRDefault="0087322A" w:rsidP="0087322A">
            <w:pPr>
              <w:rPr>
                <w:rFonts w:ascii="Times New Roman" w:hAnsi="Times New Roman"/>
                <w:b/>
                <w:bCs/>
                <w:sz w:val="22"/>
                <w:szCs w:val="22"/>
              </w:rPr>
            </w:pPr>
            <w:r w:rsidRPr="00AF7313">
              <w:rPr>
                <w:rFonts w:ascii="Times New Roman" w:hAnsi="Times New Roman"/>
                <w:b/>
                <w:bCs/>
                <w:sz w:val="22"/>
                <w:szCs w:val="22"/>
              </w:rPr>
              <w:t xml:space="preserve">Enrollment: 5,849 </w:t>
            </w:r>
          </w:p>
          <w:p w14:paraId="1DFAC0F2" w14:textId="77777777" w:rsidR="0087322A" w:rsidRPr="00AF7313" w:rsidRDefault="001C5D50" w:rsidP="0087322A">
            <w:pPr>
              <w:rPr>
                <w:rFonts w:ascii="Times New Roman" w:hAnsi="Times New Roman"/>
                <w:b/>
                <w:bCs/>
                <w:sz w:val="22"/>
                <w:szCs w:val="22"/>
              </w:rPr>
            </w:pPr>
            <w:hyperlink r:id="rId129" w:tgtFrame="_blank" w:history="1">
              <w:r w:rsidR="0087322A" w:rsidRPr="00AF7313">
                <w:rPr>
                  <w:rStyle w:val="Hyperlink"/>
                  <w:rFonts w:ascii="Times New Roman" w:hAnsi="Times New Roman"/>
                  <w:b/>
                  <w:bCs/>
                  <w:sz w:val="22"/>
                  <w:szCs w:val="22"/>
                </w:rPr>
                <w:t>Rust College</w:t>
              </w:r>
            </w:hyperlink>
            <w:r w:rsidR="0087322A" w:rsidRPr="00AF7313">
              <w:rPr>
                <w:rFonts w:ascii="Times New Roman" w:hAnsi="Times New Roman"/>
                <w:b/>
                <w:bCs/>
                <w:sz w:val="22"/>
                <w:szCs w:val="22"/>
              </w:rPr>
              <w:t xml:space="preserve"> </w:t>
            </w:r>
          </w:p>
          <w:p w14:paraId="37C8BC69" w14:textId="77777777" w:rsidR="0087322A" w:rsidRPr="00AF7313" w:rsidRDefault="0087322A" w:rsidP="0087322A">
            <w:pPr>
              <w:rPr>
                <w:rFonts w:ascii="Times New Roman" w:hAnsi="Times New Roman"/>
                <w:b/>
                <w:bCs/>
                <w:sz w:val="22"/>
                <w:szCs w:val="22"/>
              </w:rPr>
            </w:pPr>
            <w:r w:rsidRPr="00AF7313">
              <w:rPr>
                <w:rFonts w:ascii="Times New Roman" w:hAnsi="Times New Roman"/>
                <w:b/>
                <w:bCs/>
                <w:sz w:val="22"/>
                <w:szCs w:val="22"/>
              </w:rPr>
              <w:t>Enrollment: 1,</w:t>
            </w:r>
            <w:r w:rsidR="00DF047B" w:rsidRPr="00AF7313">
              <w:rPr>
                <w:rFonts w:ascii="Times New Roman" w:hAnsi="Times New Roman"/>
                <w:b/>
                <w:bCs/>
                <w:sz w:val="22"/>
                <w:szCs w:val="22"/>
              </w:rPr>
              <w:t>072</w:t>
            </w:r>
            <w:r w:rsidRPr="00AF7313">
              <w:rPr>
                <w:rFonts w:ascii="Times New Roman" w:hAnsi="Times New Roman"/>
                <w:b/>
                <w:bCs/>
                <w:sz w:val="22"/>
                <w:szCs w:val="22"/>
              </w:rPr>
              <w:t xml:space="preserve"> </w:t>
            </w:r>
          </w:p>
          <w:p w14:paraId="2AF0E056" w14:textId="77777777" w:rsidR="0087322A" w:rsidRPr="00AF7313" w:rsidRDefault="001C5D50" w:rsidP="0087322A">
            <w:pPr>
              <w:rPr>
                <w:rFonts w:ascii="Times New Roman" w:hAnsi="Times New Roman"/>
                <w:b/>
                <w:bCs/>
                <w:sz w:val="22"/>
                <w:szCs w:val="22"/>
              </w:rPr>
            </w:pPr>
            <w:hyperlink r:id="rId130" w:history="1">
              <w:r w:rsidR="0087322A" w:rsidRPr="00AF7313">
                <w:rPr>
                  <w:rStyle w:val="Hyperlink"/>
                  <w:rFonts w:ascii="Times New Roman" w:hAnsi="Times New Roman"/>
                  <w:b/>
                  <w:bCs/>
                  <w:sz w:val="22"/>
                  <w:szCs w:val="22"/>
                </w:rPr>
                <w:t>S</w:t>
              </w:r>
              <w:r w:rsidR="00B4193B" w:rsidRPr="00AF7313">
                <w:rPr>
                  <w:rStyle w:val="Hyperlink"/>
                  <w:rFonts w:ascii="Times New Roman" w:hAnsi="Times New Roman"/>
                  <w:b/>
                  <w:bCs/>
                  <w:sz w:val="22"/>
                  <w:szCs w:val="22"/>
                </w:rPr>
                <w:t>aint</w:t>
              </w:r>
              <w:r w:rsidR="0087322A" w:rsidRPr="00AF7313">
                <w:rPr>
                  <w:rStyle w:val="Hyperlink"/>
                  <w:rFonts w:ascii="Times New Roman" w:hAnsi="Times New Roman"/>
                  <w:b/>
                  <w:bCs/>
                  <w:sz w:val="22"/>
                  <w:szCs w:val="22"/>
                </w:rPr>
                <w:t xml:space="preserve"> Augustine’s College</w:t>
              </w:r>
            </w:hyperlink>
            <w:r w:rsidR="0087322A" w:rsidRPr="00AF7313">
              <w:rPr>
                <w:rFonts w:ascii="Times New Roman" w:hAnsi="Times New Roman"/>
                <w:b/>
                <w:bCs/>
                <w:sz w:val="22"/>
                <w:szCs w:val="22"/>
              </w:rPr>
              <w:t xml:space="preserve"> </w:t>
            </w:r>
          </w:p>
          <w:p w14:paraId="75DB1510" w14:textId="77777777" w:rsidR="0087322A" w:rsidRPr="00AF7313" w:rsidRDefault="0087322A" w:rsidP="0087322A">
            <w:pPr>
              <w:rPr>
                <w:rFonts w:ascii="Times New Roman" w:hAnsi="Times New Roman"/>
                <w:b/>
                <w:bCs/>
                <w:sz w:val="22"/>
                <w:szCs w:val="22"/>
              </w:rPr>
            </w:pPr>
            <w:r w:rsidRPr="00AF7313">
              <w:rPr>
                <w:rFonts w:ascii="Times New Roman" w:hAnsi="Times New Roman"/>
                <w:b/>
                <w:bCs/>
                <w:sz w:val="22"/>
                <w:szCs w:val="22"/>
              </w:rPr>
              <w:t>Enrollment: 1,</w:t>
            </w:r>
            <w:r w:rsidR="00DF047B" w:rsidRPr="00AF7313">
              <w:rPr>
                <w:rFonts w:ascii="Times New Roman" w:hAnsi="Times New Roman"/>
                <w:b/>
                <w:bCs/>
                <w:sz w:val="22"/>
                <w:szCs w:val="22"/>
              </w:rPr>
              <w:t>529</w:t>
            </w:r>
            <w:r w:rsidRPr="00AF7313">
              <w:rPr>
                <w:rFonts w:ascii="Times New Roman" w:hAnsi="Times New Roman"/>
                <w:b/>
                <w:bCs/>
                <w:sz w:val="22"/>
                <w:szCs w:val="22"/>
              </w:rPr>
              <w:t xml:space="preserve"> </w:t>
            </w:r>
          </w:p>
          <w:p w14:paraId="70C3EE23" w14:textId="77777777" w:rsidR="0087322A" w:rsidRPr="00AF7313" w:rsidRDefault="001C5D50" w:rsidP="0087322A">
            <w:pPr>
              <w:rPr>
                <w:rFonts w:ascii="Times New Roman" w:hAnsi="Times New Roman"/>
                <w:b/>
                <w:bCs/>
                <w:color w:val="0000FF"/>
                <w:sz w:val="22"/>
                <w:szCs w:val="22"/>
                <w:u w:val="single"/>
              </w:rPr>
            </w:pPr>
            <w:hyperlink r:id="rId131" w:history="1">
              <w:r w:rsidR="0087322A" w:rsidRPr="00AF7313">
                <w:rPr>
                  <w:rStyle w:val="Hyperlink"/>
                  <w:rFonts w:ascii="Times New Roman" w:hAnsi="Times New Roman"/>
                  <w:b/>
                  <w:bCs/>
                  <w:sz w:val="22"/>
                  <w:szCs w:val="22"/>
                </w:rPr>
                <w:t>Saint Paul’s College</w:t>
              </w:r>
            </w:hyperlink>
            <w:r w:rsidR="0087322A" w:rsidRPr="00AF7313">
              <w:rPr>
                <w:rFonts w:ascii="Times New Roman" w:hAnsi="Times New Roman"/>
                <w:b/>
                <w:bCs/>
                <w:color w:val="0000FF"/>
                <w:sz w:val="22"/>
                <w:szCs w:val="22"/>
                <w:u w:val="single"/>
              </w:rPr>
              <w:t xml:space="preserve"> </w:t>
            </w:r>
          </w:p>
          <w:p w14:paraId="2793A123" w14:textId="77777777" w:rsidR="00062FDF" w:rsidRPr="00AF7313" w:rsidRDefault="0087322A" w:rsidP="005D2FA2">
            <w:pPr>
              <w:rPr>
                <w:rFonts w:ascii="Times New Roman" w:hAnsi="Times New Roman"/>
                <w:b/>
                <w:bCs/>
                <w:sz w:val="22"/>
                <w:szCs w:val="22"/>
              </w:rPr>
            </w:pPr>
            <w:r w:rsidRPr="00AF7313">
              <w:rPr>
                <w:rFonts w:ascii="Times New Roman" w:hAnsi="Times New Roman"/>
                <w:b/>
                <w:bCs/>
                <w:sz w:val="22"/>
                <w:szCs w:val="22"/>
              </w:rPr>
              <w:t xml:space="preserve">Enrollment: </w:t>
            </w:r>
            <w:r w:rsidR="00DF047B" w:rsidRPr="00AF7313">
              <w:rPr>
                <w:rFonts w:ascii="Times New Roman" w:hAnsi="Times New Roman"/>
                <w:b/>
                <w:bCs/>
                <w:sz w:val="22"/>
                <w:szCs w:val="22"/>
              </w:rPr>
              <w:t>5</w:t>
            </w:r>
            <w:r w:rsidR="00A63A1C" w:rsidRPr="00AF7313">
              <w:rPr>
                <w:rFonts w:ascii="Times New Roman" w:hAnsi="Times New Roman"/>
                <w:b/>
                <w:bCs/>
                <w:sz w:val="22"/>
                <w:szCs w:val="22"/>
              </w:rPr>
              <w:t>8</w:t>
            </w:r>
            <w:r w:rsidRPr="00AF7313">
              <w:rPr>
                <w:rFonts w:ascii="Times New Roman" w:hAnsi="Times New Roman"/>
                <w:b/>
                <w:bCs/>
                <w:sz w:val="22"/>
                <w:szCs w:val="22"/>
              </w:rPr>
              <w:t>4</w:t>
            </w:r>
          </w:p>
          <w:p w14:paraId="19C5125B" w14:textId="77777777" w:rsidR="008371CD" w:rsidRPr="00AF7313" w:rsidRDefault="001C5D50" w:rsidP="008371CD">
            <w:pPr>
              <w:rPr>
                <w:rFonts w:ascii="Times New Roman" w:hAnsi="Times New Roman"/>
                <w:b/>
                <w:bCs/>
                <w:color w:val="0000FF"/>
                <w:sz w:val="22"/>
                <w:szCs w:val="22"/>
                <w:u w:val="single"/>
              </w:rPr>
            </w:pPr>
            <w:hyperlink r:id="rId132" w:history="1">
              <w:r w:rsidR="008371CD" w:rsidRPr="00AF7313">
                <w:rPr>
                  <w:rStyle w:val="Hyperlink"/>
                  <w:rFonts w:ascii="Times New Roman" w:hAnsi="Times New Roman"/>
                  <w:b/>
                  <w:bCs/>
                  <w:sz w:val="22"/>
                  <w:szCs w:val="22"/>
                </w:rPr>
                <w:t>Savannah</w:t>
              </w:r>
              <w:r w:rsidR="008371CD" w:rsidRPr="00AF7313">
                <w:rPr>
                  <w:rStyle w:val="Hyperlink"/>
                  <w:rFonts w:ascii="Times New Roman" w:hAnsi="Times New Roman"/>
                  <w:b/>
                  <w:sz w:val="22"/>
                  <w:szCs w:val="22"/>
                </w:rPr>
                <w:t xml:space="preserve"> State University</w:t>
              </w:r>
            </w:hyperlink>
          </w:p>
          <w:p w14:paraId="385DF657" w14:textId="77777777" w:rsidR="008371CD" w:rsidRPr="00AF7313" w:rsidRDefault="008371CD" w:rsidP="008371CD">
            <w:pPr>
              <w:rPr>
                <w:rFonts w:ascii="Times New Roman" w:hAnsi="Times New Roman"/>
                <w:b/>
                <w:bCs/>
                <w:sz w:val="22"/>
                <w:szCs w:val="22"/>
              </w:rPr>
            </w:pPr>
            <w:r w:rsidRPr="00AF7313">
              <w:rPr>
                <w:rFonts w:ascii="Times New Roman" w:hAnsi="Times New Roman"/>
                <w:b/>
                <w:bCs/>
                <w:sz w:val="22"/>
                <w:szCs w:val="22"/>
              </w:rPr>
              <w:t>Enrollment: 3,820</w:t>
            </w:r>
          </w:p>
          <w:p w14:paraId="46BDB440" w14:textId="77777777" w:rsidR="008371CD" w:rsidRPr="00AF7313" w:rsidRDefault="001C5D50" w:rsidP="008371CD">
            <w:pPr>
              <w:rPr>
                <w:rFonts w:ascii="Times New Roman" w:hAnsi="Times New Roman"/>
                <w:b/>
                <w:bCs/>
                <w:color w:val="0000FF"/>
                <w:sz w:val="22"/>
                <w:szCs w:val="22"/>
                <w:u w:val="single"/>
              </w:rPr>
            </w:pPr>
            <w:hyperlink r:id="rId133" w:history="1">
              <w:r w:rsidR="008371CD" w:rsidRPr="00AF7313">
                <w:rPr>
                  <w:rStyle w:val="Hyperlink"/>
                  <w:rFonts w:ascii="Times New Roman" w:hAnsi="Times New Roman"/>
                  <w:b/>
                  <w:bCs/>
                  <w:sz w:val="22"/>
                  <w:szCs w:val="22"/>
                </w:rPr>
                <w:t>Selma University</w:t>
              </w:r>
            </w:hyperlink>
          </w:p>
          <w:p w14:paraId="2955BD54" w14:textId="225C1AF4" w:rsidR="00B4193B" w:rsidRPr="00AF7313" w:rsidRDefault="008371CD" w:rsidP="008371CD">
            <w:pPr>
              <w:rPr>
                <w:rFonts w:ascii="Times New Roman" w:hAnsi="Times New Roman"/>
                <w:b/>
                <w:bCs/>
                <w:sz w:val="22"/>
                <w:szCs w:val="22"/>
              </w:rPr>
            </w:pPr>
            <w:r w:rsidRPr="00AF7313">
              <w:rPr>
                <w:rFonts w:ascii="Times New Roman" w:hAnsi="Times New Roman"/>
                <w:b/>
                <w:bCs/>
                <w:sz w:val="22"/>
                <w:szCs w:val="22"/>
              </w:rPr>
              <w:t>Enrollment: 35</w:t>
            </w:r>
            <w:r w:rsidRPr="00AF7313">
              <w:rPr>
                <w:rFonts w:ascii="Times New Roman" w:hAnsi="Times New Roman"/>
                <w:b/>
                <w:bCs/>
                <w:color w:val="0000FF"/>
                <w:sz w:val="22"/>
                <w:szCs w:val="22"/>
                <w:u w:val="single"/>
              </w:rPr>
              <w:t xml:space="preserve"> </w:t>
            </w:r>
          </w:p>
        </w:tc>
      </w:tr>
    </w:tbl>
    <w:tbl>
      <w:tblPr>
        <w:tblStyle w:val="TableGrid"/>
        <w:tblW w:w="0" w:type="auto"/>
        <w:jc w:val="left"/>
        <w:tblInd w:w="-5" w:type="dxa"/>
        <w:tblLook w:val="04A0" w:firstRow="1" w:lastRow="0" w:firstColumn="1" w:lastColumn="0" w:noHBand="0" w:noVBand="1"/>
      </w:tblPr>
      <w:tblGrid>
        <w:gridCol w:w="3780"/>
        <w:gridCol w:w="3780"/>
      </w:tblGrid>
      <w:tr w:rsidR="005D2FA2" w:rsidRPr="00AF7313" w14:paraId="3457F534" w14:textId="77777777" w:rsidTr="007667E3">
        <w:trPr>
          <w:trHeight w:val="7280"/>
          <w:jc w:val="left"/>
        </w:trPr>
        <w:tc>
          <w:tcPr>
            <w:tcW w:w="3780" w:type="dxa"/>
          </w:tcPr>
          <w:p w14:paraId="57F730D1" w14:textId="77777777" w:rsidR="002F238C" w:rsidRPr="00AF7313" w:rsidRDefault="001C5D50" w:rsidP="002F238C">
            <w:pPr>
              <w:rPr>
                <w:rFonts w:ascii="Times New Roman" w:hAnsi="Times New Roman"/>
                <w:b/>
                <w:bCs/>
                <w:color w:val="0000FF"/>
                <w:sz w:val="22"/>
                <w:szCs w:val="22"/>
                <w:u w:val="single"/>
              </w:rPr>
            </w:pPr>
            <w:hyperlink r:id="rId134" w:history="1">
              <w:r w:rsidR="002F238C" w:rsidRPr="00AF7313">
                <w:rPr>
                  <w:rStyle w:val="Hyperlink"/>
                  <w:rFonts w:ascii="Times New Roman" w:hAnsi="Times New Roman"/>
                  <w:b/>
                  <w:bCs/>
                  <w:sz w:val="22"/>
                  <w:szCs w:val="22"/>
                </w:rPr>
                <w:t>Shaw University</w:t>
              </w:r>
            </w:hyperlink>
          </w:p>
          <w:p w14:paraId="5BF3417B" w14:textId="69B7FAE7" w:rsidR="002F238C" w:rsidRDefault="002F238C" w:rsidP="008822A9">
            <w:pPr>
              <w:rPr>
                <w:sz w:val="22"/>
                <w:szCs w:val="22"/>
              </w:rPr>
            </w:pPr>
            <w:r w:rsidRPr="00AF7313">
              <w:rPr>
                <w:rFonts w:ascii="Times New Roman" w:hAnsi="Times New Roman"/>
                <w:b/>
                <w:bCs/>
                <w:sz w:val="22"/>
                <w:szCs w:val="22"/>
              </w:rPr>
              <w:t>Enrollment:  2,538</w:t>
            </w:r>
          </w:p>
          <w:p w14:paraId="78914640" w14:textId="3A189404" w:rsidR="005D2FA2" w:rsidRPr="00AF7313" w:rsidRDefault="001C5D50" w:rsidP="008822A9">
            <w:pPr>
              <w:rPr>
                <w:rFonts w:ascii="Times New Roman" w:hAnsi="Times New Roman"/>
                <w:b/>
                <w:bCs/>
                <w:color w:val="0000FF"/>
                <w:sz w:val="22"/>
                <w:szCs w:val="22"/>
                <w:u w:val="single"/>
              </w:rPr>
            </w:pPr>
            <w:hyperlink r:id="rId135" w:history="1">
              <w:r w:rsidR="005D2FA2" w:rsidRPr="00AF7313">
                <w:rPr>
                  <w:rStyle w:val="Hyperlink"/>
                  <w:rFonts w:ascii="Times New Roman" w:hAnsi="Times New Roman"/>
                  <w:b/>
                  <w:bCs/>
                  <w:sz w:val="22"/>
                  <w:szCs w:val="22"/>
                </w:rPr>
                <w:t>Shelton State Comm. College</w:t>
              </w:r>
            </w:hyperlink>
          </w:p>
          <w:p w14:paraId="78410F7D" w14:textId="77777777" w:rsidR="005D2FA2" w:rsidRPr="00AF7313" w:rsidRDefault="005D2FA2" w:rsidP="008822A9">
            <w:pPr>
              <w:rPr>
                <w:rFonts w:ascii="Times New Roman" w:hAnsi="Times New Roman"/>
                <w:b/>
                <w:bCs/>
                <w:sz w:val="22"/>
                <w:szCs w:val="22"/>
              </w:rPr>
            </w:pPr>
            <w:r w:rsidRPr="00AF7313">
              <w:rPr>
                <w:rFonts w:ascii="Times New Roman" w:hAnsi="Times New Roman"/>
                <w:b/>
                <w:bCs/>
                <w:sz w:val="22"/>
                <w:szCs w:val="22"/>
              </w:rPr>
              <w:t>Enrollment:  5,808</w:t>
            </w:r>
          </w:p>
          <w:p w14:paraId="72FC338E" w14:textId="77777777" w:rsidR="005D2FA2" w:rsidRPr="00AF7313" w:rsidRDefault="001C5D50" w:rsidP="008822A9">
            <w:pPr>
              <w:rPr>
                <w:rFonts w:ascii="Times New Roman" w:hAnsi="Times New Roman"/>
                <w:b/>
                <w:bCs/>
                <w:color w:val="0000FF"/>
                <w:sz w:val="22"/>
                <w:szCs w:val="22"/>
                <w:u w:val="single"/>
              </w:rPr>
            </w:pPr>
            <w:hyperlink r:id="rId136" w:history="1">
              <w:r w:rsidR="005D2FA2" w:rsidRPr="00AF7313">
                <w:rPr>
                  <w:rStyle w:val="Hyperlink"/>
                  <w:rFonts w:ascii="Times New Roman" w:hAnsi="Times New Roman"/>
                  <w:b/>
                  <w:bCs/>
                  <w:sz w:val="22"/>
                  <w:szCs w:val="22"/>
                </w:rPr>
                <w:t>South Carolina State University</w:t>
              </w:r>
            </w:hyperlink>
          </w:p>
          <w:p w14:paraId="5052C63F" w14:textId="77777777" w:rsidR="005D2FA2" w:rsidRPr="00AF7313" w:rsidRDefault="005D2FA2" w:rsidP="008822A9">
            <w:pPr>
              <w:rPr>
                <w:rFonts w:ascii="Times New Roman" w:hAnsi="Times New Roman"/>
                <w:b/>
                <w:bCs/>
                <w:sz w:val="22"/>
                <w:szCs w:val="22"/>
              </w:rPr>
            </w:pPr>
            <w:r w:rsidRPr="00AF7313">
              <w:rPr>
                <w:rFonts w:ascii="Times New Roman" w:hAnsi="Times New Roman"/>
                <w:b/>
                <w:bCs/>
                <w:sz w:val="22"/>
                <w:szCs w:val="22"/>
              </w:rPr>
              <w:t>Enrollment:  3,807</w:t>
            </w:r>
          </w:p>
          <w:p w14:paraId="128C3BE0" w14:textId="77777777" w:rsidR="005D2FA2" w:rsidRPr="00AF7313" w:rsidRDefault="001C5D50" w:rsidP="008822A9">
            <w:pPr>
              <w:rPr>
                <w:rFonts w:ascii="Times New Roman" w:hAnsi="Times New Roman"/>
                <w:b/>
                <w:bCs/>
                <w:color w:val="0000FF"/>
                <w:sz w:val="22"/>
                <w:szCs w:val="22"/>
                <w:u w:val="single"/>
              </w:rPr>
            </w:pPr>
            <w:hyperlink r:id="rId137" w:history="1">
              <w:r w:rsidR="005D2FA2" w:rsidRPr="00AF7313">
                <w:rPr>
                  <w:rStyle w:val="Hyperlink"/>
                  <w:rFonts w:ascii="Times New Roman" w:hAnsi="Times New Roman"/>
                  <w:b/>
                  <w:bCs/>
                  <w:sz w:val="22"/>
                  <w:szCs w:val="22"/>
                </w:rPr>
                <w:t>Southern University (Baton Rouge)</w:t>
              </w:r>
            </w:hyperlink>
          </w:p>
          <w:p w14:paraId="28E1C3D0" w14:textId="77777777" w:rsidR="005D2FA2" w:rsidRPr="00AF7313" w:rsidRDefault="005D2FA2" w:rsidP="008822A9">
            <w:pPr>
              <w:rPr>
                <w:rFonts w:ascii="Times New Roman" w:hAnsi="Times New Roman"/>
                <w:b/>
                <w:bCs/>
                <w:sz w:val="22"/>
                <w:szCs w:val="22"/>
              </w:rPr>
            </w:pPr>
            <w:r w:rsidRPr="00AF7313">
              <w:rPr>
                <w:rFonts w:ascii="Times New Roman" w:hAnsi="Times New Roman"/>
                <w:b/>
                <w:bCs/>
                <w:sz w:val="22"/>
                <w:szCs w:val="22"/>
              </w:rPr>
              <w:t>Enrollment:  7,619</w:t>
            </w:r>
          </w:p>
          <w:p w14:paraId="7821C851" w14:textId="77777777" w:rsidR="005D2FA2" w:rsidRPr="00AF7313" w:rsidRDefault="001C5D50" w:rsidP="008822A9">
            <w:pPr>
              <w:rPr>
                <w:rFonts w:ascii="Times New Roman" w:hAnsi="Times New Roman"/>
                <w:b/>
                <w:bCs/>
                <w:color w:val="0000FF"/>
                <w:sz w:val="22"/>
                <w:szCs w:val="22"/>
                <w:u w:val="single"/>
              </w:rPr>
            </w:pPr>
            <w:hyperlink r:id="rId138" w:history="1">
              <w:r w:rsidR="005D2FA2" w:rsidRPr="00AF7313">
                <w:rPr>
                  <w:rStyle w:val="Hyperlink"/>
                  <w:rFonts w:ascii="Times New Roman" w:hAnsi="Times New Roman"/>
                  <w:b/>
                  <w:bCs/>
                  <w:sz w:val="22"/>
                  <w:szCs w:val="22"/>
                </w:rPr>
                <w:t>Southern University (New Orleans)</w:t>
              </w:r>
            </w:hyperlink>
          </w:p>
          <w:p w14:paraId="430ECFC0" w14:textId="77777777" w:rsidR="005D2FA2" w:rsidRPr="00AF7313" w:rsidRDefault="005D2FA2" w:rsidP="008822A9">
            <w:pPr>
              <w:rPr>
                <w:rFonts w:ascii="Times New Roman" w:hAnsi="Times New Roman"/>
                <w:b/>
                <w:bCs/>
                <w:sz w:val="22"/>
                <w:szCs w:val="22"/>
              </w:rPr>
            </w:pPr>
            <w:r w:rsidRPr="00AF7313">
              <w:rPr>
                <w:rFonts w:ascii="Times New Roman" w:hAnsi="Times New Roman"/>
                <w:b/>
                <w:bCs/>
                <w:sz w:val="22"/>
                <w:szCs w:val="22"/>
              </w:rPr>
              <w:t>Enrollment:  3,141</w:t>
            </w:r>
          </w:p>
          <w:p w14:paraId="2A44CA33" w14:textId="77777777" w:rsidR="005D2FA2" w:rsidRPr="00AF7313" w:rsidRDefault="001C5D50" w:rsidP="008822A9">
            <w:pPr>
              <w:rPr>
                <w:rFonts w:ascii="Times New Roman" w:hAnsi="Times New Roman"/>
                <w:b/>
                <w:bCs/>
                <w:color w:val="0000FF"/>
                <w:sz w:val="22"/>
                <w:szCs w:val="22"/>
                <w:u w:val="single"/>
              </w:rPr>
            </w:pPr>
            <w:hyperlink r:id="rId139" w:history="1">
              <w:r w:rsidR="005D2FA2" w:rsidRPr="00AF7313">
                <w:rPr>
                  <w:rStyle w:val="Hyperlink"/>
                  <w:rFonts w:ascii="Times New Roman" w:hAnsi="Times New Roman"/>
                  <w:b/>
                  <w:bCs/>
                  <w:sz w:val="22"/>
                  <w:szCs w:val="22"/>
                </w:rPr>
                <w:t>Southern University (Shreveport)</w:t>
              </w:r>
            </w:hyperlink>
          </w:p>
          <w:p w14:paraId="2C0DCB03" w14:textId="77777777" w:rsidR="005D2FA2" w:rsidRPr="00AF7313" w:rsidRDefault="005D2FA2" w:rsidP="008822A9">
            <w:pPr>
              <w:rPr>
                <w:rFonts w:ascii="Times New Roman" w:hAnsi="Times New Roman"/>
                <w:b/>
                <w:bCs/>
                <w:sz w:val="22"/>
                <w:szCs w:val="22"/>
              </w:rPr>
            </w:pPr>
            <w:r w:rsidRPr="00AF7313">
              <w:rPr>
                <w:rFonts w:ascii="Times New Roman" w:hAnsi="Times New Roman"/>
                <w:b/>
                <w:bCs/>
                <w:sz w:val="22"/>
                <w:szCs w:val="22"/>
              </w:rPr>
              <w:t>Enrollment:  3,014</w:t>
            </w:r>
          </w:p>
          <w:p w14:paraId="28320CAE" w14:textId="77777777" w:rsidR="005D2FA2" w:rsidRPr="00AF7313" w:rsidRDefault="001C5D50" w:rsidP="008822A9">
            <w:pPr>
              <w:rPr>
                <w:rStyle w:val="schooltext1"/>
                <w:b/>
                <w:bCs/>
                <w:sz w:val="22"/>
                <w:szCs w:val="22"/>
              </w:rPr>
            </w:pPr>
            <w:hyperlink r:id="rId140" w:tgtFrame="_blank" w:history="1">
              <w:r w:rsidR="005D2FA2" w:rsidRPr="00AF7313">
                <w:rPr>
                  <w:rStyle w:val="Hyperlink"/>
                  <w:b/>
                  <w:bCs/>
                  <w:sz w:val="22"/>
                  <w:szCs w:val="22"/>
                </w:rPr>
                <w:t>Southwestern Christian College</w:t>
              </w:r>
            </w:hyperlink>
          </w:p>
          <w:p w14:paraId="231D39D7" w14:textId="77777777" w:rsidR="005D2FA2" w:rsidRPr="00AF7313" w:rsidRDefault="005D2FA2" w:rsidP="008822A9">
            <w:pPr>
              <w:rPr>
                <w:rFonts w:ascii="Times New Roman" w:hAnsi="Times New Roman"/>
                <w:b/>
                <w:bCs/>
                <w:sz w:val="22"/>
                <w:szCs w:val="22"/>
              </w:rPr>
            </w:pPr>
            <w:r w:rsidRPr="00AF7313">
              <w:rPr>
                <w:rStyle w:val="schooltext1"/>
                <w:b/>
                <w:bCs/>
                <w:sz w:val="22"/>
                <w:szCs w:val="22"/>
              </w:rPr>
              <w:t>Enrollment: 201</w:t>
            </w:r>
          </w:p>
          <w:p w14:paraId="3340C3A6" w14:textId="77777777" w:rsidR="005D2FA2" w:rsidRPr="00AF7313" w:rsidRDefault="001C5D50" w:rsidP="008822A9">
            <w:pPr>
              <w:rPr>
                <w:rFonts w:ascii="Times New Roman" w:hAnsi="Times New Roman"/>
                <w:b/>
                <w:bCs/>
                <w:color w:val="0000FF"/>
                <w:sz w:val="22"/>
                <w:szCs w:val="22"/>
                <w:u w:val="single"/>
              </w:rPr>
            </w:pPr>
            <w:hyperlink r:id="rId141" w:history="1">
              <w:r w:rsidR="005D2FA2" w:rsidRPr="00AF7313">
                <w:rPr>
                  <w:rStyle w:val="Hyperlink"/>
                  <w:rFonts w:ascii="Times New Roman" w:hAnsi="Times New Roman"/>
                  <w:b/>
                  <w:bCs/>
                  <w:sz w:val="22"/>
                  <w:szCs w:val="22"/>
                </w:rPr>
                <w:t>Spelman College</w:t>
              </w:r>
            </w:hyperlink>
          </w:p>
          <w:p w14:paraId="569E8946" w14:textId="77777777" w:rsidR="005D2FA2" w:rsidRPr="00AF7313" w:rsidRDefault="005D2FA2" w:rsidP="008822A9">
            <w:pPr>
              <w:rPr>
                <w:rFonts w:ascii="Times New Roman" w:hAnsi="Times New Roman"/>
                <w:b/>
                <w:bCs/>
                <w:sz w:val="22"/>
                <w:szCs w:val="22"/>
              </w:rPr>
            </w:pPr>
            <w:r w:rsidRPr="00AF7313">
              <w:rPr>
                <w:rFonts w:ascii="Times New Roman" w:hAnsi="Times New Roman"/>
                <w:b/>
                <w:bCs/>
                <w:sz w:val="22"/>
                <w:szCs w:val="22"/>
              </w:rPr>
              <w:t>Enrollment:  2,145</w:t>
            </w:r>
          </w:p>
          <w:p w14:paraId="1B0537B2" w14:textId="77777777" w:rsidR="005D2FA2" w:rsidRPr="00AF7313" w:rsidRDefault="001C5D50" w:rsidP="008822A9">
            <w:pPr>
              <w:rPr>
                <w:rFonts w:ascii="Times New Roman" w:hAnsi="Times New Roman"/>
                <w:b/>
                <w:bCs/>
                <w:sz w:val="22"/>
                <w:szCs w:val="22"/>
              </w:rPr>
            </w:pPr>
            <w:hyperlink r:id="rId142" w:tgtFrame="_blank" w:history="1">
              <w:r w:rsidR="005D2FA2" w:rsidRPr="00AF7313">
                <w:rPr>
                  <w:rStyle w:val="Hyperlink"/>
                  <w:b/>
                  <w:bCs/>
                  <w:sz w:val="22"/>
                  <w:szCs w:val="22"/>
                </w:rPr>
                <w:t>St Philip’s College</w:t>
              </w:r>
            </w:hyperlink>
            <w:r w:rsidR="005D2FA2" w:rsidRPr="00AF7313">
              <w:rPr>
                <w:b/>
                <w:bCs/>
                <w:sz w:val="22"/>
                <w:szCs w:val="22"/>
              </w:rPr>
              <w:br/>
            </w:r>
            <w:r w:rsidR="005D2FA2" w:rsidRPr="00AF7313">
              <w:rPr>
                <w:rFonts w:ascii="Times New Roman" w:hAnsi="Times New Roman"/>
                <w:b/>
                <w:bCs/>
                <w:sz w:val="22"/>
                <w:szCs w:val="22"/>
              </w:rPr>
              <w:t>Enrollment: 11,008</w:t>
            </w:r>
          </w:p>
          <w:p w14:paraId="32366568" w14:textId="77777777" w:rsidR="00BE3F01" w:rsidRPr="00AF7313" w:rsidRDefault="001C5D50" w:rsidP="008822A9">
            <w:pPr>
              <w:rPr>
                <w:rFonts w:ascii="Times New Roman" w:hAnsi="Times New Roman"/>
                <w:b/>
                <w:bCs/>
                <w:sz w:val="22"/>
                <w:szCs w:val="22"/>
              </w:rPr>
            </w:pPr>
            <w:hyperlink r:id="rId143" w:history="1">
              <w:r w:rsidR="00BE3F01" w:rsidRPr="00AF7313">
                <w:rPr>
                  <w:rStyle w:val="Hyperlink"/>
                  <w:rFonts w:ascii="Times New Roman" w:hAnsi="Times New Roman"/>
                  <w:b/>
                  <w:bCs/>
                  <w:sz w:val="22"/>
                  <w:szCs w:val="22"/>
                </w:rPr>
                <w:t>Stillman College</w:t>
              </w:r>
            </w:hyperlink>
          </w:p>
          <w:p w14:paraId="6BDD1408" w14:textId="77777777" w:rsidR="00BE3F01" w:rsidRPr="00AF7313" w:rsidRDefault="00BE3F01" w:rsidP="008822A9">
            <w:pPr>
              <w:rPr>
                <w:rFonts w:ascii="Times New Roman" w:hAnsi="Times New Roman"/>
                <w:b/>
                <w:bCs/>
                <w:sz w:val="22"/>
                <w:szCs w:val="22"/>
              </w:rPr>
            </w:pPr>
            <w:r w:rsidRPr="00AF7313">
              <w:rPr>
                <w:rFonts w:ascii="Times New Roman" w:hAnsi="Times New Roman"/>
                <w:b/>
                <w:bCs/>
                <w:sz w:val="22"/>
                <w:szCs w:val="22"/>
              </w:rPr>
              <w:t>Enrollment: 1041</w:t>
            </w:r>
          </w:p>
          <w:p w14:paraId="1B565B2A" w14:textId="77777777" w:rsidR="005D2FA2" w:rsidRPr="00AF7313" w:rsidRDefault="001C5D50" w:rsidP="008822A9">
            <w:pPr>
              <w:rPr>
                <w:rFonts w:ascii="Times New Roman" w:hAnsi="Times New Roman"/>
                <w:b/>
                <w:bCs/>
                <w:color w:val="0000FF"/>
                <w:sz w:val="22"/>
                <w:szCs w:val="22"/>
                <w:u w:val="single"/>
              </w:rPr>
            </w:pPr>
            <w:hyperlink r:id="rId144" w:history="1">
              <w:r w:rsidR="005D2FA2" w:rsidRPr="00AF7313">
                <w:rPr>
                  <w:rStyle w:val="Hyperlink"/>
                  <w:rFonts w:ascii="Times New Roman" w:hAnsi="Times New Roman"/>
                  <w:b/>
                  <w:bCs/>
                  <w:sz w:val="22"/>
                  <w:szCs w:val="22"/>
                </w:rPr>
                <w:t>Talladega College</w:t>
              </w:r>
            </w:hyperlink>
          </w:p>
          <w:p w14:paraId="5AF40F3B" w14:textId="77777777" w:rsidR="005D2FA2" w:rsidRPr="00AF7313" w:rsidRDefault="005D2FA2" w:rsidP="008822A9">
            <w:pPr>
              <w:rPr>
                <w:rFonts w:ascii="Times New Roman" w:hAnsi="Times New Roman"/>
                <w:b/>
                <w:bCs/>
                <w:sz w:val="22"/>
                <w:szCs w:val="22"/>
              </w:rPr>
            </w:pPr>
            <w:r w:rsidRPr="00AF7313">
              <w:rPr>
                <w:rFonts w:ascii="Times New Roman" w:hAnsi="Times New Roman"/>
                <w:b/>
                <w:bCs/>
                <w:sz w:val="22"/>
                <w:szCs w:val="22"/>
              </w:rPr>
              <w:t>Enrollment:  700</w:t>
            </w:r>
          </w:p>
          <w:p w14:paraId="5FF93461" w14:textId="77777777" w:rsidR="005D2FA2" w:rsidRPr="00AF7313" w:rsidRDefault="001C5D50" w:rsidP="008822A9">
            <w:pPr>
              <w:rPr>
                <w:rFonts w:ascii="Times New Roman" w:hAnsi="Times New Roman"/>
                <w:b/>
                <w:bCs/>
                <w:color w:val="0000FF"/>
                <w:sz w:val="22"/>
                <w:szCs w:val="22"/>
                <w:u w:val="single"/>
              </w:rPr>
            </w:pPr>
            <w:hyperlink r:id="rId145" w:history="1">
              <w:r w:rsidR="005D2FA2" w:rsidRPr="00AF7313">
                <w:rPr>
                  <w:rStyle w:val="Hyperlink"/>
                  <w:rFonts w:ascii="Times New Roman" w:hAnsi="Times New Roman"/>
                  <w:b/>
                  <w:bCs/>
                  <w:sz w:val="22"/>
                  <w:szCs w:val="22"/>
                </w:rPr>
                <w:t>Tennessee State University</w:t>
              </w:r>
            </w:hyperlink>
          </w:p>
          <w:p w14:paraId="765B674B" w14:textId="77777777" w:rsidR="005D2FA2" w:rsidRPr="00AF7313" w:rsidRDefault="005D2FA2" w:rsidP="008822A9">
            <w:pPr>
              <w:rPr>
                <w:rFonts w:ascii="Times New Roman" w:hAnsi="Times New Roman"/>
                <w:b/>
                <w:bCs/>
                <w:sz w:val="22"/>
                <w:szCs w:val="22"/>
              </w:rPr>
            </w:pPr>
            <w:r w:rsidRPr="00AF7313">
              <w:rPr>
                <w:rFonts w:ascii="Times New Roman" w:hAnsi="Times New Roman"/>
                <w:b/>
                <w:bCs/>
                <w:sz w:val="22"/>
                <w:szCs w:val="22"/>
              </w:rPr>
              <w:t>Enrollment:  8,775</w:t>
            </w:r>
          </w:p>
          <w:p w14:paraId="2B96A454" w14:textId="77777777" w:rsidR="005D2FA2" w:rsidRPr="00AF7313" w:rsidRDefault="001C5D50" w:rsidP="008822A9">
            <w:pPr>
              <w:rPr>
                <w:rFonts w:ascii="Times New Roman" w:hAnsi="Times New Roman"/>
                <w:b/>
                <w:bCs/>
                <w:color w:val="0000FF"/>
                <w:sz w:val="22"/>
                <w:szCs w:val="22"/>
                <w:u w:val="single"/>
              </w:rPr>
            </w:pPr>
            <w:hyperlink r:id="rId146" w:history="1">
              <w:r w:rsidR="005D2FA2" w:rsidRPr="00AF7313">
                <w:rPr>
                  <w:rStyle w:val="Hyperlink"/>
                  <w:rFonts w:ascii="Times New Roman" w:hAnsi="Times New Roman"/>
                  <w:b/>
                  <w:bCs/>
                  <w:sz w:val="22"/>
                  <w:szCs w:val="22"/>
                </w:rPr>
                <w:t>Texas College</w:t>
              </w:r>
            </w:hyperlink>
          </w:p>
          <w:p w14:paraId="4D2AFC90" w14:textId="77777777" w:rsidR="005D2FA2" w:rsidRPr="00AF7313" w:rsidRDefault="005D2FA2" w:rsidP="008822A9">
            <w:pPr>
              <w:rPr>
                <w:rFonts w:ascii="Times New Roman" w:hAnsi="Times New Roman"/>
                <w:b/>
                <w:bCs/>
                <w:sz w:val="22"/>
                <w:szCs w:val="22"/>
              </w:rPr>
            </w:pPr>
            <w:r w:rsidRPr="00AF7313">
              <w:rPr>
                <w:rFonts w:ascii="Times New Roman" w:hAnsi="Times New Roman"/>
                <w:b/>
                <w:bCs/>
                <w:sz w:val="22"/>
                <w:szCs w:val="22"/>
              </w:rPr>
              <w:t>Enrollment:  964</w:t>
            </w:r>
          </w:p>
          <w:p w14:paraId="0527F62F" w14:textId="77777777" w:rsidR="005D2FA2" w:rsidRPr="00AF7313" w:rsidRDefault="001C5D50" w:rsidP="008822A9">
            <w:pPr>
              <w:rPr>
                <w:rFonts w:ascii="Times New Roman" w:hAnsi="Times New Roman"/>
                <w:b/>
                <w:bCs/>
                <w:color w:val="0000FF"/>
                <w:sz w:val="22"/>
                <w:szCs w:val="22"/>
                <w:u w:val="single"/>
              </w:rPr>
            </w:pPr>
            <w:hyperlink r:id="rId147" w:history="1">
              <w:r w:rsidR="005D2FA2" w:rsidRPr="00AF7313">
                <w:rPr>
                  <w:rStyle w:val="Hyperlink"/>
                  <w:rFonts w:ascii="Times New Roman" w:hAnsi="Times New Roman"/>
                  <w:b/>
                  <w:bCs/>
                  <w:sz w:val="22"/>
                  <w:szCs w:val="22"/>
                </w:rPr>
                <w:t>Texas Southern University</w:t>
              </w:r>
            </w:hyperlink>
          </w:p>
          <w:p w14:paraId="691C22B1" w14:textId="77777777" w:rsidR="005D2FA2" w:rsidRPr="00AF7313" w:rsidRDefault="005D2FA2" w:rsidP="008822A9">
            <w:pPr>
              <w:rPr>
                <w:rFonts w:ascii="Times New Roman" w:hAnsi="Times New Roman"/>
                <w:b/>
                <w:bCs/>
                <w:sz w:val="22"/>
                <w:szCs w:val="22"/>
              </w:rPr>
            </w:pPr>
            <w:r w:rsidRPr="00AF7313">
              <w:rPr>
                <w:rFonts w:ascii="Times New Roman" w:hAnsi="Times New Roman"/>
                <w:b/>
                <w:bCs/>
                <w:sz w:val="22"/>
                <w:szCs w:val="22"/>
              </w:rPr>
              <w:t>Enrollment:  9,394</w:t>
            </w:r>
          </w:p>
          <w:p w14:paraId="776BD449" w14:textId="77777777" w:rsidR="007C3726" w:rsidRPr="00AF7313" w:rsidRDefault="001C5D50" w:rsidP="007C3726">
            <w:pPr>
              <w:rPr>
                <w:rFonts w:ascii="Times New Roman" w:hAnsi="Times New Roman"/>
                <w:b/>
                <w:bCs/>
                <w:color w:val="0000FF"/>
                <w:sz w:val="22"/>
                <w:szCs w:val="22"/>
                <w:u w:val="single"/>
              </w:rPr>
            </w:pPr>
            <w:hyperlink r:id="rId148" w:history="1">
              <w:r w:rsidR="007C3726" w:rsidRPr="00AF7313">
                <w:rPr>
                  <w:rStyle w:val="Hyperlink"/>
                  <w:rFonts w:ascii="Times New Roman" w:hAnsi="Times New Roman"/>
                  <w:b/>
                  <w:bCs/>
                  <w:sz w:val="22"/>
                  <w:szCs w:val="22"/>
                </w:rPr>
                <w:t>Tougaloo College</w:t>
              </w:r>
            </w:hyperlink>
          </w:p>
          <w:p w14:paraId="7EBBFB9D" w14:textId="77777777" w:rsidR="007C3726" w:rsidRPr="00AF7313" w:rsidRDefault="007C3726" w:rsidP="007C3726">
            <w:pPr>
              <w:rPr>
                <w:rFonts w:ascii="Times New Roman" w:hAnsi="Times New Roman"/>
                <w:b/>
                <w:bCs/>
                <w:sz w:val="22"/>
                <w:szCs w:val="22"/>
              </w:rPr>
            </w:pPr>
            <w:r w:rsidRPr="00AF7313">
              <w:rPr>
                <w:rFonts w:ascii="Times New Roman" w:hAnsi="Times New Roman"/>
                <w:b/>
                <w:bCs/>
                <w:sz w:val="22"/>
                <w:szCs w:val="22"/>
              </w:rPr>
              <w:t>Enrollment:  972</w:t>
            </w:r>
          </w:p>
        </w:tc>
        <w:tc>
          <w:tcPr>
            <w:tcW w:w="3780" w:type="dxa"/>
          </w:tcPr>
          <w:p w14:paraId="0CB0A30F" w14:textId="77777777" w:rsidR="007C3726" w:rsidRPr="00AF7313" w:rsidRDefault="001C5D50" w:rsidP="007C3726">
            <w:pPr>
              <w:rPr>
                <w:rFonts w:ascii="Times New Roman" w:hAnsi="Times New Roman"/>
                <w:b/>
                <w:bCs/>
                <w:sz w:val="22"/>
                <w:szCs w:val="22"/>
              </w:rPr>
            </w:pPr>
            <w:hyperlink r:id="rId149" w:tgtFrame="_blank" w:history="1">
              <w:r w:rsidR="007C3726" w:rsidRPr="00AF7313">
                <w:rPr>
                  <w:rStyle w:val="Hyperlink"/>
                  <w:rFonts w:ascii="Times New Roman" w:hAnsi="Times New Roman"/>
                  <w:b/>
                  <w:bCs/>
                  <w:sz w:val="22"/>
                  <w:szCs w:val="22"/>
                </w:rPr>
                <w:t>Tuskegee University</w:t>
              </w:r>
            </w:hyperlink>
            <w:r w:rsidR="007C3726" w:rsidRPr="00AF7313">
              <w:rPr>
                <w:rFonts w:ascii="Times New Roman" w:hAnsi="Times New Roman"/>
                <w:b/>
                <w:bCs/>
                <w:sz w:val="22"/>
                <w:szCs w:val="22"/>
              </w:rPr>
              <w:t xml:space="preserve">  </w:t>
            </w:r>
          </w:p>
          <w:p w14:paraId="6F6C3503" w14:textId="77777777" w:rsidR="007C3726" w:rsidRPr="00AF7313" w:rsidRDefault="007C3726" w:rsidP="007C3726">
            <w:pPr>
              <w:rPr>
                <w:rFonts w:ascii="Times New Roman" w:hAnsi="Times New Roman"/>
                <w:b/>
                <w:bCs/>
                <w:sz w:val="22"/>
                <w:szCs w:val="22"/>
              </w:rPr>
            </w:pPr>
            <w:r w:rsidRPr="00AF7313">
              <w:rPr>
                <w:rFonts w:ascii="Times New Roman" w:hAnsi="Times New Roman"/>
                <w:b/>
                <w:bCs/>
                <w:sz w:val="22"/>
                <w:szCs w:val="22"/>
              </w:rPr>
              <w:t>Enrollment: 3,117</w:t>
            </w:r>
          </w:p>
          <w:p w14:paraId="253AA7A2" w14:textId="0A1630FF" w:rsidR="005D2FA2" w:rsidRPr="00AF7313" w:rsidRDefault="001C5D50" w:rsidP="007C3726">
            <w:pPr>
              <w:rPr>
                <w:rFonts w:ascii="Times New Roman" w:hAnsi="Times New Roman"/>
                <w:b/>
                <w:bCs/>
                <w:color w:val="0000FF"/>
                <w:sz w:val="22"/>
                <w:szCs w:val="22"/>
                <w:u w:val="single"/>
              </w:rPr>
            </w:pPr>
            <w:hyperlink r:id="rId150" w:history="1">
              <w:r w:rsidR="005D2FA2" w:rsidRPr="00AF7313">
                <w:rPr>
                  <w:rStyle w:val="Hyperlink"/>
                  <w:rFonts w:ascii="Times New Roman" w:hAnsi="Times New Roman"/>
                  <w:b/>
                  <w:bCs/>
                  <w:sz w:val="22"/>
                  <w:szCs w:val="22"/>
                </w:rPr>
                <w:t>Univ. of Arkansas</w:t>
              </w:r>
              <w:r w:rsidR="00CF342D">
                <w:rPr>
                  <w:rStyle w:val="Hyperlink"/>
                  <w:rFonts w:ascii="Times New Roman" w:hAnsi="Times New Roman"/>
                  <w:b/>
                  <w:bCs/>
                  <w:sz w:val="22"/>
                  <w:szCs w:val="22"/>
                </w:rPr>
                <w:t xml:space="preserve"> – </w:t>
              </w:r>
              <w:r w:rsidR="005D2FA2" w:rsidRPr="00AF7313">
                <w:rPr>
                  <w:rStyle w:val="Hyperlink"/>
                  <w:rFonts w:ascii="Times New Roman" w:hAnsi="Times New Roman"/>
                  <w:b/>
                  <w:bCs/>
                  <w:sz w:val="22"/>
                  <w:szCs w:val="22"/>
                </w:rPr>
                <w:t>Pine Bluff</w:t>
              </w:r>
            </w:hyperlink>
          </w:p>
          <w:p w14:paraId="563DA8EC" w14:textId="77777777" w:rsidR="005D2FA2" w:rsidRPr="00AF7313" w:rsidRDefault="005D2FA2" w:rsidP="008822A9">
            <w:pPr>
              <w:rPr>
                <w:rFonts w:ascii="Times New Roman" w:hAnsi="Times New Roman"/>
                <w:b/>
                <w:bCs/>
                <w:sz w:val="22"/>
                <w:szCs w:val="22"/>
              </w:rPr>
            </w:pPr>
            <w:r w:rsidRPr="00AF7313">
              <w:rPr>
                <w:rFonts w:ascii="Times New Roman" w:hAnsi="Times New Roman"/>
                <w:b/>
                <w:bCs/>
                <w:sz w:val="22"/>
                <w:szCs w:val="22"/>
              </w:rPr>
              <w:t>Enrollment:  3,792</w:t>
            </w:r>
          </w:p>
          <w:p w14:paraId="168652FC" w14:textId="105CD1FF" w:rsidR="005D2FA2" w:rsidRPr="00AF7313" w:rsidRDefault="001C5D50" w:rsidP="008822A9">
            <w:pPr>
              <w:rPr>
                <w:rFonts w:ascii="Times New Roman" w:hAnsi="Times New Roman"/>
                <w:b/>
                <w:bCs/>
                <w:color w:val="0000FF"/>
                <w:sz w:val="22"/>
                <w:szCs w:val="22"/>
                <w:u w:val="single"/>
              </w:rPr>
            </w:pPr>
            <w:hyperlink r:id="rId151" w:history="1">
              <w:r w:rsidR="005D2FA2" w:rsidRPr="00AF7313">
                <w:rPr>
                  <w:rStyle w:val="Hyperlink"/>
                  <w:rFonts w:ascii="Times New Roman" w:hAnsi="Times New Roman"/>
                  <w:b/>
                  <w:bCs/>
                  <w:sz w:val="22"/>
                  <w:szCs w:val="22"/>
                </w:rPr>
                <w:t>Univ. of  Maryland</w:t>
              </w:r>
              <w:r w:rsidR="00CF342D">
                <w:rPr>
                  <w:rStyle w:val="Hyperlink"/>
                  <w:rFonts w:ascii="Times New Roman" w:hAnsi="Times New Roman"/>
                  <w:b/>
                  <w:bCs/>
                  <w:sz w:val="22"/>
                  <w:szCs w:val="22"/>
                </w:rPr>
                <w:t xml:space="preserve"> – </w:t>
              </w:r>
              <w:r w:rsidR="005D2FA2" w:rsidRPr="00AF7313">
                <w:rPr>
                  <w:rStyle w:val="Hyperlink"/>
                  <w:rFonts w:ascii="Times New Roman" w:hAnsi="Times New Roman"/>
                  <w:b/>
                  <w:bCs/>
                  <w:sz w:val="22"/>
                  <w:szCs w:val="22"/>
                </w:rPr>
                <w:t>Eastern Shore</w:t>
              </w:r>
            </w:hyperlink>
          </w:p>
          <w:p w14:paraId="3A2A3A94" w14:textId="77777777" w:rsidR="005D2FA2" w:rsidRPr="00AF7313" w:rsidRDefault="005D2FA2" w:rsidP="008822A9">
            <w:pPr>
              <w:rPr>
                <w:rFonts w:ascii="Times New Roman" w:hAnsi="Times New Roman"/>
                <w:b/>
                <w:bCs/>
                <w:sz w:val="22"/>
                <w:szCs w:val="22"/>
              </w:rPr>
            </w:pPr>
            <w:r w:rsidRPr="00AF7313">
              <w:rPr>
                <w:rFonts w:ascii="Times New Roman" w:hAnsi="Times New Roman"/>
                <w:b/>
                <w:bCs/>
                <w:sz w:val="22"/>
                <w:szCs w:val="22"/>
              </w:rPr>
              <w:t>Enrollment:  4,454</w:t>
            </w:r>
          </w:p>
          <w:p w14:paraId="01161FFA" w14:textId="77777777" w:rsidR="005D2FA2" w:rsidRPr="00AF7313" w:rsidRDefault="001C5D50" w:rsidP="008822A9">
            <w:pPr>
              <w:rPr>
                <w:rFonts w:ascii="Times New Roman" w:hAnsi="Times New Roman"/>
                <w:b/>
                <w:bCs/>
                <w:sz w:val="22"/>
                <w:szCs w:val="22"/>
              </w:rPr>
            </w:pPr>
            <w:hyperlink r:id="rId152" w:tgtFrame="_blank" w:history="1">
              <w:r w:rsidR="005D2FA2" w:rsidRPr="00AF7313">
                <w:rPr>
                  <w:rStyle w:val="Hyperlink"/>
                  <w:b/>
                  <w:bCs/>
                  <w:sz w:val="22"/>
                  <w:szCs w:val="22"/>
                </w:rPr>
                <w:t>University of the District of Columbia</w:t>
              </w:r>
            </w:hyperlink>
            <w:r w:rsidR="005D2FA2" w:rsidRPr="00AF7313">
              <w:rPr>
                <w:b/>
                <w:bCs/>
                <w:sz w:val="22"/>
                <w:szCs w:val="22"/>
              </w:rPr>
              <w:br/>
            </w:r>
            <w:r w:rsidR="005D2FA2" w:rsidRPr="00AF7313">
              <w:rPr>
                <w:rFonts w:ascii="Times New Roman" w:hAnsi="Times New Roman"/>
                <w:b/>
                <w:bCs/>
                <w:sz w:val="22"/>
                <w:szCs w:val="22"/>
              </w:rPr>
              <w:t>Enrollment: 4,960</w:t>
            </w:r>
          </w:p>
          <w:p w14:paraId="48D575FD" w14:textId="77777777" w:rsidR="005D2FA2" w:rsidRPr="00AF7313" w:rsidRDefault="001C5D50" w:rsidP="008822A9">
            <w:pPr>
              <w:rPr>
                <w:rStyle w:val="schooltext1"/>
                <w:b/>
                <w:bCs/>
                <w:sz w:val="22"/>
                <w:szCs w:val="22"/>
              </w:rPr>
            </w:pPr>
            <w:hyperlink r:id="rId153" w:tgtFrame="_blank" w:history="1">
              <w:r w:rsidR="005D2FA2" w:rsidRPr="00AF7313">
                <w:rPr>
                  <w:rStyle w:val="Hyperlink"/>
                  <w:b/>
                  <w:bCs/>
                  <w:sz w:val="22"/>
                  <w:szCs w:val="22"/>
                </w:rPr>
                <w:t>University of the Virgin Islands</w:t>
              </w:r>
            </w:hyperlink>
          </w:p>
          <w:p w14:paraId="401C3F48" w14:textId="77777777" w:rsidR="005D2FA2" w:rsidRPr="00AF7313" w:rsidRDefault="005D2FA2" w:rsidP="008822A9">
            <w:pPr>
              <w:rPr>
                <w:rFonts w:ascii="Times New Roman" w:hAnsi="Times New Roman"/>
                <w:b/>
                <w:bCs/>
                <w:color w:val="0000FF"/>
                <w:sz w:val="22"/>
                <w:szCs w:val="22"/>
                <w:u w:val="single"/>
              </w:rPr>
            </w:pPr>
            <w:r w:rsidRPr="00AF7313">
              <w:rPr>
                <w:rStyle w:val="schooltext1"/>
                <w:b/>
                <w:bCs/>
                <w:sz w:val="22"/>
                <w:szCs w:val="22"/>
              </w:rPr>
              <w:t>Enrollment: 2,602</w:t>
            </w:r>
            <w:r w:rsidRPr="00AF7313">
              <w:rPr>
                <w:b/>
                <w:bCs/>
                <w:sz w:val="22"/>
                <w:szCs w:val="22"/>
              </w:rPr>
              <w:br/>
            </w:r>
            <w:hyperlink r:id="rId154" w:history="1">
              <w:r w:rsidRPr="00AF7313">
                <w:rPr>
                  <w:rStyle w:val="Hyperlink"/>
                  <w:rFonts w:ascii="Times New Roman" w:hAnsi="Times New Roman"/>
                  <w:b/>
                  <w:bCs/>
                  <w:sz w:val="22"/>
                  <w:szCs w:val="22"/>
                </w:rPr>
                <w:t>Virginia State University</w:t>
              </w:r>
            </w:hyperlink>
          </w:p>
          <w:p w14:paraId="16B48054" w14:textId="77777777" w:rsidR="005D2FA2" w:rsidRPr="00AF7313" w:rsidRDefault="005D2FA2" w:rsidP="008822A9">
            <w:pPr>
              <w:rPr>
                <w:rFonts w:ascii="Times New Roman" w:hAnsi="Times New Roman"/>
                <w:b/>
                <w:bCs/>
                <w:sz w:val="22"/>
                <w:szCs w:val="22"/>
              </w:rPr>
            </w:pPr>
            <w:r w:rsidRPr="00AF7313">
              <w:rPr>
                <w:rFonts w:ascii="Times New Roman" w:hAnsi="Times New Roman"/>
                <w:b/>
                <w:bCs/>
                <w:sz w:val="22"/>
                <w:szCs w:val="22"/>
              </w:rPr>
              <w:t>Enrollment:  5,366</w:t>
            </w:r>
          </w:p>
          <w:p w14:paraId="25ABE1D2" w14:textId="77777777" w:rsidR="005D2FA2" w:rsidRPr="00AF7313" w:rsidRDefault="001C5D50" w:rsidP="008822A9">
            <w:pPr>
              <w:rPr>
                <w:rFonts w:ascii="Times New Roman" w:hAnsi="Times New Roman"/>
                <w:b/>
                <w:bCs/>
                <w:color w:val="0000FF"/>
                <w:sz w:val="22"/>
                <w:szCs w:val="22"/>
                <w:u w:val="single"/>
              </w:rPr>
            </w:pPr>
            <w:hyperlink r:id="rId155" w:history="1">
              <w:r w:rsidR="005D2FA2" w:rsidRPr="00AF7313">
                <w:rPr>
                  <w:rStyle w:val="Hyperlink"/>
                  <w:rFonts w:ascii="Times New Roman" w:hAnsi="Times New Roman"/>
                  <w:b/>
                  <w:bCs/>
                  <w:sz w:val="22"/>
                  <w:szCs w:val="22"/>
                </w:rPr>
                <w:t>Virginia Union University</w:t>
              </w:r>
            </w:hyperlink>
          </w:p>
          <w:p w14:paraId="4E02FDD2" w14:textId="77777777" w:rsidR="005D2FA2" w:rsidRPr="00AF7313" w:rsidRDefault="005D2FA2" w:rsidP="008822A9">
            <w:pPr>
              <w:rPr>
                <w:rFonts w:ascii="Times New Roman" w:hAnsi="Times New Roman"/>
                <w:b/>
                <w:bCs/>
                <w:sz w:val="22"/>
                <w:szCs w:val="22"/>
              </w:rPr>
            </w:pPr>
            <w:r w:rsidRPr="00AF7313">
              <w:rPr>
                <w:rFonts w:ascii="Times New Roman" w:hAnsi="Times New Roman"/>
                <w:b/>
                <w:bCs/>
                <w:sz w:val="22"/>
                <w:szCs w:val="22"/>
              </w:rPr>
              <w:t>Enrollment:  1,691</w:t>
            </w:r>
          </w:p>
          <w:p w14:paraId="63D03488" w14:textId="77777777" w:rsidR="005D2FA2" w:rsidRPr="00AF7313" w:rsidRDefault="001C5D50" w:rsidP="008822A9">
            <w:pPr>
              <w:rPr>
                <w:rStyle w:val="schooltext1"/>
                <w:b/>
                <w:bCs/>
                <w:sz w:val="22"/>
                <w:szCs w:val="22"/>
              </w:rPr>
            </w:pPr>
            <w:hyperlink r:id="rId156" w:tgtFrame="_blank" w:history="1">
              <w:r w:rsidR="005D2FA2" w:rsidRPr="00AF7313">
                <w:rPr>
                  <w:rStyle w:val="Hyperlink"/>
                  <w:b/>
                  <w:bCs/>
                  <w:sz w:val="22"/>
                  <w:szCs w:val="22"/>
                </w:rPr>
                <w:t>Virginia University of Lynchburg</w:t>
              </w:r>
            </w:hyperlink>
          </w:p>
          <w:p w14:paraId="457C3E0A" w14:textId="77777777" w:rsidR="005D2FA2" w:rsidRPr="00AF7313" w:rsidRDefault="005D2FA2" w:rsidP="008822A9">
            <w:pPr>
              <w:rPr>
                <w:rFonts w:ascii="Times New Roman" w:hAnsi="Times New Roman"/>
                <w:b/>
                <w:bCs/>
                <w:sz w:val="22"/>
                <w:szCs w:val="22"/>
              </w:rPr>
            </w:pPr>
            <w:r w:rsidRPr="00AF7313">
              <w:rPr>
                <w:rStyle w:val="schooltext1"/>
                <w:b/>
                <w:bCs/>
                <w:sz w:val="22"/>
                <w:szCs w:val="22"/>
              </w:rPr>
              <w:t>Enrollment: 327</w:t>
            </w:r>
          </w:p>
          <w:p w14:paraId="4A64F068" w14:textId="77777777" w:rsidR="005D2FA2" w:rsidRPr="00AF7313" w:rsidRDefault="001C5D50" w:rsidP="008822A9">
            <w:pPr>
              <w:rPr>
                <w:rFonts w:ascii="Times New Roman" w:hAnsi="Times New Roman"/>
                <w:b/>
                <w:bCs/>
                <w:sz w:val="22"/>
                <w:szCs w:val="22"/>
              </w:rPr>
            </w:pPr>
            <w:hyperlink r:id="rId157" w:history="1">
              <w:r w:rsidR="005D2FA2" w:rsidRPr="00AF7313">
                <w:rPr>
                  <w:rStyle w:val="Hyperlink"/>
                  <w:rFonts w:ascii="Times New Roman" w:hAnsi="Times New Roman"/>
                  <w:b/>
                  <w:bCs/>
                  <w:sz w:val="22"/>
                  <w:szCs w:val="22"/>
                </w:rPr>
                <w:t>Voorhees College</w:t>
              </w:r>
            </w:hyperlink>
            <w:r w:rsidR="005D2FA2" w:rsidRPr="00AF7313">
              <w:rPr>
                <w:rFonts w:ascii="Times New Roman" w:hAnsi="Times New Roman"/>
                <w:b/>
                <w:bCs/>
                <w:sz w:val="22"/>
                <w:szCs w:val="22"/>
              </w:rPr>
              <w:t xml:space="preserve"> </w:t>
            </w:r>
          </w:p>
          <w:p w14:paraId="1D679967" w14:textId="77777777" w:rsidR="005D2FA2" w:rsidRPr="00AF7313" w:rsidRDefault="005D2FA2" w:rsidP="008822A9">
            <w:pPr>
              <w:rPr>
                <w:rFonts w:ascii="Times New Roman" w:hAnsi="Times New Roman"/>
                <w:b/>
                <w:bCs/>
                <w:sz w:val="22"/>
                <w:szCs w:val="22"/>
              </w:rPr>
            </w:pPr>
            <w:r w:rsidRPr="00AF7313">
              <w:rPr>
                <w:rFonts w:ascii="Times New Roman" w:hAnsi="Times New Roman"/>
                <w:b/>
                <w:bCs/>
                <w:sz w:val="22"/>
                <w:szCs w:val="22"/>
              </w:rPr>
              <w:t xml:space="preserve">Enrollment: 701 </w:t>
            </w:r>
          </w:p>
          <w:p w14:paraId="2A74D32B" w14:textId="77777777" w:rsidR="005D2FA2" w:rsidRPr="00AF7313" w:rsidRDefault="001C5D50" w:rsidP="008822A9">
            <w:pPr>
              <w:rPr>
                <w:rStyle w:val="schooltext1"/>
                <w:b/>
                <w:bCs/>
                <w:sz w:val="22"/>
                <w:szCs w:val="22"/>
              </w:rPr>
            </w:pPr>
            <w:hyperlink r:id="rId158" w:tgtFrame="_blank" w:history="1">
              <w:r w:rsidR="005D2FA2" w:rsidRPr="00AF7313">
                <w:rPr>
                  <w:rStyle w:val="Hyperlink"/>
                  <w:b/>
                  <w:bCs/>
                  <w:sz w:val="22"/>
                  <w:szCs w:val="22"/>
                </w:rPr>
                <w:t>West Virginia State University</w:t>
              </w:r>
            </w:hyperlink>
          </w:p>
          <w:p w14:paraId="5ED5EEC9" w14:textId="77777777" w:rsidR="005D2FA2" w:rsidRPr="00AF7313" w:rsidRDefault="005D2FA2" w:rsidP="008822A9">
            <w:pPr>
              <w:rPr>
                <w:rFonts w:ascii="Times New Roman" w:hAnsi="Times New Roman"/>
                <w:b/>
                <w:bCs/>
                <w:sz w:val="22"/>
                <w:szCs w:val="22"/>
              </w:rPr>
            </w:pPr>
            <w:r w:rsidRPr="00AF7313">
              <w:rPr>
                <w:rFonts w:ascii="Times New Roman" w:hAnsi="Times New Roman"/>
                <w:b/>
                <w:bCs/>
                <w:sz w:val="22"/>
                <w:szCs w:val="22"/>
              </w:rPr>
              <w:t xml:space="preserve">Enrollment: 4,003 </w:t>
            </w:r>
          </w:p>
          <w:p w14:paraId="503690E0" w14:textId="77777777" w:rsidR="005D2FA2" w:rsidRPr="00AF7313" w:rsidRDefault="001C5D50" w:rsidP="008822A9">
            <w:pPr>
              <w:rPr>
                <w:rFonts w:ascii="Times New Roman" w:hAnsi="Times New Roman"/>
                <w:b/>
                <w:bCs/>
                <w:sz w:val="22"/>
                <w:szCs w:val="22"/>
              </w:rPr>
            </w:pPr>
            <w:hyperlink r:id="rId159" w:tgtFrame="_blank" w:history="1">
              <w:r w:rsidR="005D2FA2" w:rsidRPr="00AF7313">
                <w:rPr>
                  <w:rStyle w:val="Hyperlink"/>
                  <w:rFonts w:ascii="Times New Roman" w:hAnsi="Times New Roman"/>
                  <w:b/>
                  <w:bCs/>
                  <w:sz w:val="22"/>
                  <w:szCs w:val="22"/>
                </w:rPr>
                <w:t>Wilberforce University</w:t>
              </w:r>
            </w:hyperlink>
            <w:r w:rsidR="005D2FA2" w:rsidRPr="00AF7313">
              <w:rPr>
                <w:rFonts w:ascii="Times New Roman" w:hAnsi="Times New Roman"/>
                <w:b/>
                <w:bCs/>
                <w:sz w:val="22"/>
                <w:szCs w:val="22"/>
              </w:rPr>
              <w:t xml:space="preserve"> </w:t>
            </w:r>
          </w:p>
          <w:p w14:paraId="5860C4E1" w14:textId="77777777" w:rsidR="005D2FA2" w:rsidRPr="00AF7313" w:rsidRDefault="005D2FA2" w:rsidP="008822A9">
            <w:pPr>
              <w:rPr>
                <w:rFonts w:ascii="Times New Roman" w:hAnsi="Times New Roman"/>
                <w:b/>
                <w:bCs/>
                <w:sz w:val="22"/>
                <w:szCs w:val="22"/>
              </w:rPr>
            </w:pPr>
            <w:r w:rsidRPr="00AF7313">
              <w:rPr>
                <w:rFonts w:ascii="Times New Roman" w:hAnsi="Times New Roman"/>
                <w:b/>
                <w:bCs/>
                <w:sz w:val="22"/>
                <w:szCs w:val="22"/>
              </w:rPr>
              <w:t xml:space="preserve">Enrollment: 710 </w:t>
            </w:r>
          </w:p>
          <w:p w14:paraId="136DCDF9" w14:textId="77777777" w:rsidR="005D2FA2" w:rsidRPr="00AF7313" w:rsidRDefault="001C5D50" w:rsidP="008822A9">
            <w:pPr>
              <w:rPr>
                <w:rFonts w:ascii="Times New Roman" w:hAnsi="Times New Roman"/>
                <w:b/>
                <w:bCs/>
                <w:sz w:val="22"/>
                <w:szCs w:val="22"/>
              </w:rPr>
            </w:pPr>
            <w:hyperlink r:id="rId160" w:history="1">
              <w:r w:rsidR="005D2FA2" w:rsidRPr="00AF7313">
                <w:rPr>
                  <w:rStyle w:val="Hyperlink"/>
                  <w:rFonts w:ascii="Times New Roman" w:hAnsi="Times New Roman"/>
                  <w:b/>
                  <w:bCs/>
                  <w:sz w:val="22"/>
                  <w:szCs w:val="22"/>
                </w:rPr>
                <w:t>Wiley College</w:t>
              </w:r>
            </w:hyperlink>
            <w:r w:rsidR="005D2FA2" w:rsidRPr="00AF7313">
              <w:rPr>
                <w:rFonts w:ascii="Times New Roman" w:hAnsi="Times New Roman"/>
                <w:b/>
                <w:bCs/>
                <w:sz w:val="22"/>
                <w:szCs w:val="22"/>
              </w:rPr>
              <w:t xml:space="preserve"> </w:t>
            </w:r>
          </w:p>
          <w:p w14:paraId="768381F3" w14:textId="77777777" w:rsidR="005D2FA2" w:rsidRPr="00AF7313" w:rsidRDefault="005D2FA2" w:rsidP="008822A9">
            <w:pPr>
              <w:rPr>
                <w:rFonts w:ascii="Times New Roman" w:hAnsi="Times New Roman"/>
                <w:b/>
                <w:bCs/>
                <w:sz w:val="22"/>
                <w:szCs w:val="22"/>
              </w:rPr>
            </w:pPr>
            <w:r w:rsidRPr="00AF7313">
              <w:rPr>
                <w:rFonts w:ascii="Times New Roman" w:hAnsi="Times New Roman"/>
                <w:b/>
                <w:bCs/>
                <w:sz w:val="22"/>
                <w:szCs w:val="22"/>
              </w:rPr>
              <w:t xml:space="preserve">Enrollment: 1,237 </w:t>
            </w:r>
          </w:p>
          <w:p w14:paraId="2E1D45D5" w14:textId="4E0ECFC4" w:rsidR="005D2FA2" w:rsidRPr="00AF7313" w:rsidRDefault="001C5D50" w:rsidP="008822A9">
            <w:pPr>
              <w:rPr>
                <w:rFonts w:ascii="Times New Roman" w:hAnsi="Times New Roman"/>
                <w:b/>
                <w:bCs/>
                <w:sz w:val="22"/>
                <w:szCs w:val="22"/>
              </w:rPr>
            </w:pPr>
            <w:hyperlink r:id="rId161" w:tgtFrame="_blank" w:history="1">
              <w:r w:rsidR="005D2FA2" w:rsidRPr="00AF7313">
                <w:rPr>
                  <w:rStyle w:val="Hyperlink"/>
                  <w:rFonts w:ascii="Times New Roman" w:hAnsi="Times New Roman"/>
                  <w:b/>
                  <w:bCs/>
                  <w:sz w:val="22"/>
                  <w:szCs w:val="22"/>
                </w:rPr>
                <w:t>Winston</w:t>
              </w:r>
              <w:r w:rsidR="0017711C">
                <w:rPr>
                  <w:rStyle w:val="Hyperlink"/>
                  <w:rFonts w:ascii="Times New Roman" w:hAnsi="Times New Roman"/>
                  <w:b/>
                  <w:bCs/>
                  <w:sz w:val="22"/>
                  <w:szCs w:val="22"/>
                </w:rPr>
                <w:t>–</w:t>
              </w:r>
              <w:r w:rsidR="005D2FA2" w:rsidRPr="00AF7313">
                <w:rPr>
                  <w:rStyle w:val="Hyperlink"/>
                  <w:rFonts w:ascii="Times New Roman" w:hAnsi="Times New Roman"/>
                  <w:b/>
                  <w:bCs/>
                  <w:sz w:val="22"/>
                  <w:szCs w:val="22"/>
                </w:rPr>
                <w:t>Salem State University</w:t>
              </w:r>
            </w:hyperlink>
            <w:r w:rsidR="005D2FA2" w:rsidRPr="00AF7313">
              <w:rPr>
                <w:rFonts w:ascii="Times New Roman" w:hAnsi="Times New Roman"/>
                <w:b/>
                <w:bCs/>
                <w:sz w:val="22"/>
                <w:szCs w:val="22"/>
              </w:rPr>
              <w:t xml:space="preserve"> </w:t>
            </w:r>
          </w:p>
          <w:p w14:paraId="340CCE47" w14:textId="77777777" w:rsidR="005D2FA2" w:rsidRPr="00AF7313" w:rsidRDefault="005D2FA2" w:rsidP="008822A9">
            <w:pPr>
              <w:rPr>
                <w:rFonts w:ascii="Times New Roman" w:hAnsi="Times New Roman"/>
                <w:b/>
                <w:bCs/>
                <w:sz w:val="22"/>
                <w:szCs w:val="22"/>
              </w:rPr>
            </w:pPr>
            <w:r w:rsidRPr="00AF7313">
              <w:rPr>
                <w:rFonts w:ascii="Times New Roman" w:hAnsi="Times New Roman"/>
                <w:b/>
                <w:bCs/>
                <w:sz w:val="22"/>
                <w:szCs w:val="22"/>
              </w:rPr>
              <w:t xml:space="preserve">Enrollment: 5,689 </w:t>
            </w:r>
          </w:p>
          <w:p w14:paraId="6A5241B9" w14:textId="77777777" w:rsidR="005D2FA2" w:rsidRPr="00AF7313" w:rsidRDefault="001C5D50" w:rsidP="008822A9">
            <w:pPr>
              <w:rPr>
                <w:rFonts w:ascii="Times New Roman" w:hAnsi="Times New Roman"/>
                <w:b/>
                <w:bCs/>
                <w:sz w:val="22"/>
                <w:szCs w:val="22"/>
              </w:rPr>
            </w:pPr>
            <w:hyperlink r:id="rId162" w:history="1">
              <w:r w:rsidR="005D2FA2" w:rsidRPr="00AF7313">
                <w:rPr>
                  <w:rStyle w:val="Hyperlink"/>
                  <w:rFonts w:ascii="Times New Roman" w:hAnsi="Times New Roman"/>
                  <w:b/>
                  <w:bCs/>
                  <w:sz w:val="22"/>
                  <w:szCs w:val="22"/>
                </w:rPr>
                <w:t>Xavier University of Louisiana</w:t>
              </w:r>
            </w:hyperlink>
            <w:r w:rsidR="005D2FA2" w:rsidRPr="00AF7313">
              <w:rPr>
                <w:rFonts w:ascii="Times New Roman" w:hAnsi="Times New Roman"/>
                <w:b/>
                <w:bCs/>
                <w:sz w:val="22"/>
                <w:szCs w:val="22"/>
              </w:rPr>
              <w:t xml:space="preserve"> </w:t>
            </w:r>
          </w:p>
          <w:p w14:paraId="70B03E6E" w14:textId="77777777" w:rsidR="005D2FA2" w:rsidRPr="00AF7313" w:rsidRDefault="005D2FA2" w:rsidP="005D2FA2">
            <w:pPr>
              <w:rPr>
                <w:rFonts w:ascii="Times New Roman" w:hAnsi="Times New Roman"/>
                <w:sz w:val="22"/>
                <w:szCs w:val="22"/>
              </w:rPr>
            </w:pPr>
            <w:r w:rsidRPr="00AF7313">
              <w:rPr>
                <w:rFonts w:ascii="Times New Roman" w:hAnsi="Times New Roman"/>
                <w:b/>
                <w:bCs/>
                <w:sz w:val="22"/>
                <w:szCs w:val="22"/>
              </w:rPr>
              <w:t>Enrollment: 3,178</w:t>
            </w:r>
          </w:p>
        </w:tc>
      </w:tr>
    </w:tbl>
    <w:p w14:paraId="2D668D74" w14:textId="63F758B4" w:rsidR="00062FDF" w:rsidRDefault="00062FDF" w:rsidP="00C23370">
      <w:pPr>
        <w:rPr>
          <w:rFonts w:ascii="Times New Roman" w:hAnsi="Times New Roman"/>
          <w:b/>
          <w:sz w:val="20"/>
        </w:rPr>
      </w:pPr>
    </w:p>
    <w:p w14:paraId="2312D45F" w14:textId="77777777" w:rsidR="00AF7313" w:rsidRPr="008F599F" w:rsidRDefault="00AF7313" w:rsidP="00C23370">
      <w:pPr>
        <w:rPr>
          <w:rFonts w:ascii="Times New Roman" w:hAnsi="Times New Roman"/>
          <w:b/>
          <w:sz w:val="20"/>
        </w:rPr>
      </w:pPr>
    </w:p>
    <w:p w14:paraId="524D7282" w14:textId="77777777" w:rsidR="005D2FA2" w:rsidRDefault="00062FDF" w:rsidP="00E47C83">
      <w:pPr>
        <w:rPr>
          <w:rStyle w:val="Hyperlink"/>
          <w:rFonts w:ascii="Times New Roman" w:hAnsi="Times New Roman"/>
        </w:rPr>
      </w:pPr>
      <w:r w:rsidRPr="008F599F">
        <w:rPr>
          <w:rFonts w:ascii="Times New Roman" w:hAnsi="Times New Roman"/>
          <w:b/>
        </w:rPr>
        <w:t xml:space="preserve">Source: </w:t>
      </w:r>
      <w:hyperlink r:id="rId163" w:history="1">
        <w:r w:rsidRPr="008F599F">
          <w:rPr>
            <w:rStyle w:val="Hyperlink"/>
            <w:rFonts w:ascii="Times New Roman" w:hAnsi="Times New Roman"/>
          </w:rPr>
          <w:t>http://www.edonline.com/cq/hbcu/</w:t>
        </w:r>
      </w:hyperlink>
    </w:p>
    <w:p w14:paraId="002EB721" w14:textId="77777777" w:rsidR="005D2FA2" w:rsidRDefault="005D2FA2">
      <w:pPr>
        <w:rPr>
          <w:rStyle w:val="Hyperlink"/>
          <w:rFonts w:ascii="Times New Roman" w:hAnsi="Times New Roman"/>
        </w:rPr>
      </w:pPr>
      <w:r>
        <w:rPr>
          <w:rStyle w:val="Hyperlink"/>
          <w:rFonts w:ascii="Times New Roman" w:hAnsi="Times New Roman"/>
        </w:rPr>
        <w:br w:type="page"/>
      </w:r>
    </w:p>
    <w:p w14:paraId="1B340E8F" w14:textId="77777777" w:rsidR="00062FDF" w:rsidRPr="008F599F" w:rsidRDefault="00062FDF" w:rsidP="00657824">
      <w:pPr>
        <w:jc w:val="center"/>
        <w:rPr>
          <w:rFonts w:ascii="Times New Roman" w:hAnsi="Times New Roman"/>
          <w:b/>
          <w:bCs/>
          <w:spacing w:val="2"/>
          <w:szCs w:val="24"/>
        </w:rPr>
      </w:pPr>
      <w:r w:rsidRPr="008F599F">
        <w:rPr>
          <w:rFonts w:ascii="Times New Roman" w:hAnsi="Times New Roman"/>
          <w:b/>
          <w:bCs/>
          <w:iCs/>
          <w:spacing w:val="4"/>
          <w:szCs w:val="24"/>
        </w:rPr>
        <w:lastRenderedPageBreak/>
        <w:t>Appendix</w:t>
      </w:r>
      <w:r w:rsidRPr="008F599F">
        <w:rPr>
          <w:rFonts w:ascii="Times New Roman" w:hAnsi="Times New Roman"/>
          <w:b/>
          <w:bCs/>
          <w:i/>
          <w:iCs/>
          <w:spacing w:val="4"/>
          <w:szCs w:val="24"/>
        </w:rPr>
        <w:t xml:space="preserve"> </w:t>
      </w:r>
      <w:r w:rsidRPr="008F599F">
        <w:rPr>
          <w:rFonts w:ascii="Times New Roman" w:hAnsi="Times New Roman"/>
          <w:b/>
          <w:bCs/>
          <w:spacing w:val="2"/>
          <w:szCs w:val="24"/>
        </w:rPr>
        <w:t>I-2: Undergraduate Programs Which Serve Diverse Populations</w:t>
      </w:r>
    </w:p>
    <w:p w14:paraId="371F45D0" w14:textId="77777777" w:rsidR="00062FDF" w:rsidRPr="008F599F" w:rsidRDefault="00062FDF" w:rsidP="00657824">
      <w:pPr>
        <w:jc w:val="center"/>
        <w:rPr>
          <w:rFonts w:ascii="Times New Roman" w:hAnsi="Times New Roman"/>
          <w:b/>
          <w:bCs/>
          <w:spacing w:val="2"/>
          <w:szCs w:val="24"/>
        </w:rPr>
      </w:pPr>
    </w:p>
    <w:p w14:paraId="45C617D3" w14:textId="7E6E84F9" w:rsidR="00062FDF" w:rsidRPr="008F599F" w:rsidRDefault="007B32E4" w:rsidP="00C23370">
      <w:pPr>
        <w:spacing w:before="72" w:after="252"/>
        <w:jc w:val="center"/>
        <w:rPr>
          <w:rFonts w:ascii="Times New Roman" w:hAnsi="Times New Roman"/>
          <w:b/>
          <w:bCs/>
          <w:i/>
          <w:iCs/>
          <w:spacing w:val="4"/>
          <w:szCs w:val="24"/>
        </w:rPr>
      </w:pPr>
      <w:r>
        <w:rPr>
          <w:rFonts w:ascii="Times New Roman" w:hAnsi="Times New Roman"/>
          <w:b/>
          <w:bCs/>
          <w:i/>
          <w:iCs/>
          <w:spacing w:val="4"/>
          <w:szCs w:val="24"/>
        </w:rPr>
        <w:t xml:space="preserve">Sample of </w:t>
      </w:r>
      <w:r w:rsidR="00062FDF" w:rsidRPr="008F599F">
        <w:rPr>
          <w:rFonts w:ascii="Times New Roman" w:hAnsi="Times New Roman"/>
          <w:b/>
          <w:bCs/>
          <w:i/>
          <w:iCs/>
          <w:spacing w:val="4"/>
          <w:szCs w:val="24"/>
        </w:rPr>
        <w:t>His</w:t>
      </w:r>
      <w:r w:rsidR="006623DA">
        <w:rPr>
          <w:rFonts w:ascii="Times New Roman" w:hAnsi="Times New Roman"/>
          <w:b/>
          <w:bCs/>
          <w:i/>
          <w:iCs/>
          <w:spacing w:val="4"/>
          <w:szCs w:val="24"/>
        </w:rPr>
        <w:t>panic Colleges and Universities</w:t>
      </w:r>
    </w:p>
    <w:tbl>
      <w:tblPr>
        <w:tblStyle w:val="TableProfessional"/>
        <w:tblW w:w="990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0"/>
        <w:gridCol w:w="4863"/>
      </w:tblGrid>
      <w:tr w:rsidR="00062FDF" w:rsidRPr="008F599F" w14:paraId="7E1B1776" w14:textId="77777777" w:rsidTr="007A1D6D">
        <w:trPr>
          <w:trHeight w:val="288"/>
        </w:trPr>
        <w:tc>
          <w:tcPr>
            <w:tcW w:w="5040" w:type="dxa"/>
          </w:tcPr>
          <w:p w14:paraId="5B8CDCA2" w14:textId="77777777" w:rsidR="00062FDF" w:rsidRPr="002F238C" w:rsidRDefault="0051345F" w:rsidP="009671AE">
            <w:pPr>
              <w:pStyle w:val="Style1"/>
              <w:spacing w:before="0"/>
              <w:ind w:left="0"/>
              <w:rPr>
                <w:spacing w:val="2"/>
                <w:sz w:val="22"/>
              </w:rPr>
            </w:pPr>
            <w:r w:rsidRPr="002F238C">
              <w:rPr>
                <w:spacing w:val="2"/>
                <w:sz w:val="22"/>
              </w:rPr>
              <w:t>Antioch University</w:t>
            </w:r>
          </w:p>
        </w:tc>
        <w:tc>
          <w:tcPr>
            <w:tcW w:w="4863" w:type="dxa"/>
          </w:tcPr>
          <w:p w14:paraId="45F90AAB" w14:textId="786CD0C8" w:rsidR="00062FDF" w:rsidRPr="002F238C" w:rsidRDefault="00062FDF" w:rsidP="009671AE">
            <w:pPr>
              <w:pStyle w:val="Style1"/>
              <w:spacing w:before="0"/>
              <w:ind w:left="0"/>
              <w:rPr>
                <w:spacing w:val="2"/>
                <w:sz w:val="22"/>
              </w:rPr>
            </w:pPr>
            <w:r w:rsidRPr="002F238C">
              <w:rPr>
                <w:spacing w:val="2"/>
                <w:sz w:val="22"/>
              </w:rPr>
              <w:t>Cal Poly</w:t>
            </w:r>
            <w:r w:rsidR="00CF342D">
              <w:rPr>
                <w:spacing w:val="2"/>
                <w:sz w:val="22"/>
              </w:rPr>
              <w:t xml:space="preserve"> – </w:t>
            </w:r>
            <w:r w:rsidRPr="002F238C">
              <w:rPr>
                <w:spacing w:val="2"/>
                <w:sz w:val="22"/>
              </w:rPr>
              <w:t>San Luis Obispo</w:t>
            </w:r>
          </w:p>
        </w:tc>
      </w:tr>
      <w:tr w:rsidR="0051345F" w:rsidRPr="008F599F" w14:paraId="4871EB0E" w14:textId="77777777" w:rsidTr="007A1D6D">
        <w:trPr>
          <w:trHeight w:val="288"/>
        </w:trPr>
        <w:tc>
          <w:tcPr>
            <w:tcW w:w="5040" w:type="dxa"/>
          </w:tcPr>
          <w:p w14:paraId="706005CC" w14:textId="77777777" w:rsidR="0051345F" w:rsidRPr="002F238C" w:rsidRDefault="0051345F" w:rsidP="009671AE">
            <w:pPr>
              <w:pStyle w:val="Style1"/>
              <w:spacing w:before="0"/>
              <w:ind w:left="0"/>
              <w:rPr>
                <w:spacing w:val="2"/>
                <w:sz w:val="22"/>
              </w:rPr>
            </w:pPr>
            <w:r w:rsidRPr="002F238C">
              <w:rPr>
                <w:spacing w:val="2"/>
                <w:sz w:val="22"/>
              </w:rPr>
              <w:t>Broward College</w:t>
            </w:r>
          </w:p>
        </w:tc>
        <w:tc>
          <w:tcPr>
            <w:tcW w:w="4863" w:type="dxa"/>
          </w:tcPr>
          <w:p w14:paraId="2ECB4DBC" w14:textId="77777777" w:rsidR="0051345F" w:rsidRPr="002F238C" w:rsidRDefault="0051345F" w:rsidP="009671AE">
            <w:pPr>
              <w:pStyle w:val="Style1"/>
              <w:spacing w:before="0"/>
              <w:ind w:left="0"/>
              <w:rPr>
                <w:spacing w:val="2"/>
                <w:sz w:val="22"/>
              </w:rPr>
            </w:pPr>
            <w:r w:rsidRPr="002F238C">
              <w:rPr>
                <w:spacing w:val="2"/>
                <w:sz w:val="22"/>
              </w:rPr>
              <w:t>College of Aeronautics</w:t>
            </w:r>
          </w:p>
        </w:tc>
      </w:tr>
      <w:tr w:rsidR="0051345F" w:rsidRPr="008F599F" w14:paraId="49AF98F1" w14:textId="77777777" w:rsidTr="007A1D6D">
        <w:trPr>
          <w:trHeight w:val="288"/>
        </w:trPr>
        <w:tc>
          <w:tcPr>
            <w:tcW w:w="5040" w:type="dxa"/>
          </w:tcPr>
          <w:p w14:paraId="5553560C" w14:textId="57A93FCF" w:rsidR="0051345F" w:rsidRPr="002F238C" w:rsidRDefault="0051345F" w:rsidP="009671AE">
            <w:pPr>
              <w:pStyle w:val="Style1"/>
              <w:spacing w:before="0"/>
              <w:ind w:left="0"/>
              <w:rPr>
                <w:spacing w:val="2"/>
                <w:sz w:val="22"/>
              </w:rPr>
            </w:pPr>
            <w:r w:rsidRPr="002F238C">
              <w:rPr>
                <w:spacing w:val="2"/>
                <w:sz w:val="22"/>
              </w:rPr>
              <w:t xml:space="preserve">California State University </w:t>
            </w:r>
            <w:r w:rsidR="00CF342D">
              <w:rPr>
                <w:spacing w:val="2"/>
                <w:sz w:val="22"/>
              </w:rPr>
              <w:t xml:space="preserve">– </w:t>
            </w:r>
            <w:r w:rsidRPr="002F238C">
              <w:rPr>
                <w:spacing w:val="2"/>
                <w:sz w:val="22"/>
              </w:rPr>
              <w:t>Fresno</w:t>
            </w:r>
          </w:p>
        </w:tc>
        <w:tc>
          <w:tcPr>
            <w:tcW w:w="4863" w:type="dxa"/>
          </w:tcPr>
          <w:p w14:paraId="7918DBA7" w14:textId="33D93F3E" w:rsidR="0051345F" w:rsidRPr="002F238C" w:rsidRDefault="0051345F" w:rsidP="009671AE">
            <w:pPr>
              <w:pStyle w:val="Style1"/>
              <w:spacing w:before="0"/>
              <w:ind w:left="0"/>
              <w:rPr>
                <w:spacing w:val="2"/>
                <w:sz w:val="22"/>
              </w:rPr>
            </w:pPr>
            <w:r w:rsidRPr="002F238C">
              <w:rPr>
                <w:spacing w:val="2"/>
                <w:sz w:val="22"/>
              </w:rPr>
              <w:t xml:space="preserve">Colorado State University </w:t>
            </w:r>
            <w:r w:rsidR="0017711C">
              <w:rPr>
                <w:spacing w:val="2"/>
                <w:sz w:val="22"/>
              </w:rPr>
              <w:t>–</w:t>
            </w:r>
            <w:r w:rsidRPr="002F238C">
              <w:rPr>
                <w:spacing w:val="2"/>
                <w:sz w:val="22"/>
              </w:rPr>
              <w:t xml:space="preserve"> Pueblo</w:t>
            </w:r>
          </w:p>
        </w:tc>
      </w:tr>
      <w:tr w:rsidR="0051345F" w:rsidRPr="008F599F" w14:paraId="75B7396A" w14:textId="77777777" w:rsidTr="007A1D6D">
        <w:trPr>
          <w:trHeight w:val="288"/>
        </w:trPr>
        <w:tc>
          <w:tcPr>
            <w:tcW w:w="5040" w:type="dxa"/>
          </w:tcPr>
          <w:p w14:paraId="708B3861" w14:textId="317D4E9A" w:rsidR="0051345F" w:rsidRPr="002F238C" w:rsidRDefault="0051345F" w:rsidP="009671AE">
            <w:pPr>
              <w:pStyle w:val="Style1"/>
              <w:spacing w:before="0"/>
              <w:ind w:left="0"/>
              <w:rPr>
                <w:spacing w:val="2"/>
                <w:sz w:val="22"/>
              </w:rPr>
            </w:pPr>
            <w:r w:rsidRPr="002F238C">
              <w:rPr>
                <w:spacing w:val="2"/>
                <w:sz w:val="22"/>
              </w:rPr>
              <w:t>Columbia College</w:t>
            </w:r>
            <w:r w:rsidR="00CF342D">
              <w:rPr>
                <w:spacing w:val="2"/>
                <w:sz w:val="22"/>
              </w:rPr>
              <w:t xml:space="preserve"> – </w:t>
            </w:r>
            <w:r w:rsidRPr="002F238C">
              <w:rPr>
                <w:spacing w:val="2"/>
                <w:sz w:val="22"/>
              </w:rPr>
              <w:t>Chicago</w:t>
            </w:r>
          </w:p>
        </w:tc>
        <w:tc>
          <w:tcPr>
            <w:tcW w:w="4863" w:type="dxa"/>
          </w:tcPr>
          <w:p w14:paraId="27FED17C" w14:textId="77777777" w:rsidR="0051345F" w:rsidRPr="002F238C" w:rsidRDefault="0051345F" w:rsidP="009671AE">
            <w:pPr>
              <w:pStyle w:val="Style1"/>
              <w:spacing w:before="0"/>
              <w:ind w:left="0"/>
              <w:rPr>
                <w:spacing w:val="2"/>
                <w:sz w:val="22"/>
              </w:rPr>
            </w:pPr>
            <w:r w:rsidRPr="002F238C">
              <w:rPr>
                <w:spacing w:val="2"/>
                <w:sz w:val="22"/>
              </w:rPr>
              <w:t>Columbia University</w:t>
            </w:r>
          </w:p>
        </w:tc>
      </w:tr>
      <w:tr w:rsidR="0051345F" w:rsidRPr="008F599F" w14:paraId="558A0180" w14:textId="77777777" w:rsidTr="007A1D6D">
        <w:trPr>
          <w:trHeight w:val="288"/>
        </w:trPr>
        <w:tc>
          <w:tcPr>
            <w:tcW w:w="5040" w:type="dxa"/>
          </w:tcPr>
          <w:p w14:paraId="1122A0A1" w14:textId="77777777" w:rsidR="0051345F" w:rsidRPr="002F238C" w:rsidRDefault="0051345F" w:rsidP="009671AE">
            <w:pPr>
              <w:pStyle w:val="Style1"/>
              <w:spacing w:before="0"/>
              <w:ind w:left="0"/>
              <w:rPr>
                <w:spacing w:val="2"/>
                <w:sz w:val="22"/>
              </w:rPr>
            </w:pPr>
            <w:r w:rsidRPr="002F238C">
              <w:rPr>
                <w:spacing w:val="2"/>
                <w:sz w:val="22"/>
              </w:rPr>
              <w:t>Dartmouth College</w:t>
            </w:r>
          </w:p>
        </w:tc>
        <w:tc>
          <w:tcPr>
            <w:tcW w:w="4863" w:type="dxa"/>
          </w:tcPr>
          <w:p w14:paraId="7879038C" w14:textId="77777777" w:rsidR="0051345F" w:rsidRPr="002F238C" w:rsidRDefault="0051345F" w:rsidP="009671AE">
            <w:pPr>
              <w:pStyle w:val="Style1"/>
              <w:spacing w:before="0"/>
              <w:ind w:left="0"/>
              <w:rPr>
                <w:spacing w:val="2"/>
                <w:sz w:val="22"/>
              </w:rPr>
            </w:pPr>
            <w:r w:rsidRPr="002F238C">
              <w:rPr>
                <w:spacing w:val="2"/>
                <w:sz w:val="22"/>
              </w:rPr>
              <w:t>Central Arizona University</w:t>
            </w:r>
          </w:p>
        </w:tc>
      </w:tr>
      <w:tr w:rsidR="0051345F" w:rsidRPr="008F599F" w14:paraId="06D7ACE3" w14:textId="77777777" w:rsidTr="007A1D6D">
        <w:trPr>
          <w:trHeight w:val="288"/>
        </w:trPr>
        <w:tc>
          <w:tcPr>
            <w:tcW w:w="5040" w:type="dxa"/>
          </w:tcPr>
          <w:p w14:paraId="2A687E38" w14:textId="77777777" w:rsidR="0051345F" w:rsidRPr="002F238C" w:rsidRDefault="0051345F" w:rsidP="009671AE">
            <w:pPr>
              <w:pStyle w:val="Style1"/>
              <w:spacing w:before="0"/>
              <w:ind w:left="0"/>
              <w:rPr>
                <w:spacing w:val="2"/>
                <w:sz w:val="22"/>
              </w:rPr>
            </w:pPr>
            <w:r w:rsidRPr="002F238C">
              <w:rPr>
                <w:spacing w:val="2"/>
                <w:sz w:val="22"/>
              </w:rPr>
              <w:t>Harvard University</w:t>
            </w:r>
          </w:p>
        </w:tc>
        <w:tc>
          <w:tcPr>
            <w:tcW w:w="4863" w:type="dxa"/>
          </w:tcPr>
          <w:p w14:paraId="05BEE158" w14:textId="77777777" w:rsidR="0051345F" w:rsidRPr="002F238C" w:rsidRDefault="0051345F" w:rsidP="009671AE">
            <w:pPr>
              <w:pStyle w:val="Style1"/>
              <w:spacing w:before="0"/>
              <w:ind w:left="0"/>
              <w:rPr>
                <w:spacing w:val="2"/>
                <w:sz w:val="22"/>
              </w:rPr>
            </w:pPr>
            <w:r w:rsidRPr="002F238C">
              <w:rPr>
                <w:spacing w:val="2"/>
                <w:sz w:val="22"/>
              </w:rPr>
              <w:t>Massachusetts Institute of Technology</w:t>
            </w:r>
          </w:p>
        </w:tc>
      </w:tr>
      <w:tr w:rsidR="0051345F" w:rsidRPr="008F599F" w14:paraId="272E6F7D" w14:textId="77777777" w:rsidTr="007A1D6D">
        <w:trPr>
          <w:trHeight w:val="288"/>
        </w:trPr>
        <w:tc>
          <w:tcPr>
            <w:tcW w:w="5040" w:type="dxa"/>
          </w:tcPr>
          <w:p w14:paraId="1B10319F" w14:textId="77777777" w:rsidR="0051345F" w:rsidRPr="002F238C" w:rsidRDefault="0051345F" w:rsidP="009671AE">
            <w:pPr>
              <w:pStyle w:val="Style1"/>
              <w:spacing w:before="0"/>
              <w:ind w:left="0"/>
              <w:rPr>
                <w:spacing w:val="2"/>
                <w:sz w:val="22"/>
              </w:rPr>
            </w:pPr>
            <w:r w:rsidRPr="002F238C">
              <w:rPr>
                <w:spacing w:val="2"/>
                <w:sz w:val="22"/>
              </w:rPr>
              <w:t>New Mexico State University</w:t>
            </w:r>
          </w:p>
        </w:tc>
        <w:tc>
          <w:tcPr>
            <w:tcW w:w="4863" w:type="dxa"/>
          </w:tcPr>
          <w:p w14:paraId="574C5A3B" w14:textId="77777777" w:rsidR="0051345F" w:rsidRPr="002F238C" w:rsidRDefault="0051345F" w:rsidP="009671AE">
            <w:pPr>
              <w:pStyle w:val="Style1"/>
              <w:spacing w:before="0"/>
              <w:ind w:left="0"/>
              <w:rPr>
                <w:spacing w:val="2"/>
                <w:sz w:val="22"/>
              </w:rPr>
            </w:pPr>
            <w:r w:rsidRPr="002F238C">
              <w:rPr>
                <w:spacing w:val="2"/>
                <w:sz w:val="22"/>
              </w:rPr>
              <w:t>Our Lady of the Lake University</w:t>
            </w:r>
          </w:p>
        </w:tc>
      </w:tr>
      <w:tr w:rsidR="0051345F" w:rsidRPr="008F599F" w14:paraId="0BECED06" w14:textId="77777777" w:rsidTr="007A1D6D">
        <w:trPr>
          <w:trHeight w:val="288"/>
        </w:trPr>
        <w:tc>
          <w:tcPr>
            <w:tcW w:w="5040" w:type="dxa"/>
          </w:tcPr>
          <w:p w14:paraId="3B77D106" w14:textId="77777777" w:rsidR="0051345F" w:rsidRPr="002F238C" w:rsidRDefault="0051345F" w:rsidP="009671AE">
            <w:pPr>
              <w:pStyle w:val="Style1"/>
              <w:spacing w:before="0"/>
              <w:ind w:left="0"/>
              <w:rPr>
                <w:spacing w:val="2"/>
                <w:sz w:val="22"/>
              </w:rPr>
            </w:pPr>
            <w:r w:rsidRPr="002F238C">
              <w:rPr>
                <w:spacing w:val="2"/>
                <w:sz w:val="22"/>
              </w:rPr>
              <w:t>Texas State University</w:t>
            </w:r>
          </w:p>
        </w:tc>
        <w:tc>
          <w:tcPr>
            <w:tcW w:w="4863" w:type="dxa"/>
          </w:tcPr>
          <w:p w14:paraId="7E9A9902" w14:textId="77777777" w:rsidR="0051345F" w:rsidRPr="002F238C" w:rsidRDefault="0051345F" w:rsidP="009671AE">
            <w:pPr>
              <w:pStyle w:val="Style1"/>
              <w:spacing w:before="0"/>
              <w:ind w:left="0"/>
              <w:rPr>
                <w:spacing w:val="2"/>
                <w:sz w:val="22"/>
              </w:rPr>
            </w:pPr>
            <w:r w:rsidRPr="002F238C">
              <w:rPr>
                <w:spacing w:val="2"/>
                <w:sz w:val="22"/>
              </w:rPr>
              <w:t>Robert Morris College</w:t>
            </w:r>
          </w:p>
        </w:tc>
      </w:tr>
      <w:tr w:rsidR="0051345F" w:rsidRPr="008F599F" w14:paraId="57DE5D26" w14:textId="77777777" w:rsidTr="007A1D6D">
        <w:trPr>
          <w:trHeight w:val="288"/>
        </w:trPr>
        <w:tc>
          <w:tcPr>
            <w:tcW w:w="5040" w:type="dxa"/>
          </w:tcPr>
          <w:p w14:paraId="1B4DA612" w14:textId="77777777" w:rsidR="0051345F" w:rsidRPr="002F238C" w:rsidRDefault="0051345F" w:rsidP="009671AE">
            <w:pPr>
              <w:pStyle w:val="Style1"/>
              <w:spacing w:before="0"/>
              <w:ind w:left="0"/>
              <w:rPr>
                <w:spacing w:val="2"/>
                <w:sz w:val="22"/>
              </w:rPr>
            </w:pPr>
            <w:r w:rsidRPr="002F238C">
              <w:rPr>
                <w:spacing w:val="2"/>
                <w:sz w:val="22"/>
              </w:rPr>
              <w:t>St. Thomas University (Florida)</w:t>
            </w:r>
          </w:p>
        </w:tc>
        <w:tc>
          <w:tcPr>
            <w:tcW w:w="4863" w:type="dxa"/>
          </w:tcPr>
          <w:p w14:paraId="0CE8BE6F" w14:textId="77777777" w:rsidR="0051345F" w:rsidRPr="002F238C" w:rsidRDefault="0051345F" w:rsidP="009671AE">
            <w:pPr>
              <w:pStyle w:val="Style1"/>
              <w:spacing w:before="0"/>
              <w:ind w:left="0"/>
              <w:rPr>
                <w:spacing w:val="2"/>
                <w:sz w:val="22"/>
              </w:rPr>
            </w:pPr>
            <w:r w:rsidRPr="002F238C">
              <w:rPr>
                <w:spacing w:val="2"/>
                <w:sz w:val="22"/>
              </w:rPr>
              <w:t>Sanford University</w:t>
            </w:r>
          </w:p>
        </w:tc>
      </w:tr>
      <w:tr w:rsidR="0051345F" w:rsidRPr="008F599F" w14:paraId="4691D241" w14:textId="77777777" w:rsidTr="007A1D6D">
        <w:trPr>
          <w:trHeight w:val="288"/>
        </w:trPr>
        <w:tc>
          <w:tcPr>
            <w:tcW w:w="5040" w:type="dxa"/>
          </w:tcPr>
          <w:p w14:paraId="08A856D2" w14:textId="77777777" w:rsidR="0051345F" w:rsidRPr="002F238C" w:rsidRDefault="0051345F" w:rsidP="009671AE">
            <w:pPr>
              <w:pStyle w:val="Style1"/>
              <w:spacing w:before="0"/>
              <w:ind w:left="0"/>
              <w:rPr>
                <w:spacing w:val="2"/>
                <w:sz w:val="22"/>
              </w:rPr>
            </w:pPr>
            <w:r w:rsidRPr="002F238C">
              <w:rPr>
                <w:spacing w:val="2"/>
                <w:sz w:val="22"/>
              </w:rPr>
              <w:t>Stephen F. Austin State University</w:t>
            </w:r>
          </w:p>
        </w:tc>
        <w:tc>
          <w:tcPr>
            <w:tcW w:w="4863" w:type="dxa"/>
          </w:tcPr>
          <w:p w14:paraId="3D176BDD" w14:textId="58581F7F" w:rsidR="0051345F" w:rsidRPr="002F238C" w:rsidRDefault="0051345F" w:rsidP="009671AE">
            <w:pPr>
              <w:pStyle w:val="Style1"/>
              <w:spacing w:before="0"/>
              <w:ind w:left="0"/>
              <w:rPr>
                <w:spacing w:val="2"/>
                <w:sz w:val="22"/>
              </w:rPr>
            </w:pPr>
            <w:r w:rsidRPr="002F238C">
              <w:rPr>
                <w:spacing w:val="2"/>
                <w:sz w:val="22"/>
              </w:rPr>
              <w:t>Sul Ross State University</w:t>
            </w:r>
          </w:p>
        </w:tc>
      </w:tr>
      <w:tr w:rsidR="0051345F" w:rsidRPr="008F599F" w14:paraId="2017120C" w14:textId="77777777" w:rsidTr="007A1D6D">
        <w:trPr>
          <w:trHeight w:val="288"/>
        </w:trPr>
        <w:tc>
          <w:tcPr>
            <w:tcW w:w="5040" w:type="dxa"/>
          </w:tcPr>
          <w:p w14:paraId="633BE0B4" w14:textId="70976242" w:rsidR="0051345F" w:rsidRPr="002F238C" w:rsidRDefault="0051345F" w:rsidP="009671AE">
            <w:pPr>
              <w:pStyle w:val="Style1"/>
              <w:spacing w:before="0"/>
              <w:ind w:left="0"/>
              <w:rPr>
                <w:spacing w:val="2"/>
                <w:sz w:val="22"/>
              </w:rPr>
            </w:pPr>
            <w:r w:rsidRPr="002F238C">
              <w:rPr>
                <w:spacing w:val="2"/>
                <w:sz w:val="22"/>
              </w:rPr>
              <w:t>Texas A&amp;M University</w:t>
            </w:r>
            <w:r w:rsidR="00CF342D">
              <w:rPr>
                <w:spacing w:val="2"/>
                <w:sz w:val="22"/>
              </w:rPr>
              <w:t xml:space="preserve"> – </w:t>
            </w:r>
            <w:r w:rsidRPr="002F238C">
              <w:rPr>
                <w:spacing w:val="2"/>
                <w:sz w:val="22"/>
              </w:rPr>
              <w:t>Kingsville</w:t>
            </w:r>
          </w:p>
        </w:tc>
        <w:tc>
          <w:tcPr>
            <w:tcW w:w="4863" w:type="dxa"/>
          </w:tcPr>
          <w:p w14:paraId="0B28321C" w14:textId="77777777" w:rsidR="0051345F" w:rsidRPr="002F238C" w:rsidRDefault="0051345F" w:rsidP="009671AE">
            <w:pPr>
              <w:pStyle w:val="Style1"/>
              <w:spacing w:before="0"/>
              <w:ind w:left="0"/>
              <w:rPr>
                <w:spacing w:val="2"/>
                <w:sz w:val="22"/>
              </w:rPr>
            </w:pPr>
            <w:r w:rsidRPr="002F238C">
              <w:rPr>
                <w:spacing w:val="2"/>
                <w:sz w:val="22"/>
              </w:rPr>
              <w:t>National Hispanic University</w:t>
            </w:r>
          </w:p>
        </w:tc>
      </w:tr>
      <w:tr w:rsidR="0051345F" w:rsidRPr="008F599F" w14:paraId="12364055" w14:textId="77777777" w:rsidTr="007A1D6D">
        <w:trPr>
          <w:trHeight w:val="288"/>
        </w:trPr>
        <w:tc>
          <w:tcPr>
            <w:tcW w:w="5040" w:type="dxa"/>
          </w:tcPr>
          <w:p w14:paraId="301C20D7" w14:textId="77777777" w:rsidR="0051345F" w:rsidRPr="002F238C" w:rsidRDefault="0051345F" w:rsidP="009671AE">
            <w:pPr>
              <w:pStyle w:val="Style1"/>
              <w:spacing w:before="0"/>
              <w:ind w:left="0"/>
              <w:rPr>
                <w:spacing w:val="2"/>
                <w:sz w:val="22"/>
              </w:rPr>
            </w:pPr>
            <w:r w:rsidRPr="002F238C">
              <w:rPr>
                <w:spacing w:val="2"/>
                <w:sz w:val="22"/>
              </w:rPr>
              <w:t>University of Texas at Austin</w:t>
            </w:r>
          </w:p>
        </w:tc>
        <w:tc>
          <w:tcPr>
            <w:tcW w:w="4863" w:type="dxa"/>
          </w:tcPr>
          <w:p w14:paraId="4224A0B6" w14:textId="77777777" w:rsidR="0051345F" w:rsidRPr="002F238C" w:rsidRDefault="0051345F" w:rsidP="009671AE">
            <w:pPr>
              <w:pStyle w:val="Style1"/>
              <w:spacing w:before="0"/>
              <w:ind w:left="0"/>
              <w:rPr>
                <w:spacing w:val="2"/>
                <w:sz w:val="22"/>
              </w:rPr>
            </w:pPr>
            <w:r w:rsidRPr="002F238C">
              <w:rPr>
                <w:spacing w:val="2"/>
                <w:sz w:val="22"/>
              </w:rPr>
              <w:t>University of Texas at Arlington</w:t>
            </w:r>
          </w:p>
        </w:tc>
      </w:tr>
      <w:tr w:rsidR="0051345F" w:rsidRPr="008F599F" w14:paraId="56A07466" w14:textId="77777777" w:rsidTr="007A1D6D">
        <w:trPr>
          <w:trHeight w:val="288"/>
        </w:trPr>
        <w:tc>
          <w:tcPr>
            <w:tcW w:w="5040" w:type="dxa"/>
          </w:tcPr>
          <w:p w14:paraId="464ECB07" w14:textId="77777777" w:rsidR="0051345F" w:rsidRPr="002F238C" w:rsidRDefault="0051345F" w:rsidP="009671AE">
            <w:pPr>
              <w:pStyle w:val="Style1"/>
              <w:spacing w:before="0"/>
              <w:ind w:left="0"/>
              <w:rPr>
                <w:spacing w:val="2"/>
                <w:sz w:val="22"/>
              </w:rPr>
            </w:pPr>
            <w:r w:rsidRPr="002F238C">
              <w:rPr>
                <w:spacing w:val="2"/>
                <w:sz w:val="22"/>
              </w:rPr>
              <w:t>Tufts University</w:t>
            </w:r>
          </w:p>
        </w:tc>
        <w:tc>
          <w:tcPr>
            <w:tcW w:w="4863" w:type="dxa"/>
          </w:tcPr>
          <w:p w14:paraId="57CFB6B0" w14:textId="359E0EE5" w:rsidR="0051345F" w:rsidRPr="002F238C" w:rsidRDefault="0051345F" w:rsidP="009671AE">
            <w:pPr>
              <w:pStyle w:val="Style1"/>
              <w:spacing w:before="0"/>
              <w:ind w:left="0"/>
              <w:rPr>
                <w:spacing w:val="2"/>
                <w:sz w:val="22"/>
              </w:rPr>
            </w:pPr>
            <w:r w:rsidRPr="002F238C">
              <w:rPr>
                <w:spacing w:val="2"/>
                <w:sz w:val="22"/>
              </w:rPr>
              <w:t>University of California</w:t>
            </w:r>
            <w:r w:rsidR="00CF342D">
              <w:rPr>
                <w:spacing w:val="2"/>
                <w:sz w:val="22"/>
              </w:rPr>
              <w:t xml:space="preserve"> – </w:t>
            </w:r>
            <w:r w:rsidRPr="002F238C">
              <w:rPr>
                <w:spacing w:val="2"/>
                <w:sz w:val="22"/>
              </w:rPr>
              <w:t>Berkeley</w:t>
            </w:r>
          </w:p>
        </w:tc>
      </w:tr>
      <w:tr w:rsidR="0051345F" w:rsidRPr="008F599F" w14:paraId="64C717F1" w14:textId="77777777" w:rsidTr="007A1D6D">
        <w:trPr>
          <w:trHeight w:val="288"/>
        </w:trPr>
        <w:tc>
          <w:tcPr>
            <w:tcW w:w="5040" w:type="dxa"/>
          </w:tcPr>
          <w:p w14:paraId="649E4D8F" w14:textId="77777777" w:rsidR="0051345F" w:rsidRPr="002F238C" w:rsidRDefault="0051345F" w:rsidP="009671AE">
            <w:pPr>
              <w:pStyle w:val="Style1"/>
              <w:spacing w:before="0"/>
              <w:ind w:left="0"/>
              <w:rPr>
                <w:spacing w:val="2"/>
                <w:sz w:val="22"/>
              </w:rPr>
            </w:pPr>
            <w:r w:rsidRPr="002F238C">
              <w:rPr>
                <w:spacing w:val="2"/>
                <w:sz w:val="22"/>
              </w:rPr>
              <w:t>University of California at Los Angeles</w:t>
            </w:r>
          </w:p>
        </w:tc>
        <w:tc>
          <w:tcPr>
            <w:tcW w:w="4863" w:type="dxa"/>
          </w:tcPr>
          <w:p w14:paraId="2812655B" w14:textId="68DB4960" w:rsidR="0051345F" w:rsidRPr="002F238C" w:rsidRDefault="0051345F" w:rsidP="009671AE">
            <w:pPr>
              <w:pStyle w:val="Style1"/>
              <w:spacing w:before="0"/>
              <w:ind w:left="0"/>
              <w:rPr>
                <w:spacing w:val="2"/>
                <w:sz w:val="22"/>
              </w:rPr>
            </w:pPr>
            <w:r w:rsidRPr="002F238C">
              <w:rPr>
                <w:spacing w:val="2"/>
                <w:sz w:val="22"/>
              </w:rPr>
              <w:t>University of California</w:t>
            </w:r>
            <w:r w:rsidR="00CF342D">
              <w:rPr>
                <w:spacing w:val="2"/>
                <w:sz w:val="22"/>
              </w:rPr>
              <w:t xml:space="preserve"> – </w:t>
            </w:r>
            <w:r w:rsidRPr="002F238C">
              <w:rPr>
                <w:spacing w:val="2"/>
                <w:sz w:val="22"/>
              </w:rPr>
              <w:t>Santa Barbara</w:t>
            </w:r>
          </w:p>
        </w:tc>
      </w:tr>
      <w:tr w:rsidR="0051345F" w:rsidRPr="008F599F" w14:paraId="402705AF" w14:textId="77777777" w:rsidTr="007A1D6D">
        <w:trPr>
          <w:trHeight w:val="288"/>
        </w:trPr>
        <w:tc>
          <w:tcPr>
            <w:tcW w:w="5040" w:type="dxa"/>
          </w:tcPr>
          <w:p w14:paraId="44EE681E" w14:textId="77777777" w:rsidR="0051345F" w:rsidRPr="002F238C" w:rsidRDefault="0051345F" w:rsidP="009671AE">
            <w:pPr>
              <w:pStyle w:val="Style1"/>
              <w:spacing w:before="0"/>
              <w:ind w:left="0"/>
              <w:rPr>
                <w:spacing w:val="2"/>
                <w:sz w:val="22"/>
              </w:rPr>
            </w:pPr>
            <w:r w:rsidRPr="002F238C">
              <w:rPr>
                <w:spacing w:val="2"/>
                <w:sz w:val="22"/>
              </w:rPr>
              <w:t>University of Florida</w:t>
            </w:r>
          </w:p>
        </w:tc>
        <w:tc>
          <w:tcPr>
            <w:tcW w:w="4863" w:type="dxa"/>
          </w:tcPr>
          <w:p w14:paraId="091D3280" w14:textId="77777777" w:rsidR="0051345F" w:rsidRPr="002F238C" w:rsidRDefault="0051345F" w:rsidP="009671AE">
            <w:pPr>
              <w:pStyle w:val="Style1"/>
              <w:spacing w:before="0"/>
              <w:ind w:left="0"/>
              <w:rPr>
                <w:spacing w:val="2"/>
                <w:sz w:val="22"/>
              </w:rPr>
            </w:pPr>
            <w:r w:rsidRPr="002F238C">
              <w:rPr>
                <w:spacing w:val="2"/>
                <w:sz w:val="22"/>
              </w:rPr>
              <w:t>University of Texas – El Paso</w:t>
            </w:r>
          </w:p>
        </w:tc>
      </w:tr>
      <w:tr w:rsidR="0051345F" w:rsidRPr="008F599F" w14:paraId="1A4F7674" w14:textId="77777777" w:rsidTr="007A1D6D">
        <w:trPr>
          <w:trHeight w:val="288"/>
        </w:trPr>
        <w:tc>
          <w:tcPr>
            <w:tcW w:w="5040" w:type="dxa"/>
          </w:tcPr>
          <w:p w14:paraId="3411D25B" w14:textId="77777777" w:rsidR="0051345F" w:rsidRPr="002F238C" w:rsidRDefault="0051345F" w:rsidP="009671AE">
            <w:pPr>
              <w:pStyle w:val="Style1"/>
              <w:spacing w:before="0"/>
              <w:ind w:left="0"/>
              <w:rPr>
                <w:spacing w:val="2"/>
                <w:sz w:val="22"/>
              </w:rPr>
            </w:pPr>
            <w:r w:rsidRPr="002F238C">
              <w:rPr>
                <w:spacing w:val="2"/>
                <w:sz w:val="22"/>
              </w:rPr>
              <w:t>University of Houston</w:t>
            </w:r>
          </w:p>
        </w:tc>
        <w:tc>
          <w:tcPr>
            <w:tcW w:w="4863" w:type="dxa"/>
            <w:vAlign w:val="center"/>
          </w:tcPr>
          <w:p w14:paraId="2ABFC759" w14:textId="77777777" w:rsidR="0051345F" w:rsidRPr="002F238C" w:rsidRDefault="0051345F" w:rsidP="009671AE">
            <w:pPr>
              <w:pStyle w:val="Style1"/>
              <w:spacing w:before="0"/>
              <w:ind w:left="0"/>
              <w:rPr>
                <w:spacing w:val="2"/>
                <w:sz w:val="22"/>
              </w:rPr>
            </w:pPr>
            <w:r w:rsidRPr="002F238C">
              <w:rPr>
                <w:spacing w:val="2"/>
                <w:sz w:val="22"/>
              </w:rPr>
              <w:t>University of Notre Dame</w:t>
            </w:r>
          </w:p>
        </w:tc>
      </w:tr>
      <w:tr w:rsidR="0051345F" w:rsidRPr="008F599F" w14:paraId="06AFA96B" w14:textId="77777777" w:rsidTr="007A1D6D">
        <w:trPr>
          <w:trHeight w:val="288"/>
        </w:trPr>
        <w:tc>
          <w:tcPr>
            <w:tcW w:w="5040" w:type="dxa"/>
          </w:tcPr>
          <w:p w14:paraId="758000CD" w14:textId="77777777" w:rsidR="0051345F" w:rsidRPr="002F238C" w:rsidRDefault="0051345F" w:rsidP="009671AE">
            <w:pPr>
              <w:pStyle w:val="Style1"/>
              <w:spacing w:before="0"/>
              <w:ind w:left="0"/>
              <w:rPr>
                <w:spacing w:val="2"/>
                <w:sz w:val="22"/>
              </w:rPr>
            </w:pPr>
            <w:r w:rsidRPr="002F238C">
              <w:rPr>
                <w:spacing w:val="2"/>
                <w:sz w:val="22"/>
              </w:rPr>
              <w:t>University of San Diego</w:t>
            </w:r>
          </w:p>
        </w:tc>
        <w:tc>
          <w:tcPr>
            <w:tcW w:w="4863" w:type="dxa"/>
            <w:vAlign w:val="center"/>
          </w:tcPr>
          <w:p w14:paraId="0FB7511E" w14:textId="1040A9B5" w:rsidR="0051345F" w:rsidRPr="002F238C" w:rsidRDefault="0051345F" w:rsidP="00F76E6A">
            <w:pPr>
              <w:pStyle w:val="Style1"/>
              <w:spacing w:before="0"/>
              <w:ind w:left="0"/>
              <w:rPr>
                <w:spacing w:val="2"/>
                <w:sz w:val="22"/>
              </w:rPr>
            </w:pPr>
            <w:r w:rsidRPr="002F238C">
              <w:rPr>
                <w:spacing w:val="2"/>
                <w:sz w:val="22"/>
              </w:rPr>
              <w:t>Virginia State University</w:t>
            </w:r>
          </w:p>
        </w:tc>
      </w:tr>
      <w:tr w:rsidR="0051345F" w:rsidRPr="008F599F" w14:paraId="423053A5" w14:textId="77777777" w:rsidTr="007A1D6D">
        <w:trPr>
          <w:trHeight w:val="288"/>
        </w:trPr>
        <w:tc>
          <w:tcPr>
            <w:tcW w:w="5040" w:type="dxa"/>
          </w:tcPr>
          <w:p w14:paraId="1C032638" w14:textId="77777777" w:rsidR="0051345F" w:rsidRPr="002F238C" w:rsidRDefault="0051345F" w:rsidP="009671AE">
            <w:pPr>
              <w:pStyle w:val="Style1"/>
              <w:spacing w:before="0" w:after="72"/>
              <w:ind w:left="0"/>
              <w:rPr>
                <w:spacing w:val="2"/>
                <w:sz w:val="22"/>
              </w:rPr>
            </w:pPr>
            <w:r w:rsidRPr="002F238C">
              <w:rPr>
                <w:spacing w:val="2"/>
                <w:sz w:val="22"/>
              </w:rPr>
              <w:t>Woodbury University</w:t>
            </w:r>
          </w:p>
        </w:tc>
        <w:tc>
          <w:tcPr>
            <w:tcW w:w="4863" w:type="dxa"/>
            <w:vAlign w:val="center"/>
          </w:tcPr>
          <w:p w14:paraId="3FDDFC99" w14:textId="21546902" w:rsidR="0051345F" w:rsidRPr="002F238C" w:rsidRDefault="0017711C" w:rsidP="009671AE">
            <w:pPr>
              <w:rPr>
                <w:rFonts w:ascii="Times New Roman" w:hAnsi="Times New Roman"/>
                <w:spacing w:val="2"/>
                <w:sz w:val="22"/>
                <w:szCs w:val="24"/>
              </w:rPr>
            </w:pPr>
            <w:r>
              <w:rPr>
                <w:rFonts w:ascii="Times New Roman" w:hAnsi="Times New Roman"/>
                <w:spacing w:val="2"/>
                <w:sz w:val="22"/>
                <w:szCs w:val="24"/>
              </w:rPr>
              <w:t>University of North Texas –</w:t>
            </w:r>
            <w:r w:rsidR="0051345F" w:rsidRPr="002F238C">
              <w:rPr>
                <w:rFonts w:ascii="Times New Roman" w:hAnsi="Times New Roman"/>
                <w:spacing w:val="2"/>
                <w:sz w:val="22"/>
                <w:szCs w:val="24"/>
              </w:rPr>
              <w:t xml:space="preserve"> Dallas</w:t>
            </w:r>
          </w:p>
        </w:tc>
      </w:tr>
      <w:tr w:rsidR="0051345F" w:rsidRPr="008F599F" w14:paraId="3E342D51" w14:textId="77777777" w:rsidTr="007A1D6D">
        <w:trPr>
          <w:trHeight w:val="288"/>
        </w:trPr>
        <w:tc>
          <w:tcPr>
            <w:tcW w:w="5040" w:type="dxa"/>
          </w:tcPr>
          <w:p w14:paraId="5305C784" w14:textId="77777777" w:rsidR="0051345F" w:rsidRPr="002F238C" w:rsidRDefault="0051345F" w:rsidP="009671AE">
            <w:pPr>
              <w:pStyle w:val="Style1"/>
              <w:spacing w:before="0" w:after="72"/>
              <w:ind w:left="0"/>
              <w:rPr>
                <w:spacing w:val="2"/>
                <w:sz w:val="22"/>
              </w:rPr>
            </w:pPr>
            <w:r w:rsidRPr="002F238C">
              <w:rPr>
                <w:spacing w:val="2"/>
                <w:sz w:val="22"/>
              </w:rPr>
              <w:t>Florida International University</w:t>
            </w:r>
          </w:p>
        </w:tc>
        <w:tc>
          <w:tcPr>
            <w:tcW w:w="4863" w:type="dxa"/>
            <w:vAlign w:val="center"/>
          </w:tcPr>
          <w:p w14:paraId="1FC40658" w14:textId="23505659" w:rsidR="0051345F" w:rsidRPr="002F238C" w:rsidRDefault="0051345F" w:rsidP="009671AE">
            <w:pPr>
              <w:rPr>
                <w:rFonts w:ascii="Times New Roman" w:hAnsi="Times New Roman"/>
                <w:spacing w:val="2"/>
                <w:sz w:val="22"/>
                <w:szCs w:val="24"/>
              </w:rPr>
            </w:pPr>
            <w:r w:rsidRPr="002F238C">
              <w:rPr>
                <w:rFonts w:ascii="Times New Roman" w:hAnsi="Times New Roman"/>
                <w:spacing w:val="2"/>
                <w:sz w:val="22"/>
                <w:szCs w:val="24"/>
              </w:rPr>
              <w:t>Nova Southeastern University</w:t>
            </w:r>
          </w:p>
        </w:tc>
      </w:tr>
      <w:tr w:rsidR="0051345F" w:rsidRPr="008F599F" w14:paraId="3EAD2E55" w14:textId="77777777" w:rsidTr="007A1D6D">
        <w:trPr>
          <w:trHeight w:val="288"/>
        </w:trPr>
        <w:tc>
          <w:tcPr>
            <w:tcW w:w="5040" w:type="dxa"/>
          </w:tcPr>
          <w:p w14:paraId="72BB63F9" w14:textId="77777777" w:rsidR="0051345F" w:rsidRPr="002F238C" w:rsidRDefault="0051345F" w:rsidP="009671AE">
            <w:pPr>
              <w:pStyle w:val="Style1"/>
              <w:spacing w:before="0" w:after="72"/>
              <w:ind w:left="0"/>
              <w:rPr>
                <w:spacing w:val="2"/>
                <w:sz w:val="22"/>
              </w:rPr>
            </w:pPr>
            <w:r w:rsidRPr="002F238C">
              <w:rPr>
                <w:spacing w:val="2"/>
                <w:sz w:val="22"/>
              </w:rPr>
              <w:t>Arizona Western College</w:t>
            </w:r>
          </w:p>
        </w:tc>
        <w:tc>
          <w:tcPr>
            <w:tcW w:w="4863" w:type="dxa"/>
            <w:vAlign w:val="center"/>
          </w:tcPr>
          <w:p w14:paraId="19F748B6" w14:textId="0EDD1895" w:rsidR="0051345F" w:rsidRPr="002F238C" w:rsidRDefault="0051345F" w:rsidP="009671AE">
            <w:pPr>
              <w:rPr>
                <w:rFonts w:ascii="Times New Roman" w:hAnsi="Times New Roman"/>
                <w:spacing w:val="2"/>
                <w:sz w:val="22"/>
                <w:szCs w:val="24"/>
              </w:rPr>
            </w:pPr>
            <w:r w:rsidRPr="002F238C">
              <w:rPr>
                <w:rFonts w:ascii="Times New Roman" w:hAnsi="Times New Roman"/>
                <w:spacing w:val="2"/>
                <w:sz w:val="22"/>
                <w:szCs w:val="24"/>
              </w:rPr>
              <w:t>Northern Arizona University</w:t>
            </w:r>
          </w:p>
        </w:tc>
      </w:tr>
      <w:tr w:rsidR="0051345F" w:rsidRPr="008F599F" w14:paraId="52C2E60A" w14:textId="77777777" w:rsidTr="007A1D6D">
        <w:trPr>
          <w:trHeight w:val="288"/>
        </w:trPr>
        <w:tc>
          <w:tcPr>
            <w:tcW w:w="5040" w:type="dxa"/>
          </w:tcPr>
          <w:p w14:paraId="14D73FE8" w14:textId="77777777" w:rsidR="0051345F" w:rsidRPr="002F238C" w:rsidRDefault="0051345F" w:rsidP="009671AE">
            <w:pPr>
              <w:pStyle w:val="Style1"/>
              <w:spacing w:before="0" w:after="72"/>
              <w:ind w:left="0"/>
              <w:rPr>
                <w:spacing w:val="2"/>
                <w:sz w:val="22"/>
              </w:rPr>
            </w:pPr>
            <w:r w:rsidRPr="002F238C">
              <w:rPr>
                <w:spacing w:val="2"/>
                <w:sz w:val="22"/>
              </w:rPr>
              <w:t>Bakersfield College</w:t>
            </w:r>
          </w:p>
        </w:tc>
        <w:tc>
          <w:tcPr>
            <w:tcW w:w="4863" w:type="dxa"/>
            <w:vAlign w:val="center"/>
          </w:tcPr>
          <w:p w14:paraId="20BB76A2" w14:textId="5A2F6E3C" w:rsidR="0051345F" w:rsidRPr="002F238C" w:rsidRDefault="0051345F" w:rsidP="009671AE">
            <w:pPr>
              <w:rPr>
                <w:rFonts w:ascii="Times New Roman" w:hAnsi="Times New Roman"/>
                <w:spacing w:val="2"/>
                <w:sz w:val="22"/>
                <w:szCs w:val="24"/>
              </w:rPr>
            </w:pPr>
            <w:r w:rsidRPr="002F238C">
              <w:rPr>
                <w:rFonts w:ascii="Times New Roman" w:hAnsi="Times New Roman"/>
                <w:spacing w:val="2"/>
                <w:sz w:val="22"/>
                <w:szCs w:val="24"/>
              </w:rPr>
              <w:t>Cal State University – Long Beach</w:t>
            </w:r>
          </w:p>
        </w:tc>
      </w:tr>
      <w:tr w:rsidR="0051345F" w:rsidRPr="008F599F" w14:paraId="45C66A59" w14:textId="77777777" w:rsidTr="007A1D6D">
        <w:trPr>
          <w:trHeight w:val="288"/>
        </w:trPr>
        <w:tc>
          <w:tcPr>
            <w:tcW w:w="5040" w:type="dxa"/>
          </w:tcPr>
          <w:p w14:paraId="19FFE886" w14:textId="77777777" w:rsidR="0051345F" w:rsidRPr="002F238C" w:rsidRDefault="0051345F" w:rsidP="009671AE">
            <w:pPr>
              <w:pStyle w:val="Style1"/>
              <w:spacing w:before="0" w:after="72"/>
              <w:ind w:left="0"/>
              <w:rPr>
                <w:spacing w:val="2"/>
                <w:sz w:val="22"/>
              </w:rPr>
            </w:pPr>
            <w:r w:rsidRPr="002F238C">
              <w:rPr>
                <w:spacing w:val="2"/>
                <w:sz w:val="22"/>
              </w:rPr>
              <w:t>Saint Mary’s College of California</w:t>
            </w:r>
          </w:p>
        </w:tc>
        <w:tc>
          <w:tcPr>
            <w:tcW w:w="4863" w:type="dxa"/>
            <w:vAlign w:val="center"/>
          </w:tcPr>
          <w:p w14:paraId="09881CD2" w14:textId="2D09DD0B" w:rsidR="0051345F" w:rsidRPr="002F238C" w:rsidRDefault="0051345F" w:rsidP="009671AE">
            <w:pPr>
              <w:rPr>
                <w:rFonts w:ascii="Times New Roman" w:hAnsi="Times New Roman"/>
                <w:spacing w:val="2"/>
                <w:sz w:val="22"/>
                <w:szCs w:val="24"/>
              </w:rPr>
            </w:pPr>
            <w:r w:rsidRPr="002F238C">
              <w:rPr>
                <w:rFonts w:ascii="Times New Roman" w:hAnsi="Times New Roman"/>
                <w:spacing w:val="2"/>
                <w:sz w:val="22"/>
                <w:szCs w:val="24"/>
              </w:rPr>
              <w:t>San Diego State University</w:t>
            </w:r>
          </w:p>
        </w:tc>
      </w:tr>
      <w:tr w:rsidR="0051345F" w:rsidRPr="008F599F" w14:paraId="6017C4B6" w14:textId="77777777" w:rsidTr="007A1D6D">
        <w:trPr>
          <w:trHeight w:val="288"/>
        </w:trPr>
        <w:tc>
          <w:tcPr>
            <w:tcW w:w="5040" w:type="dxa"/>
          </w:tcPr>
          <w:p w14:paraId="67EAABCD" w14:textId="77777777" w:rsidR="0051345F" w:rsidRPr="002F238C" w:rsidRDefault="0051345F" w:rsidP="009671AE">
            <w:pPr>
              <w:pStyle w:val="Style1"/>
              <w:spacing w:before="0" w:after="72"/>
              <w:ind w:left="0"/>
              <w:rPr>
                <w:spacing w:val="2"/>
                <w:sz w:val="22"/>
              </w:rPr>
            </w:pPr>
            <w:r w:rsidRPr="002F238C">
              <w:rPr>
                <w:spacing w:val="2"/>
                <w:sz w:val="22"/>
              </w:rPr>
              <w:t>Texas A&amp;M University – Corpus Christi</w:t>
            </w:r>
          </w:p>
        </w:tc>
        <w:tc>
          <w:tcPr>
            <w:tcW w:w="4863" w:type="dxa"/>
            <w:vAlign w:val="center"/>
          </w:tcPr>
          <w:p w14:paraId="30CDBEA6" w14:textId="7A592F27" w:rsidR="0051345F" w:rsidRPr="002F238C" w:rsidRDefault="0051345F" w:rsidP="009671AE">
            <w:pPr>
              <w:rPr>
                <w:rFonts w:ascii="Times New Roman" w:hAnsi="Times New Roman"/>
                <w:spacing w:val="2"/>
                <w:sz w:val="22"/>
                <w:szCs w:val="24"/>
              </w:rPr>
            </w:pPr>
            <w:r w:rsidRPr="002F238C">
              <w:rPr>
                <w:rFonts w:ascii="Times New Roman" w:hAnsi="Times New Roman"/>
                <w:spacing w:val="2"/>
                <w:sz w:val="22"/>
                <w:szCs w:val="24"/>
              </w:rPr>
              <w:t>St. Edward’s University</w:t>
            </w:r>
          </w:p>
        </w:tc>
      </w:tr>
      <w:tr w:rsidR="0051345F" w:rsidRPr="008F599F" w14:paraId="286F00B1" w14:textId="77777777" w:rsidTr="007A1D6D">
        <w:trPr>
          <w:trHeight w:val="288"/>
        </w:trPr>
        <w:tc>
          <w:tcPr>
            <w:tcW w:w="5040" w:type="dxa"/>
          </w:tcPr>
          <w:p w14:paraId="0AE2753A" w14:textId="77777777" w:rsidR="0051345F" w:rsidRPr="002F238C" w:rsidRDefault="0051345F" w:rsidP="009671AE">
            <w:pPr>
              <w:pStyle w:val="Style1"/>
              <w:spacing w:before="0" w:after="72"/>
              <w:ind w:left="0"/>
              <w:rPr>
                <w:spacing w:val="2"/>
                <w:sz w:val="22"/>
              </w:rPr>
            </w:pPr>
            <w:r w:rsidRPr="002F238C">
              <w:rPr>
                <w:spacing w:val="2"/>
                <w:sz w:val="22"/>
              </w:rPr>
              <w:t>Midland College</w:t>
            </w:r>
          </w:p>
        </w:tc>
        <w:tc>
          <w:tcPr>
            <w:tcW w:w="4863" w:type="dxa"/>
            <w:vAlign w:val="center"/>
          </w:tcPr>
          <w:p w14:paraId="2CB7F642" w14:textId="202DB4B9" w:rsidR="0051345F" w:rsidRPr="002F238C" w:rsidRDefault="0051345F" w:rsidP="009671AE">
            <w:pPr>
              <w:rPr>
                <w:rFonts w:ascii="Times New Roman" w:hAnsi="Times New Roman"/>
                <w:spacing w:val="2"/>
                <w:sz w:val="22"/>
                <w:szCs w:val="24"/>
              </w:rPr>
            </w:pPr>
            <w:r w:rsidRPr="002F238C">
              <w:rPr>
                <w:rFonts w:ascii="Times New Roman" w:hAnsi="Times New Roman"/>
                <w:spacing w:val="2"/>
                <w:sz w:val="22"/>
                <w:szCs w:val="24"/>
              </w:rPr>
              <w:t>Texas State University</w:t>
            </w:r>
          </w:p>
        </w:tc>
      </w:tr>
    </w:tbl>
    <w:p w14:paraId="457A616A" w14:textId="77777777" w:rsidR="00062FDF" w:rsidRPr="00F76E6A" w:rsidRDefault="00062FDF" w:rsidP="00FB2D9E">
      <w:pPr>
        <w:spacing w:after="216"/>
        <w:rPr>
          <w:rFonts w:ascii="Times New Roman" w:hAnsi="Times New Roman"/>
          <w:bCs/>
          <w:iCs/>
          <w:spacing w:val="4"/>
          <w:szCs w:val="24"/>
        </w:rPr>
      </w:pPr>
    </w:p>
    <w:p w14:paraId="02F7F48E" w14:textId="77777777" w:rsidR="001E378F" w:rsidRPr="008F599F" w:rsidRDefault="001E378F" w:rsidP="006623DA">
      <w:pPr>
        <w:rPr>
          <w:rFonts w:ascii="Times New Roman" w:hAnsi="Times New Roman"/>
        </w:rPr>
      </w:pPr>
      <w:r w:rsidRPr="008F599F">
        <w:rPr>
          <w:rFonts w:ascii="Times New Roman" w:hAnsi="Times New Roman"/>
          <w:b/>
        </w:rPr>
        <w:t>Source</w:t>
      </w:r>
      <w:r w:rsidRPr="008F599F">
        <w:rPr>
          <w:rFonts w:ascii="Times New Roman" w:hAnsi="Times New Roman"/>
        </w:rPr>
        <w:t xml:space="preserve">: </w:t>
      </w:r>
      <w:hyperlink r:id="rId164" w:history="1">
        <w:r w:rsidRPr="008F599F">
          <w:rPr>
            <w:rStyle w:val="Hyperlink"/>
            <w:rFonts w:ascii="Times New Roman" w:hAnsi="Times New Roman"/>
          </w:rPr>
          <w:t>http://www.hacu.net</w:t>
        </w:r>
      </w:hyperlink>
    </w:p>
    <w:p w14:paraId="7D6DA547" w14:textId="5AA83288" w:rsidR="001E378F" w:rsidRPr="006623DA" w:rsidRDefault="006623DA" w:rsidP="00FB2D9E">
      <w:pPr>
        <w:spacing w:after="216"/>
        <w:rPr>
          <w:rFonts w:ascii="Times New Roman" w:hAnsi="Times New Roman"/>
          <w:bCs/>
          <w:iCs/>
          <w:spacing w:val="4"/>
          <w:sz w:val="18"/>
        </w:rPr>
      </w:pPr>
      <w:r w:rsidRPr="006623DA">
        <w:rPr>
          <w:rFonts w:ascii="Times New Roman" w:hAnsi="Times New Roman"/>
          <w:bCs/>
          <w:iCs/>
          <w:spacing w:val="4"/>
          <w:sz w:val="22"/>
          <w:szCs w:val="24"/>
        </w:rPr>
        <w:t>(Full list available at this website)</w:t>
      </w:r>
    </w:p>
    <w:p w14:paraId="726A8FC0" w14:textId="77777777" w:rsidR="00062FDF" w:rsidRPr="008F599F" w:rsidRDefault="00062FDF" w:rsidP="00197B80">
      <w:pPr>
        <w:jc w:val="center"/>
        <w:rPr>
          <w:rFonts w:ascii="Times New Roman" w:hAnsi="Times New Roman"/>
          <w:b/>
          <w:bCs/>
          <w:spacing w:val="2"/>
          <w:szCs w:val="24"/>
        </w:rPr>
      </w:pPr>
      <w:r w:rsidRPr="008F599F">
        <w:rPr>
          <w:rFonts w:ascii="Times New Roman" w:hAnsi="Times New Roman"/>
          <w:b/>
          <w:bCs/>
          <w:i/>
          <w:iCs/>
          <w:spacing w:val="4"/>
          <w:szCs w:val="24"/>
        </w:rPr>
        <w:br w:type="page"/>
      </w:r>
      <w:r w:rsidRPr="008F599F">
        <w:rPr>
          <w:rFonts w:ascii="Times New Roman" w:hAnsi="Times New Roman"/>
          <w:b/>
          <w:bCs/>
          <w:iCs/>
          <w:spacing w:val="4"/>
          <w:szCs w:val="24"/>
        </w:rPr>
        <w:lastRenderedPageBreak/>
        <w:t>Appendix</w:t>
      </w:r>
      <w:r w:rsidRPr="008F599F">
        <w:rPr>
          <w:rFonts w:ascii="Times New Roman" w:hAnsi="Times New Roman"/>
          <w:b/>
          <w:bCs/>
          <w:i/>
          <w:iCs/>
          <w:spacing w:val="4"/>
          <w:szCs w:val="24"/>
        </w:rPr>
        <w:t xml:space="preserve"> </w:t>
      </w:r>
      <w:r w:rsidRPr="008F599F">
        <w:rPr>
          <w:rFonts w:ascii="Times New Roman" w:hAnsi="Times New Roman"/>
          <w:b/>
          <w:bCs/>
          <w:spacing w:val="2"/>
          <w:szCs w:val="24"/>
        </w:rPr>
        <w:t>I-3: Undergraduate Programs Which Serve Diverse Populations</w:t>
      </w:r>
    </w:p>
    <w:p w14:paraId="384EAF9E" w14:textId="77777777" w:rsidR="00DB6F34" w:rsidRPr="00F76E6A" w:rsidRDefault="00DB6F34" w:rsidP="00DB6F34">
      <w:pPr>
        <w:jc w:val="center"/>
        <w:rPr>
          <w:rFonts w:ascii="Times New Roman" w:hAnsi="Times New Roman"/>
          <w:b/>
          <w:bCs/>
          <w:iCs/>
          <w:spacing w:val="4"/>
          <w:szCs w:val="24"/>
        </w:rPr>
      </w:pPr>
    </w:p>
    <w:p w14:paraId="5CF6501D" w14:textId="3750F834" w:rsidR="00062FDF" w:rsidRPr="008F599F" w:rsidRDefault="00062FDF" w:rsidP="00C23370">
      <w:pPr>
        <w:spacing w:after="216"/>
        <w:jc w:val="center"/>
        <w:rPr>
          <w:rFonts w:ascii="Times New Roman" w:hAnsi="Times New Roman"/>
          <w:b/>
          <w:bCs/>
          <w:i/>
          <w:iCs/>
          <w:spacing w:val="4"/>
          <w:szCs w:val="24"/>
        </w:rPr>
      </w:pPr>
      <w:r w:rsidRPr="008F599F">
        <w:rPr>
          <w:rFonts w:ascii="Times New Roman" w:hAnsi="Times New Roman"/>
          <w:b/>
          <w:bCs/>
          <w:i/>
          <w:iCs/>
          <w:spacing w:val="4"/>
          <w:szCs w:val="24"/>
        </w:rPr>
        <w:t>Native American Tribal Colleges and Universities</w:t>
      </w:r>
    </w:p>
    <w:tbl>
      <w:tblPr>
        <w:tblW w:w="4912" w:type="pct"/>
        <w:tblCellMar>
          <w:left w:w="0" w:type="dxa"/>
          <w:right w:w="0" w:type="dxa"/>
        </w:tblCellMar>
        <w:tblLook w:val="0000" w:firstRow="0" w:lastRow="0" w:firstColumn="0" w:lastColumn="0" w:noHBand="0" w:noVBand="0"/>
      </w:tblPr>
      <w:tblGrid>
        <w:gridCol w:w="4772"/>
        <w:gridCol w:w="5125"/>
      </w:tblGrid>
      <w:tr w:rsidR="00F76E6A" w:rsidRPr="008F599F" w14:paraId="7CE9835C" w14:textId="77777777" w:rsidTr="007A1D6D">
        <w:trPr>
          <w:trHeight w:val="288"/>
        </w:trPr>
        <w:tc>
          <w:tcPr>
            <w:tcW w:w="2411" w:type="pct"/>
            <w:tcBorders>
              <w:top w:val="single" w:sz="2" w:space="0" w:color="auto"/>
              <w:left w:val="single" w:sz="2" w:space="0" w:color="auto"/>
              <w:bottom w:val="single" w:sz="2" w:space="0" w:color="auto"/>
              <w:right w:val="single" w:sz="2" w:space="0" w:color="auto"/>
            </w:tcBorders>
          </w:tcPr>
          <w:p w14:paraId="0C720690" w14:textId="334FBB35" w:rsidR="00F76E6A" w:rsidRPr="002F238C" w:rsidRDefault="00F76E6A" w:rsidP="007A1D6D">
            <w:pPr>
              <w:pStyle w:val="Style1"/>
              <w:spacing w:before="0"/>
              <w:rPr>
                <w:spacing w:val="2"/>
                <w:sz w:val="22"/>
              </w:rPr>
            </w:pPr>
            <w:r>
              <w:rPr>
                <w:spacing w:val="2"/>
                <w:sz w:val="22"/>
              </w:rPr>
              <w:t>Aaniih Nakoda College</w:t>
            </w:r>
          </w:p>
        </w:tc>
        <w:tc>
          <w:tcPr>
            <w:tcW w:w="2589" w:type="pct"/>
            <w:tcBorders>
              <w:top w:val="single" w:sz="2" w:space="0" w:color="auto"/>
              <w:left w:val="single" w:sz="2" w:space="0" w:color="auto"/>
              <w:bottom w:val="single" w:sz="2" w:space="0" w:color="auto"/>
              <w:right w:val="single" w:sz="2" w:space="0" w:color="auto"/>
            </w:tcBorders>
          </w:tcPr>
          <w:p w14:paraId="0D7281C8" w14:textId="0C54EB6B" w:rsidR="00F76E6A" w:rsidRPr="002F238C" w:rsidRDefault="00F76E6A" w:rsidP="007A1D6D">
            <w:pPr>
              <w:pStyle w:val="Style1"/>
              <w:spacing w:before="0"/>
              <w:rPr>
                <w:spacing w:val="2"/>
                <w:sz w:val="22"/>
              </w:rPr>
            </w:pPr>
            <w:r>
              <w:rPr>
                <w:spacing w:val="2"/>
                <w:sz w:val="22"/>
              </w:rPr>
              <w:t>Bay Mills Community College</w:t>
            </w:r>
          </w:p>
        </w:tc>
      </w:tr>
      <w:tr w:rsidR="00F76E6A" w:rsidRPr="008F599F" w14:paraId="5B43192B" w14:textId="77777777" w:rsidTr="007A1D6D">
        <w:trPr>
          <w:trHeight w:val="288"/>
        </w:trPr>
        <w:tc>
          <w:tcPr>
            <w:tcW w:w="2411" w:type="pct"/>
            <w:tcBorders>
              <w:top w:val="single" w:sz="2" w:space="0" w:color="auto"/>
              <w:left w:val="single" w:sz="2" w:space="0" w:color="auto"/>
              <w:bottom w:val="single" w:sz="2" w:space="0" w:color="auto"/>
              <w:right w:val="single" w:sz="2" w:space="0" w:color="auto"/>
            </w:tcBorders>
          </w:tcPr>
          <w:p w14:paraId="21410BE7" w14:textId="665151C0" w:rsidR="00F76E6A" w:rsidRPr="002F238C" w:rsidRDefault="00F76E6A" w:rsidP="007A1D6D">
            <w:pPr>
              <w:pStyle w:val="Style1"/>
              <w:spacing w:before="0"/>
              <w:rPr>
                <w:spacing w:val="2"/>
                <w:sz w:val="22"/>
              </w:rPr>
            </w:pPr>
            <w:r>
              <w:rPr>
                <w:spacing w:val="2"/>
                <w:sz w:val="22"/>
              </w:rPr>
              <w:t>Blackfeet Community College</w:t>
            </w:r>
          </w:p>
        </w:tc>
        <w:tc>
          <w:tcPr>
            <w:tcW w:w="2589" w:type="pct"/>
            <w:tcBorders>
              <w:top w:val="single" w:sz="2" w:space="0" w:color="auto"/>
              <w:left w:val="single" w:sz="2" w:space="0" w:color="auto"/>
              <w:bottom w:val="single" w:sz="2" w:space="0" w:color="auto"/>
              <w:right w:val="single" w:sz="2" w:space="0" w:color="auto"/>
            </w:tcBorders>
          </w:tcPr>
          <w:p w14:paraId="5772696B" w14:textId="25D06C6F" w:rsidR="00F76E6A" w:rsidRPr="002F238C" w:rsidRDefault="00F76E6A" w:rsidP="007A1D6D">
            <w:pPr>
              <w:pStyle w:val="Style1"/>
              <w:spacing w:before="0"/>
              <w:rPr>
                <w:spacing w:val="2"/>
                <w:sz w:val="22"/>
              </w:rPr>
            </w:pPr>
            <w:r>
              <w:rPr>
                <w:spacing w:val="2"/>
                <w:sz w:val="22"/>
              </w:rPr>
              <w:t>Cankdeska Community College</w:t>
            </w:r>
          </w:p>
        </w:tc>
      </w:tr>
      <w:tr w:rsidR="00817CF6" w:rsidRPr="008F599F" w14:paraId="4C4F8C9D" w14:textId="77777777" w:rsidTr="007A1D6D">
        <w:trPr>
          <w:trHeight w:val="288"/>
        </w:trPr>
        <w:tc>
          <w:tcPr>
            <w:tcW w:w="2411" w:type="pct"/>
            <w:tcBorders>
              <w:top w:val="single" w:sz="2" w:space="0" w:color="auto"/>
              <w:left w:val="single" w:sz="2" w:space="0" w:color="auto"/>
              <w:bottom w:val="single" w:sz="2" w:space="0" w:color="auto"/>
              <w:right w:val="single" w:sz="2" w:space="0" w:color="auto"/>
            </w:tcBorders>
          </w:tcPr>
          <w:p w14:paraId="7E8943A7" w14:textId="77777777" w:rsidR="00817CF6" w:rsidRPr="002F238C" w:rsidRDefault="00817CF6" w:rsidP="007A1D6D">
            <w:pPr>
              <w:pStyle w:val="Style1"/>
              <w:spacing w:before="0"/>
              <w:rPr>
                <w:spacing w:val="2"/>
                <w:sz w:val="22"/>
              </w:rPr>
            </w:pPr>
            <w:r w:rsidRPr="002F238C">
              <w:rPr>
                <w:spacing w:val="2"/>
                <w:sz w:val="22"/>
              </w:rPr>
              <w:t>Chief Dull Knife College</w:t>
            </w:r>
          </w:p>
        </w:tc>
        <w:tc>
          <w:tcPr>
            <w:tcW w:w="2589" w:type="pct"/>
            <w:tcBorders>
              <w:top w:val="single" w:sz="2" w:space="0" w:color="auto"/>
              <w:left w:val="single" w:sz="2" w:space="0" w:color="auto"/>
              <w:bottom w:val="single" w:sz="2" w:space="0" w:color="auto"/>
              <w:right w:val="single" w:sz="2" w:space="0" w:color="auto"/>
            </w:tcBorders>
          </w:tcPr>
          <w:p w14:paraId="72F56C7B" w14:textId="77777777" w:rsidR="00817CF6" w:rsidRPr="002F238C" w:rsidRDefault="00817CF6" w:rsidP="007A1D6D">
            <w:pPr>
              <w:pStyle w:val="Style1"/>
              <w:spacing w:before="0"/>
              <w:rPr>
                <w:spacing w:val="2"/>
                <w:sz w:val="22"/>
              </w:rPr>
            </w:pPr>
            <w:r w:rsidRPr="002F238C">
              <w:rPr>
                <w:spacing w:val="2"/>
                <w:sz w:val="22"/>
              </w:rPr>
              <w:t>College of Menominee Nation</w:t>
            </w:r>
          </w:p>
        </w:tc>
      </w:tr>
      <w:tr w:rsidR="00817CF6" w:rsidRPr="008F599F" w14:paraId="482DC202" w14:textId="77777777" w:rsidTr="007A1D6D">
        <w:trPr>
          <w:trHeight w:val="288"/>
        </w:trPr>
        <w:tc>
          <w:tcPr>
            <w:tcW w:w="2411" w:type="pct"/>
            <w:tcBorders>
              <w:top w:val="single" w:sz="2" w:space="0" w:color="auto"/>
              <w:left w:val="single" w:sz="2" w:space="0" w:color="auto"/>
              <w:bottom w:val="single" w:sz="2" w:space="0" w:color="auto"/>
              <w:right w:val="single" w:sz="2" w:space="0" w:color="auto"/>
            </w:tcBorders>
          </w:tcPr>
          <w:p w14:paraId="22D24C76" w14:textId="77777777" w:rsidR="00817CF6" w:rsidRPr="002F238C" w:rsidRDefault="00817CF6" w:rsidP="007A1D6D">
            <w:pPr>
              <w:pStyle w:val="Style1"/>
              <w:spacing w:before="0"/>
              <w:rPr>
                <w:spacing w:val="2"/>
                <w:sz w:val="22"/>
              </w:rPr>
            </w:pPr>
            <w:r w:rsidRPr="002F238C">
              <w:rPr>
                <w:spacing w:val="2"/>
                <w:sz w:val="22"/>
              </w:rPr>
              <w:t>College of Muscogee Nation</w:t>
            </w:r>
          </w:p>
        </w:tc>
        <w:tc>
          <w:tcPr>
            <w:tcW w:w="2589" w:type="pct"/>
            <w:tcBorders>
              <w:top w:val="single" w:sz="2" w:space="0" w:color="auto"/>
              <w:left w:val="single" w:sz="2" w:space="0" w:color="auto"/>
              <w:bottom w:val="single" w:sz="2" w:space="0" w:color="auto"/>
              <w:right w:val="single" w:sz="2" w:space="0" w:color="auto"/>
            </w:tcBorders>
          </w:tcPr>
          <w:p w14:paraId="78CC1425" w14:textId="77777777" w:rsidR="00817CF6" w:rsidRPr="002F238C" w:rsidRDefault="00817CF6" w:rsidP="007A1D6D">
            <w:pPr>
              <w:pStyle w:val="Style1"/>
              <w:spacing w:before="0"/>
              <w:rPr>
                <w:spacing w:val="2"/>
                <w:sz w:val="22"/>
              </w:rPr>
            </w:pPr>
            <w:r w:rsidRPr="002F238C">
              <w:rPr>
                <w:spacing w:val="2"/>
                <w:sz w:val="22"/>
              </w:rPr>
              <w:t>Comanche Nation College</w:t>
            </w:r>
          </w:p>
        </w:tc>
      </w:tr>
      <w:tr w:rsidR="00817CF6" w:rsidRPr="008F599F" w14:paraId="004F96D0" w14:textId="77777777" w:rsidTr="007A1D6D">
        <w:trPr>
          <w:trHeight w:val="288"/>
        </w:trPr>
        <w:tc>
          <w:tcPr>
            <w:tcW w:w="2411" w:type="pct"/>
            <w:tcBorders>
              <w:top w:val="single" w:sz="2" w:space="0" w:color="auto"/>
              <w:left w:val="single" w:sz="2" w:space="0" w:color="auto"/>
              <w:bottom w:val="single" w:sz="2" w:space="0" w:color="auto"/>
              <w:right w:val="single" w:sz="2" w:space="0" w:color="auto"/>
            </w:tcBorders>
          </w:tcPr>
          <w:p w14:paraId="1E78963A" w14:textId="77777777" w:rsidR="00817CF6" w:rsidRPr="002F238C" w:rsidRDefault="00817CF6" w:rsidP="007A1D6D">
            <w:pPr>
              <w:pStyle w:val="Style1"/>
              <w:spacing w:before="0"/>
              <w:ind w:left="0"/>
              <w:rPr>
                <w:rFonts w:ascii="Nirmala UI" w:hAnsi="Nirmala UI" w:cs="Nirmala UI"/>
                <w:spacing w:val="2"/>
                <w:sz w:val="22"/>
              </w:rPr>
            </w:pPr>
            <w:r w:rsidRPr="002F238C">
              <w:rPr>
                <w:spacing w:val="2"/>
                <w:sz w:val="22"/>
              </w:rPr>
              <w:t xml:space="preserve">  Diné College</w:t>
            </w:r>
          </w:p>
        </w:tc>
        <w:tc>
          <w:tcPr>
            <w:tcW w:w="2589" w:type="pct"/>
            <w:tcBorders>
              <w:top w:val="single" w:sz="2" w:space="0" w:color="auto"/>
              <w:left w:val="single" w:sz="2" w:space="0" w:color="auto"/>
              <w:bottom w:val="single" w:sz="2" w:space="0" w:color="auto"/>
              <w:right w:val="single" w:sz="2" w:space="0" w:color="auto"/>
            </w:tcBorders>
          </w:tcPr>
          <w:p w14:paraId="1327FE33" w14:textId="77777777" w:rsidR="00817CF6" w:rsidRPr="002F238C" w:rsidRDefault="00817CF6" w:rsidP="007A1D6D">
            <w:pPr>
              <w:pStyle w:val="Style1"/>
              <w:spacing w:before="0"/>
              <w:rPr>
                <w:spacing w:val="2"/>
                <w:sz w:val="22"/>
              </w:rPr>
            </w:pPr>
            <w:r w:rsidRPr="002F238C">
              <w:rPr>
                <w:spacing w:val="2"/>
                <w:sz w:val="22"/>
              </w:rPr>
              <w:t>Fond du Lac Tribal &amp; Community College</w:t>
            </w:r>
          </w:p>
        </w:tc>
      </w:tr>
      <w:tr w:rsidR="00817CF6" w:rsidRPr="008F599F" w14:paraId="15611489" w14:textId="77777777" w:rsidTr="007A1D6D">
        <w:trPr>
          <w:trHeight w:val="288"/>
        </w:trPr>
        <w:tc>
          <w:tcPr>
            <w:tcW w:w="2411" w:type="pct"/>
            <w:tcBorders>
              <w:top w:val="single" w:sz="2" w:space="0" w:color="auto"/>
              <w:left w:val="single" w:sz="2" w:space="0" w:color="auto"/>
              <w:bottom w:val="single" w:sz="2" w:space="0" w:color="auto"/>
              <w:right w:val="single" w:sz="2" w:space="0" w:color="auto"/>
            </w:tcBorders>
          </w:tcPr>
          <w:p w14:paraId="08596A74" w14:textId="77777777" w:rsidR="00817CF6" w:rsidRPr="002F238C" w:rsidRDefault="00355B71" w:rsidP="007A1D6D">
            <w:pPr>
              <w:pStyle w:val="Style1"/>
              <w:spacing w:before="0"/>
              <w:rPr>
                <w:spacing w:val="2"/>
                <w:sz w:val="22"/>
              </w:rPr>
            </w:pPr>
            <w:r w:rsidRPr="002F238C">
              <w:rPr>
                <w:spacing w:val="2"/>
                <w:sz w:val="22"/>
              </w:rPr>
              <w:t>Fort Peck Community College</w:t>
            </w:r>
          </w:p>
        </w:tc>
        <w:tc>
          <w:tcPr>
            <w:tcW w:w="2589" w:type="pct"/>
            <w:tcBorders>
              <w:top w:val="single" w:sz="2" w:space="0" w:color="auto"/>
              <w:left w:val="single" w:sz="2" w:space="0" w:color="auto"/>
              <w:bottom w:val="single" w:sz="2" w:space="0" w:color="auto"/>
              <w:right w:val="single" w:sz="2" w:space="0" w:color="auto"/>
            </w:tcBorders>
          </w:tcPr>
          <w:p w14:paraId="6955A328" w14:textId="77777777" w:rsidR="00817CF6" w:rsidRPr="002F238C" w:rsidRDefault="00355B71" w:rsidP="007A1D6D">
            <w:pPr>
              <w:pStyle w:val="Style1"/>
              <w:spacing w:before="0"/>
              <w:rPr>
                <w:spacing w:val="2"/>
                <w:sz w:val="22"/>
              </w:rPr>
            </w:pPr>
            <w:r w:rsidRPr="002F238C">
              <w:rPr>
                <w:spacing w:val="2"/>
                <w:sz w:val="22"/>
              </w:rPr>
              <w:t>Haskell Indian Nations University</w:t>
            </w:r>
          </w:p>
        </w:tc>
      </w:tr>
      <w:tr w:rsidR="00355B71" w:rsidRPr="008F599F" w14:paraId="1E2F6CB7" w14:textId="77777777" w:rsidTr="007A1D6D">
        <w:trPr>
          <w:trHeight w:val="288"/>
        </w:trPr>
        <w:tc>
          <w:tcPr>
            <w:tcW w:w="2411" w:type="pct"/>
            <w:tcBorders>
              <w:top w:val="single" w:sz="2" w:space="0" w:color="auto"/>
              <w:left w:val="single" w:sz="2" w:space="0" w:color="auto"/>
              <w:bottom w:val="single" w:sz="2" w:space="0" w:color="auto"/>
              <w:right w:val="single" w:sz="2" w:space="0" w:color="auto"/>
            </w:tcBorders>
          </w:tcPr>
          <w:p w14:paraId="485D7C3F" w14:textId="77777777" w:rsidR="00355B71" w:rsidRPr="002F238C" w:rsidRDefault="00355B71" w:rsidP="007A1D6D">
            <w:pPr>
              <w:pStyle w:val="Style1"/>
              <w:spacing w:before="0"/>
              <w:rPr>
                <w:spacing w:val="2"/>
                <w:sz w:val="22"/>
              </w:rPr>
            </w:pPr>
            <w:r w:rsidRPr="002F238C">
              <w:rPr>
                <w:spacing w:val="2"/>
                <w:sz w:val="22"/>
              </w:rPr>
              <w:t>Ilisaġvik College</w:t>
            </w:r>
          </w:p>
        </w:tc>
        <w:tc>
          <w:tcPr>
            <w:tcW w:w="2589" w:type="pct"/>
            <w:tcBorders>
              <w:top w:val="single" w:sz="2" w:space="0" w:color="auto"/>
              <w:left w:val="single" w:sz="2" w:space="0" w:color="auto"/>
              <w:bottom w:val="single" w:sz="2" w:space="0" w:color="auto"/>
              <w:right w:val="single" w:sz="2" w:space="0" w:color="auto"/>
            </w:tcBorders>
          </w:tcPr>
          <w:p w14:paraId="45746ABB" w14:textId="77777777" w:rsidR="00355B71" w:rsidRPr="002F238C" w:rsidRDefault="00355B71" w:rsidP="007A1D6D">
            <w:pPr>
              <w:pStyle w:val="Style1"/>
              <w:spacing w:before="0"/>
              <w:rPr>
                <w:spacing w:val="2"/>
                <w:sz w:val="22"/>
              </w:rPr>
            </w:pPr>
            <w:r w:rsidRPr="002F238C">
              <w:rPr>
                <w:spacing w:val="2"/>
                <w:sz w:val="22"/>
              </w:rPr>
              <w:t>Institute of American Indian Arts</w:t>
            </w:r>
          </w:p>
        </w:tc>
      </w:tr>
      <w:tr w:rsidR="00355B71" w:rsidRPr="008F599F" w14:paraId="31349213" w14:textId="77777777" w:rsidTr="007A1D6D">
        <w:trPr>
          <w:trHeight w:val="288"/>
        </w:trPr>
        <w:tc>
          <w:tcPr>
            <w:tcW w:w="2411" w:type="pct"/>
            <w:tcBorders>
              <w:top w:val="single" w:sz="2" w:space="0" w:color="auto"/>
              <w:left w:val="single" w:sz="2" w:space="0" w:color="auto"/>
              <w:bottom w:val="single" w:sz="2" w:space="0" w:color="auto"/>
              <w:right w:val="single" w:sz="2" w:space="0" w:color="auto"/>
            </w:tcBorders>
          </w:tcPr>
          <w:p w14:paraId="1C6A67B9" w14:textId="77777777" w:rsidR="00355B71" w:rsidRPr="002F238C" w:rsidRDefault="00355B71" w:rsidP="007A1D6D">
            <w:pPr>
              <w:pStyle w:val="Style1"/>
              <w:spacing w:before="0"/>
              <w:rPr>
                <w:spacing w:val="2"/>
                <w:sz w:val="22"/>
              </w:rPr>
            </w:pPr>
            <w:r w:rsidRPr="002F238C">
              <w:rPr>
                <w:spacing w:val="2"/>
                <w:sz w:val="22"/>
              </w:rPr>
              <w:t>Keweenaw Bay Ojibwa Community College</w:t>
            </w:r>
          </w:p>
        </w:tc>
        <w:tc>
          <w:tcPr>
            <w:tcW w:w="2589" w:type="pct"/>
            <w:tcBorders>
              <w:top w:val="single" w:sz="2" w:space="0" w:color="auto"/>
              <w:left w:val="single" w:sz="2" w:space="0" w:color="auto"/>
              <w:bottom w:val="single" w:sz="2" w:space="0" w:color="auto"/>
              <w:right w:val="single" w:sz="2" w:space="0" w:color="auto"/>
            </w:tcBorders>
          </w:tcPr>
          <w:p w14:paraId="3919E35F" w14:textId="77777777" w:rsidR="00355B71" w:rsidRPr="002F238C" w:rsidRDefault="00355B71" w:rsidP="007A1D6D">
            <w:pPr>
              <w:pStyle w:val="Style1"/>
              <w:spacing w:before="0"/>
              <w:rPr>
                <w:spacing w:val="2"/>
                <w:sz w:val="22"/>
              </w:rPr>
            </w:pPr>
            <w:r w:rsidRPr="002F238C">
              <w:rPr>
                <w:spacing w:val="2"/>
                <w:sz w:val="22"/>
              </w:rPr>
              <w:t>Lac Courte Oreilles Ojibwa Community College</w:t>
            </w:r>
          </w:p>
        </w:tc>
      </w:tr>
      <w:tr w:rsidR="00355B71" w:rsidRPr="008F599F" w14:paraId="63980B21" w14:textId="77777777" w:rsidTr="007A1D6D">
        <w:trPr>
          <w:trHeight w:val="288"/>
        </w:trPr>
        <w:tc>
          <w:tcPr>
            <w:tcW w:w="2411" w:type="pct"/>
            <w:tcBorders>
              <w:top w:val="single" w:sz="2" w:space="0" w:color="auto"/>
              <w:left w:val="single" w:sz="2" w:space="0" w:color="auto"/>
              <w:bottom w:val="single" w:sz="2" w:space="0" w:color="auto"/>
              <w:right w:val="single" w:sz="2" w:space="0" w:color="auto"/>
            </w:tcBorders>
          </w:tcPr>
          <w:p w14:paraId="48D49F38" w14:textId="77777777" w:rsidR="00355B71" w:rsidRPr="002F238C" w:rsidRDefault="00355B71" w:rsidP="007A1D6D">
            <w:pPr>
              <w:pStyle w:val="Style1"/>
              <w:spacing w:before="0"/>
              <w:rPr>
                <w:spacing w:val="2"/>
                <w:sz w:val="22"/>
              </w:rPr>
            </w:pPr>
            <w:r w:rsidRPr="002F238C">
              <w:rPr>
                <w:spacing w:val="2"/>
                <w:sz w:val="22"/>
              </w:rPr>
              <w:t>Leech Lake Tribal College</w:t>
            </w:r>
          </w:p>
        </w:tc>
        <w:tc>
          <w:tcPr>
            <w:tcW w:w="2589" w:type="pct"/>
            <w:tcBorders>
              <w:top w:val="single" w:sz="2" w:space="0" w:color="auto"/>
              <w:left w:val="single" w:sz="2" w:space="0" w:color="auto"/>
              <w:bottom w:val="single" w:sz="2" w:space="0" w:color="auto"/>
              <w:right w:val="single" w:sz="2" w:space="0" w:color="auto"/>
            </w:tcBorders>
          </w:tcPr>
          <w:p w14:paraId="1FED09A7" w14:textId="77777777" w:rsidR="00355B71" w:rsidRPr="002F238C" w:rsidRDefault="00355B71" w:rsidP="007A1D6D">
            <w:pPr>
              <w:pStyle w:val="Style1"/>
              <w:spacing w:before="0"/>
              <w:rPr>
                <w:spacing w:val="2"/>
                <w:sz w:val="22"/>
              </w:rPr>
            </w:pPr>
            <w:r w:rsidRPr="002F238C">
              <w:rPr>
                <w:spacing w:val="2"/>
                <w:sz w:val="22"/>
              </w:rPr>
              <w:t>Little Big Horn College</w:t>
            </w:r>
          </w:p>
        </w:tc>
      </w:tr>
      <w:tr w:rsidR="00355B71" w:rsidRPr="008F599F" w14:paraId="1EAB3FC5" w14:textId="77777777" w:rsidTr="007A1D6D">
        <w:trPr>
          <w:trHeight w:val="288"/>
        </w:trPr>
        <w:tc>
          <w:tcPr>
            <w:tcW w:w="2411" w:type="pct"/>
            <w:tcBorders>
              <w:top w:val="single" w:sz="2" w:space="0" w:color="auto"/>
              <w:left w:val="single" w:sz="2" w:space="0" w:color="auto"/>
              <w:bottom w:val="single" w:sz="2" w:space="0" w:color="auto"/>
              <w:right w:val="single" w:sz="2" w:space="0" w:color="auto"/>
            </w:tcBorders>
          </w:tcPr>
          <w:p w14:paraId="5AEFEB6B" w14:textId="77777777" w:rsidR="00355B71" w:rsidRPr="002F238C" w:rsidRDefault="00355B71" w:rsidP="007A1D6D">
            <w:pPr>
              <w:pStyle w:val="Style1"/>
              <w:spacing w:before="0"/>
              <w:rPr>
                <w:spacing w:val="2"/>
                <w:sz w:val="22"/>
              </w:rPr>
            </w:pPr>
            <w:r w:rsidRPr="002F238C">
              <w:rPr>
                <w:spacing w:val="2"/>
                <w:sz w:val="22"/>
              </w:rPr>
              <w:t>Little Priest Tribal College</w:t>
            </w:r>
          </w:p>
        </w:tc>
        <w:tc>
          <w:tcPr>
            <w:tcW w:w="2589" w:type="pct"/>
            <w:tcBorders>
              <w:top w:val="single" w:sz="2" w:space="0" w:color="auto"/>
              <w:left w:val="single" w:sz="2" w:space="0" w:color="auto"/>
              <w:bottom w:val="single" w:sz="2" w:space="0" w:color="auto"/>
              <w:right w:val="single" w:sz="2" w:space="0" w:color="auto"/>
            </w:tcBorders>
          </w:tcPr>
          <w:p w14:paraId="4127606E" w14:textId="77777777" w:rsidR="00355B71" w:rsidRPr="002F238C" w:rsidRDefault="00355B71" w:rsidP="007A1D6D">
            <w:pPr>
              <w:pStyle w:val="Style1"/>
              <w:spacing w:before="0"/>
              <w:rPr>
                <w:spacing w:val="2"/>
                <w:sz w:val="22"/>
              </w:rPr>
            </w:pPr>
            <w:r w:rsidRPr="002F238C">
              <w:rPr>
                <w:spacing w:val="2"/>
                <w:sz w:val="22"/>
              </w:rPr>
              <w:t>Navajo Technical College</w:t>
            </w:r>
          </w:p>
        </w:tc>
      </w:tr>
      <w:tr w:rsidR="00355B71" w:rsidRPr="008F599F" w14:paraId="5C2A1B92" w14:textId="77777777" w:rsidTr="007A1D6D">
        <w:trPr>
          <w:trHeight w:val="288"/>
        </w:trPr>
        <w:tc>
          <w:tcPr>
            <w:tcW w:w="2411" w:type="pct"/>
            <w:tcBorders>
              <w:top w:val="single" w:sz="2" w:space="0" w:color="auto"/>
              <w:left w:val="single" w:sz="2" w:space="0" w:color="auto"/>
              <w:bottom w:val="single" w:sz="2" w:space="0" w:color="auto"/>
              <w:right w:val="single" w:sz="2" w:space="0" w:color="auto"/>
            </w:tcBorders>
          </w:tcPr>
          <w:p w14:paraId="2ABA19F2" w14:textId="77777777" w:rsidR="00355B71" w:rsidRPr="002F238C" w:rsidRDefault="00355B71" w:rsidP="007A1D6D">
            <w:pPr>
              <w:pStyle w:val="Style1"/>
              <w:spacing w:before="0"/>
              <w:rPr>
                <w:spacing w:val="2"/>
                <w:sz w:val="22"/>
              </w:rPr>
            </w:pPr>
            <w:r w:rsidRPr="002F238C">
              <w:rPr>
                <w:spacing w:val="2"/>
                <w:sz w:val="22"/>
              </w:rPr>
              <w:t>Nebraska Indian Community College</w:t>
            </w:r>
          </w:p>
        </w:tc>
        <w:tc>
          <w:tcPr>
            <w:tcW w:w="2589" w:type="pct"/>
            <w:tcBorders>
              <w:top w:val="single" w:sz="2" w:space="0" w:color="auto"/>
              <w:left w:val="single" w:sz="2" w:space="0" w:color="auto"/>
              <w:bottom w:val="single" w:sz="2" w:space="0" w:color="auto"/>
              <w:right w:val="single" w:sz="2" w:space="0" w:color="auto"/>
            </w:tcBorders>
          </w:tcPr>
          <w:p w14:paraId="4082274A" w14:textId="77777777" w:rsidR="00355B71" w:rsidRPr="002F238C" w:rsidRDefault="00355B71" w:rsidP="007A1D6D">
            <w:pPr>
              <w:pStyle w:val="Style1"/>
              <w:spacing w:before="0"/>
              <w:rPr>
                <w:spacing w:val="2"/>
                <w:sz w:val="22"/>
              </w:rPr>
            </w:pPr>
            <w:r w:rsidRPr="002F238C">
              <w:rPr>
                <w:spacing w:val="2"/>
                <w:sz w:val="22"/>
              </w:rPr>
              <w:t>Northwest Indian College</w:t>
            </w:r>
          </w:p>
        </w:tc>
      </w:tr>
      <w:tr w:rsidR="00355B71" w:rsidRPr="008F599F" w14:paraId="078AADD0" w14:textId="77777777" w:rsidTr="007A1D6D">
        <w:trPr>
          <w:trHeight w:val="288"/>
        </w:trPr>
        <w:tc>
          <w:tcPr>
            <w:tcW w:w="2411" w:type="pct"/>
            <w:tcBorders>
              <w:top w:val="single" w:sz="2" w:space="0" w:color="auto"/>
              <w:left w:val="single" w:sz="2" w:space="0" w:color="auto"/>
              <w:bottom w:val="single" w:sz="2" w:space="0" w:color="auto"/>
              <w:right w:val="single" w:sz="2" w:space="0" w:color="auto"/>
            </w:tcBorders>
          </w:tcPr>
          <w:p w14:paraId="56709A23" w14:textId="77777777" w:rsidR="00355B71" w:rsidRPr="002F238C" w:rsidRDefault="00355B71" w:rsidP="007A1D6D">
            <w:pPr>
              <w:pStyle w:val="Style1"/>
              <w:spacing w:before="0"/>
              <w:rPr>
                <w:spacing w:val="2"/>
                <w:sz w:val="22"/>
              </w:rPr>
            </w:pPr>
            <w:r w:rsidRPr="002F238C">
              <w:rPr>
                <w:spacing w:val="2"/>
                <w:sz w:val="22"/>
              </w:rPr>
              <w:t>Nueta Hidatsa Sahnish College</w:t>
            </w:r>
          </w:p>
        </w:tc>
        <w:tc>
          <w:tcPr>
            <w:tcW w:w="2589" w:type="pct"/>
            <w:tcBorders>
              <w:top w:val="single" w:sz="2" w:space="0" w:color="auto"/>
              <w:left w:val="single" w:sz="2" w:space="0" w:color="auto"/>
              <w:bottom w:val="single" w:sz="2" w:space="0" w:color="auto"/>
              <w:right w:val="single" w:sz="2" w:space="0" w:color="auto"/>
            </w:tcBorders>
          </w:tcPr>
          <w:p w14:paraId="38D61259" w14:textId="77777777" w:rsidR="00355B71" w:rsidRPr="002F238C" w:rsidRDefault="00355B71" w:rsidP="007A1D6D">
            <w:pPr>
              <w:pStyle w:val="Style1"/>
              <w:spacing w:before="0"/>
              <w:rPr>
                <w:spacing w:val="2"/>
                <w:sz w:val="22"/>
              </w:rPr>
            </w:pPr>
            <w:r w:rsidRPr="002F238C">
              <w:rPr>
                <w:spacing w:val="2"/>
                <w:sz w:val="22"/>
              </w:rPr>
              <w:t>Oglala Lakota College</w:t>
            </w:r>
          </w:p>
        </w:tc>
      </w:tr>
      <w:tr w:rsidR="00355B71" w:rsidRPr="008F599F" w14:paraId="3F698D01" w14:textId="77777777" w:rsidTr="007A1D6D">
        <w:trPr>
          <w:trHeight w:val="288"/>
        </w:trPr>
        <w:tc>
          <w:tcPr>
            <w:tcW w:w="2411" w:type="pct"/>
            <w:tcBorders>
              <w:top w:val="single" w:sz="2" w:space="0" w:color="auto"/>
              <w:left w:val="single" w:sz="2" w:space="0" w:color="auto"/>
              <w:bottom w:val="single" w:sz="2" w:space="0" w:color="auto"/>
              <w:right w:val="single" w:sz="2" w:space="0" w:color="auto"/>
            </w:tcBorders>
          </w:tcPr>
          <w:p w14:paraId="6E3AB0FE" w14:textId="77777777" w:rsidR="00355B71" w:rsidRPr="002F238C" w:rsidRDefault="00355B71" w:rsidP="007A1D6D">
            <w:pPr>
              <w:pStyle w:val="Style1"/>
              <w:spacing w:before="0"/>
              <w:rPr>
                <w:spacing w:val="2"/>
                <w:sz w:val="22"/>
              </w:rPr>
            </w:pPr>
            <w:r w:rsidRPr="002F238C">
              <w:rPr>
                <w:spacing w:val="2"/>
                <w:sz w:val="22"/>
              </w:rPr>
              <w:t>Red Lake Nation College</w:t>
            </w:r>
          </w:p>
        </w:tc>
        <w:tc>
          <w:tcPr>
            <w:tcW w:w="2589" w:type="pct"/>
            <w:tcBorders>
              <w:top w:val="single" w:sz="2" w:space="0" w:color="auto"/>
              <w:left w:val="single" w:sz="2" w:space="0" w:color="auto"/>
              <w:bottom w:val="single" w:sz="2" w:space="0" w:color="auto"/>
              <w:right w:val="single" w:sz="2" w:space="0" w:color="auto"/>
            </w:tcBorders>
          </w:tcPr>
          <w:p w14:paraId="5CA4F576" w14:textId="77777777" w:rsidR="00355B71" w:rsidRPr="002F238C" w:rsidRDefault="00355B71" w:rsidP="007A1D6D">
            <w:pPr>
              <w:pStyle w:val="Style1"/>
              <w:tabs>
                <w:tab w:val="left" w:pos="3915"/>
                <w:tab w:val="right" w:pos="4572"/>
              </w:tabs>
              <w:spacing w:before="0"/>
              <w:rPr>
                <w:spacing w:val="2"/>
                <w:sz w:val="22"/>
              </w:rPr>
            </w:pPr>
            <w:r w:rsidRPr="002F238C">
              <w:rPr>
                <w:spacing w:val="2"/>
                <w:sz w:val="22"/>
              </w:rPr>
              <w:t>Saginaw Chippewa Tribal College</w:t>
            </w:r>
            <w:r w:rsidRPr="002F238C">
              <w:rPr>
                <w:spacing w:val="2"/>
                <w:sz w:val="22"/>
              </w:rPr>
              <w:tab/>
            </w:r>
            <w:r w:rsidRPr="002F238C">
              <w:rPr>
                <w:spacing w:val="2"/>
                <w:sz w:val="22"/>
              </w:rPr>
              <w:tab/>
            </w:r>
          </w:p>
        </w:tc>
      </w:tr>
      <w:tr w:rsidR="00355B71" w:rsidRPr="008F599F" w14:paraId="141F1D0F" w14:textId="77777777" w:rsidTr="007A1D6D">
        <w:trPr>
          <w:trHeight w:val="288"/>
        </w:trPr>
        <w:tc>
          <w:tcPr>
            <w:tcW w:w="2411" w:type="pct"/>
            <w:tcBorders>
              <w:top w:val="single" w:sz="2" w:space="0" w:color="auto"/>
              <w:left w:val="single" w:sz="2" w:space="0" w:color="auto"/>
              <w:bottom w:val="single" w:sz="2" w:space="0" w:color="auto"/>
              <w:right w:val="single" w:sz="2" w:space="0" w:color="auto"/>
            </w:tcBorders>
          </w:tcPr>
          <w:p w14:paraId="4F5330BC" w14:textId="77777777" w:rsidR="00355B71" w:rsidRPr="002F238C" w:rsidRDefault="00355B71" w:rsidP="007A1D6D">
            <w:pPr>
              <w:pStyle w:val="Style1"/>
              <w:tabs>
                <w:tab w:val="left" w:pos="3915"/>
                <w:tab w:val="right" w:pos="4572"/>
              </w:tabs>
              <w:spacing w:before="0"/>
              <w:rPr>
                <w:spacing w:val="2"/>
                <w:sz w:val="22"/>
              </w:rPr>
            </w:pPr>
            <w:r w:rsidRPr="002F238C">
              <w:rPr>
                <w:spacing w:val="2"/>
                <w:sz w:val="22"/>
              </w:rPr>
              <w:t>Salish Kootenai College</w:t>
            </w:r>
          </w:p>
        </w:tc>
        <w:tc>
          <w:tcPr>
            <w:tcW w:w="2589" w:type="pct"/>
            <w:tcBorders>
              <w:top w:val="single" w:sz="2" w:space="0" w:color="auto"/>
              <w:left w:val="single" w:sz="2" w:space="0" w:color="auto"/>
              <w:bottom w:val="single" w:sz="2" w:space="0" w:color="auto"/>
              <w:right w:val="single" w:sz="2" w:space="0" w:color="auto"/>
            </w:tcBorders>
          </w:tcPr>
          <w:p w14:paraId="4581802D" w14:textId="77777777" w:rsidR="00355B71" w:rsidRPr="002F238C" w:rsidRDefault="00355B71" w:rsidP="007A1D6D">
            <w:pPr>
              <w:pStyle w:val="Style1"/>
              <w:spacing w:before="0"/>
              <w:rPr>
                <w:spacing w:val="2"/>
                <w:sz w:val="22"/>
              </w:rPr>
            </w:pPr>
            <w:r w:rsidRPr="002F238C">
              <w:rPr>
                <w:spacing w:val="2"/>
                <w:sz w:val="22"/>
              </w:rPr>
              <w:t>Sinte Gleska University</w:t>
            </w:r>
          </w:p>
        </w:tc>
      </w:tr>
      <w:tr w:rsidR="00355B71" w:rsidRPr="008F599F" w14:paraId="0B9E91B9" w14:textId="77777777" w:rsidTr="007A1D6D">
        <w:trPr>
          <w:trHeight w:val="288"/>
        </w:trPr>
        <w:tc>
          <w:tcPr>
            <w:tcW w:w="2411" w:type="pct"/>
            <w:tcBorders>
              <w:top w:val="single" w:sz="2" w:space="0" w:color="auto"/>
              <w:left w:val="single" w:sz="2" w:space="0" w:color="auto"/>
              <w:bottom w:val="single" w:sz="2" w:space="0" w:color="auto"/>
              <w:right w:val="single" w:sz="2" w:space="0" w:color="auto"/>
            </w:tcBorders>
          </w:tcPr>
          <w:p w14:paraId="08AA92B5" w14:textId="77777777" w:rsidR="00355B71" w:rsidRPr="002F238C" w:rsidRDefault="00355B71" w:rsidP="007A1D6D">
            <w:pPr>
              <w:pStyle w:val="Style1"/>
              <w:spacing w:before="0"/>
              <w:rPr>
                <w:spacing w:val="2"/>
                <w:sz w:val="22"/>
              </w:rPr>
            </w:pPr>
            <w:r w:rsidRPr="002F238C">
              <w:rPr>
                <w:spacing w:val="2"/>
                <w:sz w:val="22"/>
              </w:rPr>
              <w:t>Sisseton Wahpeton Community College</w:t>
            </w:r>
          </w:p>
        </w:tc>
        <w:tc>
          <w:tcPr>
            <w:tcW w:w="2589" w:type="pct"/>
            <w:tcBorders>
              <w:top w:val="single" w:sz="2" w:space="0" w:color="auto"/>
              <w:left w:val="single" w:sz="2" w:space="0" w:color="auto"/>
              <w:bottom w:val="single" w:sz="2" w:space="0" w:color="auto"/>
              <w:right w:val="single" w:sz="2" w:space="0" w:color="auto"/>
            </w:tcBorders>
          </w:tcPr>
          <w:p w14:paraId="12CADD75" w14:textId="77777777" w:rsidR="00355B71" w:rsidRPr="002F238C" w:rsidRDefault="00355B71" w:rsidP="007A1D6D">
            <w:pPr>
              <w:tabs>
                <w:tab w:val="left" w:pos="2550"/>
              </w:tabs>
              <w:rPr>
                <w:rFonts w:ascii="Times New Roman" w:hAnsi="Times New Roman"/>
                <w:spacing w:val="2"/>
                <w:sz w:val="22"/>
                <w:szCs w:val="24"/>
              </w:rPr>
            </w:pPr>
            <w:r w:rsidRPr="002F238C">
              <w:rPr>
                <w:rFonts w:ascii="Times New Roman" w:hAnsi="Times New Roman"/>
                <w:spacing w:val="2"/>
                <w:sz w:val="22"/>
                <w:szCs w:val="24"/>
              </w:rPr>
              <w:t xml:space="preserve">  Sitting Bull College</w:t>
            </w:r>
            <w:r w:rsidRPr="002F238C">
              <w:rPr>
                <w:rFonts w:ascii="Times New Roman" w:hAnsi="Times New Roman"/>
                <w:spacing w:val="2"/>
                <w:sz w:val="22"/>
                <w:szCs w:val="24"/>
              </w:rPr>
              <w:tab/>
            </w:r>
          </w:p>
        </w:tc>
      </w:tr>
      <w:tr w:rsidR="00355B71" w:rsidRPr="008F599F" w14:paraId="77B82EF8" w14:textId="77777777" w:rsidTr="007A1D6D">
        <w:trPr>
          <w:trHeight w:val="288"/>
        </w:trPr>
        <w:tc>
          <w:tcPr>
            <w:tcW w:w="2411" w:type="pct"/>
            <w:tcBorders>
              <w:top w:val="single" w:sz="2" w:space="0" w:color="auto"/>
              <w:left w:val="single" w:sz="2" w:space="0" w:color="auto"/>
              <w:bottom w:val="single" w:sz="2" w:space="0" w:color="auto"/>
              <w:right w:val="single" w:sz="2" w:space="0" w:color="auto"/>
            </w:tcBorders>
          </w:tcPr>
          <w:p w14:paraId="5D490CDE" w14:textId="77777777" w:rsidR="00355B71" w:rsidRPr="002F238C" w:rsidRDefault="00355B71" w:rsidP="007A1D6D">
            <w:pPr>
              <w:pStyle w:val="Style1"/>
              <w:spacing w:before="0"/>
              <w:rPr>
                <w:spacing w:val="2"/>
                <w:sz w:val="22"/>
              </w:rPr>
            </w:pPr>
            <w:r w:rsidRPr="002F238C">
              <w:rPr>
                <w:spacing w:val="2"/>
                <w:sz w:val="22"/>
              </w:rPr>
              <w:t>Southwestern Indian Polytechnic Institute</w:t>
            </w:r>
          </w:p>
        </w:tc>
        <w:tc>
          <w:tcPr>
            <w:tcW w:w="2589" w:type="pct"/>
            <w:tcBorders>
              <w:top w:val="single" w:sz="2" w:space="0" w:color="auto"/>
              <w:left w:val="single" w:sz="2" w:space="0" w:color="auto"/>
              <w:bottom w:val="single" w:sz="2" w:space="0" w:color="auto"/>
              <w:right w:val="single" w:sz="2" w:space="0" w:color="auto"/>
            </w:tcBorders>
          </w:tcPr>
          <w:p w14:paraId="567F965C" w14:textId="77777777" w:rsidR="00355B71" w:rsidRPr="002F238C" w:rsidRDefault="00355B71" w:rsidP="007A1D6D">
            <w:pPr>
              <w:pStyle w:val="Style1"/>
              <w:tabs>
                <w:tab w:val="left" w:pos="3060"/>
              </w:tabs>
              <w:spacing w:before="0"/>
              <w:rPr>
                <w:spacing w:val="2"/>
                <w:sz w:val="22"/>
              </w:rPr>
            </w:pPr>
            <w:r w:rsidRPr="002F238C">
              <w:rPr>
                <w:spacing w:val="2"/>
                <w:sz w:val="22"/>
              </w:rPr>
              <w:t>Stone Child College</w:t>
            </w:r>
            <w:r w:rsidRPr="002F238C">
              <w:rPr>
                <w:spacing w:val="2"/>
                <w:sz w:val="22"/>
              </w:rPr>
              <w:tab/>
            </w:r>
          </w:p>
        </w:tc>
      </w:tr>
      <w:tr w:rsidR="00355B71" w:rsidRPr="008F599F" w14:paraId="708B6EF5" w14:textId="77777777" w:rsidTr="007A1D6D">
        <w:trPr>
          <w:trHeight w:val="288"/>
        </w:trPr>
        <w:tc>
          <w:tcPr>
            <w:tcW w:w="2411" w:type="pct"/>
            <w:tcBorders>
              <w:top w:val="single" w:sz="2" w:space="0" w:color="auto"/>
              <w:left w:val="single" w:sz="2" w:space="0" w:color="auto"/>
              <w:bottom w:val="single" w:sz="2" w:space="0" w:color="auto"/>
              <w:right w:val="single" w:sz="2" w:space="0" w:color="auto"/>
            </w:tcBorders>
          </w:tcPr>
          <w:p w14:paraId="6FEEE158" w14:textId="77777777" w:rsidR="00355B71" w:rsidRPr="002F238C" w:rsidRDefault="00355B71" w:rsidP="007A1D6D">
            <w:pPr>
              <w:pStyle w:val="Style1"/>
              <w:spacing w:before="0"/>
              <w:rPr>
                <w:spacing w:val="2"/>
                <w:sz w:val="22"/>
              </w:rPr>
            </w:pPr>
            <w:r w:rsidRPr="002F238C">
              <w:rPr>
                <w:spacing w:val="2"/>
                <w:sz w:val="22"/>
              </w:rPr>
              <w:t>Tohono O'odham Community College</w:t>
            </w:r>
          </w:p>
        </w:tc>
        <w:tc>
          <w:tcPr>
            <w:tcW w:w="2589" w:type="pct"/>
            <w:tcBorders>
              <w:top w:val="single" w:sz="2" w:space="0" w:color="auto"/>
              <w:left w:val="single" w:sz="2" w:space="0" w:color="auto"/>
              <w:bottom w:val="single" w:sz="2" w:space="0" w:color="auto"/>
              <w:right w:val="single" w:sz="2" w:space="0" w:color="auto"/>
            </w:tcBorders>
          </w:tcPr>
          <w:p w14:paraId="3A47D38C" w14:textId="77777777" w:rsidR="00355B71" w:rsidRPr="002F238C" w:rsidRDefault="00355B71" w:rsidP="007A1D6D">
            <w:pPr>
              <w:pStyle w:val="Style1"/>
              <w:spacing w:before="0"/>
              <w:rPr>
                <w:spacing w:val="2"/>
                <w:sz w:val="22"/>
              </w:rPr>
            </w:pPr>
            <w:r w:rsidRPr="002F238C">
              <w:rPr>
                <w:spacing w:val="2"/>
                <w:sz w:val="22"/>
              </w:rPr>
              <w:t>Turtle Mountain Community College</w:t>
            </w:r>
          </w:p>
        </w:tc>
      </w:tr>
      <w:tr w:rsidR="00355B71" w:rsidRPr="008F599F" w14:paraId="29663BA1" w14:textId="77777777" w:rsidTr="007A1D6D">
        <w:trPr>
          <w:trHeight w:val="288"/>
        </w:trPr>
        <w:tc>
          <w:tcPr>
            <w:tcW w:w="2411" w:type="pct"/>
            <w:tcBorders>
              <w:top w:val="single" w:sz="2" w:space="0" w:color="auto"/>
              <w:left w:val="single" w:sz="2" w:space="0" w:color="auto"/>
              <w:bottom w:val="single" w:sz="2" w:space="0" w:color="auto"/>
              <w:right w:val="single" w:sz="2" w:space="0" w:color="auto"/>
            </w:tcBorders>
          </w:tcPr>
          <w:p w14:paraId="302CA9B0" w14:textId="77777777" w:rsidR="00355B71" w:rsidRPr="002F238C" w:rsidRDefault="00355B71" w:rsidP="007A1D6D">
            <w:pPr>
              <w:pStyle w:val="Style1"/>
              <w:spacing w:before="0"/>
              <w:rPr>
                <w:spacing w:val="2"/>
                <w:sz w:val="22"/>
              </w:rPr>
            </w:pPr>
            <w:r w:rsidRPr="002F238C">
              <w:rPr>
                <w:spacing w:val="2"/>
                <w:sz w:val="22"/>
              </w:rPr>
              <w:t>United Tribes Technical College</w:t>
            </w:r>
          </w:p>
        </w:tc>
        <w:tc>
          <w:tcPr>
            <w:tcW w:w="2589" w:type="pct"/>
            <w:tcBorders>
              <w:top w:val="single" w:sz="2" w:space="0" w:color="auto"/>
              <w:left w:val="single" w:sz="2" w:space="0" w:color="auto"/>
              <w:bottom w:val="single" w:sz="4" w:space="0" w:color="auto"/>
              <w:right w:val="single" w:sz="2" w:space="0" w:color="auto"/>
            </w:tcBorders>
          </w:tcPr>
          <w:p w14:paraId="3C768201" w14:textId="77777777" w:rsidR="00355B71" w:rsidRPr="002F238C" w:rsidRDefault="00355B71" w:rsidP="007A1D6D">
            <w:pPr>
              <w:pStyle w:val="Style1"/>
              <w:spacing w:before="0"/>
              <w:rPr>
                <w:spacing w:val="2"/>
                <w:sz w:val="22"/>
              </w:rPr>
            </w:pPr>
            <w:r w:rsidRPr="002F238C">
              <w:rPr>
                <w:spacing w:val="2"/>
                <w:sz w:val="22"/>
              </w:rPr>
              <w:t>White Earth Tribal &amp; Community College</w:t>
            </w:r>
          </w:p>
        </w:tc>
      </w:tr>
      <w:tr w:rsidR="001472FE" w:rsidRPr="008F599F" w14:paraId="2A2AF278" w14:textId="77777777" w:rsidTr="007A1D6D">
        <w:trPr>
          <w:trHeight w:val="288"/>
        </w:trPr>
        <w:tc>
          <w:tcPr>
            <w:tcW w:w="2411" w:type="pct"/>
            <w:tcBorders>
              <w:top w:val="single" w:sz="2" w:space="0" w:color="auto"/>
              <w:left w:val="single" w:sz="2" w:space="0" w:color="auto"/>
              <w:bottom w:val="single" w:sz="2" w:space="0" w:color="auto"/>
              <w:right w:val="single" w:sz="4" w:space="0" w:color="auto"/>
            </w:tcBorders>
          </w:tcPr>
          <w:p w14:paraId="520A4C1B" w14:textId="77777777" w:rsidR="001472FE" w:rsidRPr="002F238C" w:rsidRDefault="001472FE" w:rsidP="007A1D6D">
            <w:pPr>
              <w:pStyle w:val="Style1"/>
              <w:spacing w:before="0"/>
              <w:rPr>
                <w:spacing w:val="2"/>
                <w:sz w:val="22"/>
              </w:rPr>
            </w:pPr>
            <w:r w:rsidRPr="002F238C">
              <w:rPr>
                <w:spacing w:val="2"/>
                <w:sz w:val="22"/>
              </w:rPr>
              <w:t>Wind River Tribal College</w:t>
            </w:r>
          </w:p>
        </w:tc>
        <w:tc>
          <w:tcPr>
            <w:tcW w:w="2589" w:type="pct"/>
            <w:tcBorders>
              <w:top w:val="single" w:sz="4" w:space="0" w:color="auto"/>
              <w:left w:val="single" w:sz="4" w:space="0" w:color="auto"/>
            </w:tcBorders>
          </w:tcPr>
          <w:p w14:paraId="70167F9F" w14:textId="77777777" w:rsidR="001472FE" w:rsidRPr="002F238C" w:rsidRDefault="001472FE" w:rsidP="007A1D6D">
            <w:pPr>
              <w:rPr>
                <w:rFonts w:ascii="Times New Roman" w:hAnsi="Times New Roman"/>
                <w:spacing w:val="2"/>
                <w:sz w:val="22"/>
                <w:szCs w:val="24"/>
              </w:rPr>
            </w:pPr>
          </w:p>
        </w:tc>
      </w:tr>
    </w:tbl>
    <w:p w14:paraId="4CA4BB3D" w14:textId="77777777" w:rsidR="00062FDF" w:rsidRPr="008F599F" w:rsidRDefault="00062FDF" w:rsidP="00FB2D9E">
      <w:pPr>
        <w:spacing w:after="252"/>
        <w:rPr>
          <w:rFonts w:ascii="Times New Roman" w:hAnsi="Times New Roman"/>
          <w:szCs w:val="24"/>
        </w:rPr>
      </w:pPr>
    </w:p>
    <w:p w14:paraId="66AFDE3C" w14:textId="7EAA8710" w:rsidR="001E378F" w:rsidRPr="008F599F" w:rsidRDefault="001E378F" w:rsidP="006623DA">
      <w:pPr>
        <w:rPr>
          <w:rFonts w:ascii="Times New Roman" w:hAnsi="Times New Roman"/>
          <w:b/>
        </w:rPr>
      </w:pPr>
      <w:r w:rsidRPr="008F599F">
        <w:rPr>
          <w:rFonts w:ascii="Times New Roman" w:hAnsi="Times New Roman"/>
          <w:b/>
        </w:rPr>
        <w:t xml:space="preserve">Source: </w:t>
      </w:r>
      <w:r w:rsidR="0062786D" w:rsidRPr="008F599F">
        <w:rPr>
          <w:rFonts w:ascii="Times New Roman" w:hAnsi="Times New Roman"/>
          <w:b/>
        </w:rPr>
        <w:t xml:space="preserve"> </w:t>
      </w:r>
      <w:hyperlink r:id="rId165" w:history="1">
        <w:r w:rsidR="00043737" w:rsidRPr="00DD5454">
          <w:rPr>
            <w:rStyle w:val="Hyperlink"/>
          </w:rPr>
          <w:t>http://www.aihec.org/who-we-serve/TCUroster-profiles.htm</w:t>
        </w:r>
      </w:hyperlink>
      <w:r w:rsidR="00043737">
        <w:t xml:space="preserve"> </w:t>
      </w:r>
    </w:p>
    <w:p w14:paraId="03EDA427" w14:textId="77777777" w:rsidR="001E378F" w:rsidRPr="008F599F" w:rsidRDefault="001E378F" w:rsidP="00FB2D9E">
      <w:pPr>
        <w:spacing w:after="252"/>
        <w:rPr>
          <w:rFonts w:ascii="Times New Roman" w:hAnsi="Times New Roman"/>
          <w:szCs w:val="24"/>
        </w:rPr>
      </w:pPr>
    </w:p>
    <w:p w14:paraId="4EBF256A" w14:textId="77777777" w:rsidR="00062FDF" w:rsidRPr="008F599F" w:rsidRDefault="00062FDF" w:rsidP="00197B80">
      <w:pPr>
        <w:jc w:val="center"/>
        <w:rPr>
          <w:rFonts w:ascii="Times New Roman" w:hAnsi="Times New Roman"/>
          <w:b/>
          <w:bCs/>
          <w:spacing w:val="2"/>
          <w:szCs w:val="24"/>
        </w:rPr>
      </w:pPr>
      <w:r w:rsidRPr="008F599F">
        <w:rPr>
          <w:rFonts w:ascii="Times New Roman" w:hAnsi="Times New Roman"/>
          <w:szCs w:val="24"/>
        </w:rPr>
        <w:br w:type="page"/>
      </w:r>
      <w:r w:rsidRPr="008F599F">
        <w:rPr>
          <w:rFonts w:ascii="Times New Roman" w:hAnsi="Times New Roman"/>
          <w:b/>
          <w:szCs w:val="24"/>
        </w:rPr>
        <w:lastRenderedPageBreak/>
        <w:t xml:space="preserve">Appendix </w:t>
      </w:r>
      <w:r w:rsidRPr="008F599F">
        <w:rPr>
          <w:rFonts w:ascii="Times New Roman" w:hAnsi="Times New Roman"/>
          <w:b/>
          <w:bCs/>
          <w:spacing w:val="2"/>
          <w:szCs w:val="24"/>
        </w:rPr>
        <w:t>I-4: Undergraduate Programs Which Serve Diverse Populations</w:t>
      </w:r>
    </w:p>
    <w:p w14:paraId="4AA438AC" w14:textId="77777777" w:rsidR="00F76E6A" w:rsidRDefault="00F76E6A" w:rsidP="00F76E6A">
      <w:pPr>
        <w:jc w:val="center"/>
        <w:rPr>
          <w:rFonts w:ascii="Times New Roman" w:hAnsi="Times New Roman"/>
          <w:b/>
          <w:bCs/>
          <w:i/>
          <w:iCs/>
          <w:spacing w:val="10"/>
          <w:szCs w:val="24"/>
        </w:rPr>
      </w:pPr>
    </w:p>
    <w:p w14:paraId="160B24A8" w14:textId="537856BB" w:rsidR="00062FDF" w:rsidRPr="008F599F" w:rsidRDefault="00062FDF" w:rsidP="00362558">
      <w:pPr>
        <w:spacing w:after="252"/>
        <w:jc w:val="center"/>
        <w:rPr>
          <w:rFonts w:ascii="Times New Roman" w:hAnsi="Times New Roman"/>
          <w:i/>
          <w:iCs/>
          <w:szCs w:val="24"/>
        </w:rPr>
      </w:pPr>
      <w:r w:rsidRPr="008F599F">
        <w:rPr>
          <w:rFonts w:ascii="Times New Roman" w:hAnsi="Times New Roman"/>
          <w:b/>
          <w:bCs/>
          <w:i/>
          <w:iCs/>
          <w:spacing w:val="10"/>
          <w:szCs w:val="24"/>
        </w:rPr>
        <w:t xml:space="preserve">Women's </w:t>
      </w:r>
      <w:r w:rsidRPr="008F599F">
        <w:rPr>
          <w:rFonts w:ascii="Times New Roman" w:hAnsi="Times New Roman"/>
          <w:b/>
          <w:i/>
          <w:iCs/>
          <w:szCs w:val="24"/>
        </w:rPr>
        <w:t>Colleges and Universities</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42"/>
        <w:gridCol w:w="4858"/>
      </w:tblGrid>
      <w:tr w:rsidR="00062FDF" w:rsidRPr="008F599F" w14:paraId="0D994ED2" w14:textId="77777777" w:rsidTr="007A1D6D">
        <w:trPr>
          <w:trHeight w:val="288"/>
        </w:trPr>
        <w:tc>
          <w:tcPr>
            <w:tcW w:w="5042" w:type="dxa"/>
          </w:tcPr>
          <w:p w14:paraId="448A1001" w14:textId="77777777" w:rsidR="00062FDF" w:rsidRPr="002F238C" w:rsidRDefault="00062FDF" w:rsidP="007A1D6D">
            <w:pPr>
              <w:pStyle w:val="Style1"/>
              <w:spacing w:before="0"/>
              <w:rPr>
                <w:sz w:val="22"/>
              </w:rPr>
            </w:pPr>
            <w:r w:rsidRPr="002F238C">
              <w:rPr>
                <w:sz w:val="22"/>
              </w:rPr>
              <w:t>Agnes Scott College</w:t>
            </w:r>
          </w:p>
        </w:tc>
        <w:tc>
          <w:tcPr>
            <w:tcW w:w="4858" w:type="dxa"/>
          </w:tcPr>
          <w:p w14:paraId="7F94E16F" w14:textId="77777777" w:rsidR="00062FDF" w:rsidRPr="002F238C" w:rsidRDefault="00062FDF" w:rsidP="007A1D6D">
            <w:pPr>
              <w:pStyle w:val="Style1"/>
              <w:spacing w:before="0"/>
              <w:ind w:left="72"/>
              <w:rPr>
                <w:sz w:val="22"/>
              </w:rPr>
            </w:pPr>
            <w:r w:rsidRPr="002F238C">
              <w:rPr>
                <w:sz w:val="22"/>
              </w:rPr>
              <w:t>Alverno College</w:t>
            </w:r>
          </w:p>
        </w:tc>
      </w:tr>
      <w:tr w:rsidR="00062FDF" w:rsidRPr="008F599F" w14:paraId="1D98B406" w14:textId="77777777" w:rsidTr="007A1D6D">
        <w:trPr>
          <w:trHeight w:val="288"/>
        </w:trPr>
        <w:tc>
          <w:tcPr>
            <w:tcW w:w="5042" w:type="dxa"/>
          </w:tcPr>
          <w:p w14:paraId="4D718C8E" w14:textId="77777777" w:rsidR="00062FDF" w:rsidRPr="002F238C" w:rsidRDefault="00062FDF" w:rsidP="007A1D6D">
            <w:pPr>
              <w:pStyle w:val="Style1"/>
              <w:spacing w:before="0"/>
              <w:rPr>
                <w:sz w:val="22"/>
              </w:rPr>
            </w:pPr>
            <w:r w:rsidRPr="002F238C">
              <w:rPr>
                <w:sz w:val="22"/>
              </w:rPr>
              <w:t>Barnard College</w:t>
            </w:r>
          </w:p>
        </w:tc>
        <w:tc>
          <w:tcPr>
            <w:tcW w:w="4858" w:type="dxa"/>
          </w:tcPr>
          <w:p w14:paraId="1829FB41" w14:textId="77777777" w:rsidR="00062FDF" w:rsidRPr="002F238C" w:rsidRDefault="00062FDF" w:rsidP="007A1D6D">
            <w:pPr>
              <w:pStyle w:val="Style1"/>
              <w:spacing w:before="0"/>
              <w:ind w:left="72"/>
              <w:rPr>
                <w:sz w:val="22"/>
              </w:rPr>
            </w:pPr>
            <w:r w:rsidRPr="002F238C">
              <w:rPr>
                <w:sz w:val="22"/>
              </w:rPr>
              <w:t>Bay Path College</w:t>
            </w:r>
          </w:p>
        </w:tc>
      </w:tr>
      <w:tr w:rsidR="00062FDF" w:rsidRPr="008F599F" w14:paraId="1B7AA9FD" w14:textId="77777777" w:rsidTr="007A1D6D">
        <w:trPr>
          <w:trHeight w:val="288"/>
        </w:trPr>
        <w:tc>
          <w:tcPr>
            <w:tcW w:w="5042" w:type="dxa"/>
          </w:tcPr>
          <w:p w14:paraId="063F01A1" w14:textId="77777777" w:rsidR="00062FDF" w:rsidRPr="002F238C" w:rsidRDefault="00062FDF" w:rsidP="007A1D6D">
            <w:pPr>
              <w:pStyle w:val="Style1"/>
              <w:spacing w:before="0"/>
              <w:rPr>
                <w:sz w:val="22"/>
              </w:rPr>
            </w:pPr>
            <w:r w:rsidRPr="002F238C">
              <w:rPr>
                <w:sz w:val="22"/>
              </w:rPr>
              <w:t>Bennett College</w:t>
            </w:r>
          </w:p>
        </w:tc>
        <w:tc>
          <w:tcPr>
            <w:tcW w:w="4858" w:type="dxa"/>
          </w:tcPr>
          <w:p w14:paraId="3A2E40D9" w14:textId="77777777" w:rsidR="00062FDF" w:rsidRPr="002F238C" w:rsidRDefault="00B866B9" w:rsidP="007A1D6D">
            <w:pPr>
              <w:pStyle w:val="Style1"/>
              <w:spacing w:before="0"/>
              <w:ind w:left="72"/>
              <w:rPr>
                <w:sz w:val="22"/>
              </w:rPr>
            </w:pPr>
            <w:r w:rsidRPr="002F238C">
              <w:rPr>
                <w:sz w:val="22"/>
              </w:rPr>
              <w:t>Brenau University</w:t>
            </w:r>
          </w:p>
        </w:tc>
      </w:tr>
      <w:tr w:rsidR="00062FDF" w:rsidRPr="008F599F" w14:paraId="75500393" w14:textId="77777777" w:rsidTr="007A1D6D">
        <w:trPr>
          <w:trHeight w:val="288"/>
        </w:trPr>
        <w:tc>
          <w:tcPr>
            <w:tcW w:w="5042" w:type="dxa"/>
          </w:tcPr>
          <w:p w14:paraId="4BD80AA1" w14:textId="77777777" w:rsidR="00062FDF" w:rsidRPr="002F238C" w:rsidRDefault="00B866B9" w:rsidP="007A1D6D">
            <w:pPr>
              <w:pStyle w:val="Style1"/>
              <w:spacing w:before="0"/>
              <w:rPr>
                <w:sz w:val="22"/>
              </w:rPr>
            </w:pPr>
            <w:r w:rsidRPr="002F238C">
              <w:rPr>
                <w:sz w:val="22"/>
              </w:rPr>
              <w:t>Brescia University College</w:t>
            </w:r>
          </w:p>
        </w:tc>
        <w:tc>
          <w:tcPr>
            <w:tcW w:w="4858" w:type="dxa"/>
          </w:tcPr>
          <w:p w14:paraId="3A1C9369" w14:textId="77777777" w:rsidR="00062FDF" w:rsidRPr="002F238C" w:rsidRDefault="00062FDF" w:rsidP="007A1D6D">
            <w:pPr>
              <w:pStyle w:val="Style1"/>
              <w:spacing w:before="0"/>
              <w:ind w:left="72"/>
              <w:rPr>
                <w:sz w:val="22"/>
              </w:rPr>
            </w:pPr>
            <w:r w:rsidRPr="002F238C">
              <w:rPr>
                <w:sz w:val="22"/>
              </w:rPr>
              <w:t>Bryn Mawr College</w:t>
            </w:r>
          </w:p>
        </w:tc>
      </w:tr>
      <w:tr w:rsidR="00062FDF" w:rsidRPr="008F599F" w14:paraId="14575E1C" w14:textId="77777777" w:rsidTr="007A1D6D">
        <w:trPr>
          <w:trHeight w:val="288"/>
        </w:trPr>
        <w:tc>
          <w:tcPr>
            <w:tcW w:w="5042" w:type="dxa"/>
          </w:tcPr>
          <w:p w14:paraId="19A615D7" w14:textId="77777777" w:rsidR="00062FDF" w:rsidRPr="002F238C" w:rsidRDefault="00062FDF" w:rsidP="007A1D6D">
            <w:pPr>
              <w:pStyle w:val="Style1"/>
              <w:spacing w:before="0"/>
              <w:rPr>
                <w:sz w:val="22"/>
              </w:rPr>
            </w:pPr>
            <w:r w:rsidRPr="002F238C">
              <w:rPr>
                <w:sz w:val="22"/>
              </w:rPr>
              <w:t>Carlow College</w:t>
            </w:r>
          </w:p>
        </w:tc>
        <w:tc>
          <w:tcPr>
            <w:tcW w:w="4858" w:type="dxa"/>
          </w:tcPr>
          <w:p w14:paraId="13A0A144" w14:textId="77777777" w:rsidR="00062FDF" w:rsidRPr="002F238C" w:rsidRDefault="00062FDF" w:rsidP="007A1D6D">
            <w:pPr>
              <w:pStyle w:val="Style1"/>
              <w:spacing w:before="0"/>
              <w:ind w:left="72"/>
              <w:rPr>
                <w:sz w:val="22"/>
              </w:rPr>
            </w:pPr>
            <w:r w:rsidRPr="002F238C">
              <w:rPr>
                <w:sz w:val="22"/>
              </w:rPr>
              <w:t>Cedar Crest College</w:t>
            </w:r>
          </w:p>
        </w:tc>
      </w:tr>
      <w:tr w:rsidR="00062FDF" w:rsidRPr="008F599F" w14:paraId="397F3930" w14:textId="77777777" w:rsidTr="007A1D6D">
        <w:trPr>
          <w:trHeight w:val="288"/>
        </w:trPr>
        <w:tc>
          <w:tcPr>
            <w:tcW w:w="5042" w:type="dxa"/>
          </w:tcPr>
          <w:p w14:paraId="76C218AF" w14:textId="77777777" w:rsidR="00062FDF" w:rsidRPr="002F238C" w:rsidRDefault="00062FDF" w:rsidP="007A1D6D">
            <w:pPr>
              <w:pStyle w:val="Style1"/>
              <w:spacing w:before="0"/>
              <w:rPr>
                <w:sz w:val="22"/>
              </w:rPr>
            </w:pPr>
            <w:r w:rsidRPr="002F238C">
              <w:rPr>
                <w:sz w:val="22"/>
              </w:rPr>
              <w:t>Chatham College</w:t>
            </w:r>
          </w:p>
        </w:tc>
        <w:tc>
          <w:tcPr>
            <w:tcW w:w="4858" w:type="dxa"/>
          </w:tcPr>
          <w:p w14:paraId="0F39DA7A" w14:textId="77777777" w:rsidR="00062FDF" w:rsidRPr="002F238C" w:rsidRDefault="00062FDF" w:rsidP="007A1D6D">
            <w:pPr>
              <w:pStyle w:val="Style1"/>
              <w:spacing w:before="0"/>
              <w:ind w:left="72"/>
              <w:rPr>
                <w:sz w:val="22"/>
              </w:rPr>
            </w:pPr>
            <w:r w:rsidRPr="002F238C">
              <w:rPr>
                <w:sz w:val="22"/>
              </w:rPr>
              <w:t>College of New Rochelle</w:t>
            </w:r>
          </w:p>
        </w:tc>
      </w:tr>
      <w:tr w:rsidR="00062FDF" w:rsidRPr="008F599F" w14:paraId="15E41F68" w14:textId="77777777" w:rsidTr="007A1D6D">
        <w:trPr>
          <w:trHeight w:val="288"/>
        </w:trPr>
        <w:tc>
          <w:tcPr>
            <w:tcW w:w="5042" w:type="dxa"/>
          </w:tcPr>
          <w:p w14:paraId="60C1A91F" w14:textId="77777777" w:rsidR="00062FDF" w:rsidRPr="002F238C" w:rsidRDefault="00062FDF" w:rsidP="007A1D6D">
            <w:pPr>
              <w:pStyle w:val="Style1"/>
              <w:spacing w:before="0"/>
              <w:rPr>
                <w:sz w:val="22"/>
              </w:rPr>
            </w:pPr>
            <w:r w:rsidRPr="002F238C">
              <w:rPr>
                <w:sz w:val="22"/>
              </w:rPr>
              <w:t xml:space="preserve">College of </w:t>
            </w:r>
            <w:r w:rsidR="00B866B9" w:rsidRPr="002F238C">
              <w:rPr>
                <w:sz w:val="22"/>
              </w:rPr>
              <w:t>Saint Benedict</w:t>
            </w:r>
          </w:p>
        </w:tc>
        <w:tc>
          <w:tcPr>
            <w:tcW w:w="4858" w:type="dxa"/>
          </w:tcPr>
          <w:p w14:paraId="0081FD6E" w14:textId="77777777" w:rsidR="00062FDF" w:rsidRPr="002F238C" w:rsidRDefault="00062FDF" w:rsidP="007A1D6D">
            <w:pPr>
              <w:pStyle w:val="Style1"/>
              <w:spacing w:before="0"/>
              <w:ind w:left="72"/>
              <w:rPr>
                <w:sz w:val="22"/>
              </w:rPr>
            </w:pPr>
            <w:r w:rsidRPr="002F238C">
              <w:rPr>
                <w:sz w:val="22"/>
              </w:rPr>
              <w:t xml:space="preserve">College of Saint </w:t>
            </w:r>
            <w:r w:rsidR="00B866B9" w:rsidRPr="002F238C">
              <w:rPr>
                <w:sz w:val="22"/>
              </w:rPr>
              <w:t>Elizabeth</w:t>
            </w:r>
          </w:p>
        </w:tc>
      </w:tr>
      <w:tr w:rsidR="00062FDF" w:rsidRPr="008F599F" w14:paraId="0F7B94D6" w14:textId="77777777" w:rsidTr="007A1D6D">
        <w:trPr>
          <w:trHeight w:val="288"/>
        </w:trPr>
        <w:tc>
          <w:tcPr>
            <w:tcW w:w="5042" w:type="dxa"/>
          </w:tcPr>
          <w:p w14:paraId="6B95A655" w14:textId="77777777" w:rsidR="00062FDF" w:rsidRPr="002F238C" w:rsidRDefault="00062FDF" w:rsidP="007A1D6D">
            <w:pPr>
              <w:pStyle w:val="Style1"/>
              <w:spacing w:before="0"/>
              <w:rPr>
                <w:sz w:val="22"/>
              </w:rPr>
            </w:pPr>
            <w:r w:rsidRPr="002F238C">
              <w:rPr>
                <w:sz w:val="22"/>
              </w:rPr>
              <w:t xml:space="preserve">College of St. </w:t>
            </w:r>
            <w:r w:rsidR="00B866B9" w:rsidRPr="002F238C">
              <w:rPr>
                <w:sz w:val="22"/>
              </w:rPr>
              <w:t>Mary</w:t>
            </w:r>
          </w:p>
        </w:tc>
        <w:tc>
          <w:tcPr>
            <w:tcW w:w="4858" w:type="dxa"/>
          </w:tcPr>
          <w:p w14:paraId="671AF024" w14:textId="77777777" w:rsidR="00062FDF" w:rsidRPr="002F238C" w:rsidRDefault="00062FDF" w:rsidP="007A1D6D">
            <w:pPr>
              <w:pStyle w:val="Style1"/>
              <w:spacing w:before="0"/>
              <w:ind w:left="72"/>
              <w:rPr>
                <w:sz w:val="22"/>
              </w:rPr>
            </w:pPr>
            <w:r w:rsidRPr="002F238C">
              <w:rPr>
                <w:sz w:val="22"/>
              </w:rPr>
              <w:t>Columbia College</w:t>
            </w:r>
          </w:p>
        </w:tc>
      </w:tr>
      <w:tr w:rsidR="00062FDF" w:rsidRPr="008F599F" w14:paraId="06C584CB" w14:textId="77777777" w:rsidTr="007A1D6D">
        <w:trPr>
          <w:trHeight w:val="288"/>
        </w:trPr>
        <w:tc>
          <w:tcPr>
            <w:tcW w:w="5042" w:type="dxa"/>
          </w:tcPr>
          <w:p w14:paraId="13097D9B" w14:textId="77777777" w:rsidR="00062FDF" w:rsidRPr="002F238C" w:rsidRDefault="001D582A" w:rsidP="007A1D6D">
            <w:pPr>
              <w:pStyle w:val="Style1"/>
              <w:spacing w:before="0"/>
              <w:rPr>
                <w:sz w:val="22"/>
              </w:rPr>
            </w:pPr>
            <w:r w:rsidRPr="002F238C">
              <w:rPr>
                <w:sz w:val="22"/>
              </w:rPr>
              <w:t>Converse College</w:t>
            </w:r>
          </w:p>
        </w:tc>
        <w:tc>
          <w:tcPr>
            <w:tcW w:w="4858" w:type="dxa"/>
          </w:tcPr>
          <w:p w14:paraId="6E246F0F" w14:textId="77777777" w:rsidR="00062FDF" w:rsidRPr="002F238C" w:rsidRDefault="001D582A" w:rsidP="007A1D6D">
            <w:pPr>
              <w:pStyle w:val="Style1"/>
              <w:spacing w:before="0"/>
              <w:ind w:left="72"/>
              <w:rPr>
                <w:sz w:val="22"/>
              </w:rPr>
            </w:pPr>
            <w:r w:rsidRPr="002F238C">
              <w:rPr>
                <w:sz w:val="22"/>
              </w:rPr>
              <w:t>Cottey College</w:t>
            </w:r>
          </w:p>
        </w:tc>
      </w:tr>
      <w:tr w:rsidR="00B866B9" w:rsidRPr="008F599F" w14:paraId="00A76F23" w14:textId="77777777" w:rsidTr="007A1D6D">
        <w:trPr>
          <w:trHeight w:val="288"/>
        </w:trPr>
        <w:tc>
          <w:tcPr>
            <w:tcW w:w="5042" w:type="dxa"/>
          </w:tcPr>
          <w:p w14:paraId="62841A6A" w14:textId="77777777" w:rsidR="00B866B9" w:rsidRPr="002F238C" w:rsidRDefault="00B866B9" w:rsidP="007A1D6D">
            <w:pPr>
              <w:rPr>
                <w:rFonts w:ascii="Times New Roman" w:hAnsi="Times New Roman"/>
                <w:sz w:val="22"/>
                <w:szCs w:val="24"/>
              </w:rPr>
            </w:pPr>
            <w:r w:rsidRPr="002F238C">
              <w:rPr>
                <w:sz w:val="22"/>
              </w:rPr>
              <w:t xml:space="preserve">  Douglass Residential College of Rutgers</w:t>
            </w:r>
          </w:p>
        </w:tc>
        <w:tc>
          <w:tcPr>
            <w:tcW w:w="4858" w:type="dxa"/>
          </w:tcPr>
          <w:p w14:paraId="00F636F8" w14:textId="77777777" w:rsidR="00B866B9" w:rsidRPr="002F238C" w:rsidRDefault="00B866B9" w:rsidP="007A1D6D">
            <w:pPr>
              <w:pStyle w:val="Style1"/>
              <w:spacing w:before="0"/>
              <w:ind w:left="72"/>
              <w:rPr>
                <w:sz w:val="22"/>
              </w:rPr>
            </w:pPr>
            <w:r w:rsidRPr="002F238C">
              <w:rPr>
                <w:sz w:val="22"/>
              </w:rPr>
              <w:t>Hollins University</w:t>
            </w:r>
          </w:p>
        </w:tc>
      </w:tr>
      <w:tr w:rsidR="003721EF" w:rsidRPr="008F599F" w14:paraId="418FD8F0" w14:textId="77777777" w:rsidTr="007A1D6D">
        <w:trPr>
          <w:trHeight w:val="288"/>
        </w:trPr>
        <w:tc>
          <w:tcPr>
            <w:tcW w:w="5042" w:type="dxa"/>
          </w:tcPr>
          <w:p w14:paraId="325F372E" w14:textId="77777777" w:rsidR="003721EF" w:rsidRPr="002F238C" w:rsidRDefault="003721EF" w:rsidP="007A1D6D">
            <w:pPr>
              <w:pStyle w:val="Style1"/>
              <w:spacing w:before="0"/>
              <w:rPr>
                <w:sz w:val="22"/>
              </w:rPr>
            </w:pPr>
            <w:r w:rsidRPr="002F238C">
              <w:rPr>
                <w:sz w:val="22"/>
              </w:rPr>
              <w:t>Judson College</w:t>
            </w:r>
          </w:p>
        </w:tc>
        <w:tc>
          <w:tcPr>
            <w:tcW w:w="4858" w:type="dxa"/>
          </w:tcPr>
          <w:p w14:paraId="09D4BE29" w14:textId="77777777" w:rsidR="003721EF" w:rsidRPr="002F238C" w:rsidRDefault="003721EF" w:rsidP="007A1D6D">
            <w:pPr>
              <w:pStyle w:val="Style1"/>
              <w:spacing w:before="0"/>
              <w:rPr>
                <w:sz w:val="22"/>
              </w:rPr>
            </w:pPr>
            <w:r w:rsidRPr="002F238C">
              <w:rPr>
                <w:sz w:val="22"/>
              </w:rPr>
              <w:t>Mary Baldwin College</w:t>
            </w:r>
          </w:p>
        </w:tc>
      </w:tr>
      <w:tr w:rsidR="003721EF" w:rsidRPr="008F599F" w14:paraId="10E5A4D3" w14:textId="77777777" w:rsidTr="007A1D6D">
        <w:trPr>
          <w:trHeight w:val="288"/>
        </w:trPr>
        <w:tc>
          <w:tcPr>
            <w:tcW w:w="5042" w:type="dxa"/>
          </w:tcPr>
          <w:p w14:paraId="46824D8F" w14:textId="77777777" w:rsidR="003721EF" w:rsidRPr="002F238C" w:rsidRDefault="003721EF" w:rsidP="007A1D6D">
            <w:pPr>
              <w:pStyle w:val="Style1"/>
              <w:tabs>
                <w:tab w:val="center" w:pos="2413"/>
              </w:tabs>
              <w:spacing w:before="0"/>
              <w:ind w:left="72"/>
              <w:rPr>
                <w:sz w:val="22"/>
              </w:rPr>
            </w:pPr>
            <w:r w:rsidRPr="002F238C">
              <w:rPr>
                <w:sz w:val="22"/>
              </w:rPr>
              <w:t>Meredith College</w:t>
            </w:r>
            <w:r w:rsidRPr="002F238C">
              <w:rPr>
                <w:sz w:val="22"/>
              </w:rPr>
              <w:tab/>
            </w:r>
          </w:p>
        </w:tc>
        <w:tc>
          <w:tcPr>
            <w:tcW w:w="4858" w:type="dxa"/>
          </w:tcPr>
          <w:p w14:paraId="0FE64B5B" w14:textId="77777777" w:rsidR="003721EF" w:rsidRPr="002F238C" w:rsidRDefault="003721EF" w:rsidP="007A1D6D">
            <w:pPr>
              <w:pStyle w:val="Style1"/>
              <w:tabs>
                <w:tab w:val="left" w:pos="3645"/>
              </w:tabs>
              <w:spacing w:before="0"/>
              <w:rPr>
                <w:sz w:val="22"/>
              </w:rPr>
            </w:pPr>
            <w:r w:rsidRPr="002F238C">
              <w:rPr>
                <w:sz w:val="22"/>
              </w:rPr>
              <w:t>Midway College</w:t>
            </w:r>
            <w:r w:rsidRPr="002F238C">
              <w:rPr>
                <w:sz w:val="22"/>
              </w:rPr>
              <w:tab/>
            </w:r>
          </w:p>
        </w:tc>
      </w:tr>
      <w:tr w:rsidR="003721EF" w:rsidRPr="008F599F" w14:paraId="543718A4" w14:textId="77777777" w:rsidTr="007A1D6D">
        <w:trPr>
          <w:trHeight w:val="288"/>
        </w:trPr>
        <w:tc>
          <w:tcPr>
            <w:tcW w:w="5042" w:type="dxa"/>
          </w:tcPr>
          <w:p w14:paraId="54F0E00F" w14:textId="77777777" w:rsidR="003721EF" w:rsidRPr="002F238C" w:rsidRDefault="003721EF" w:rsidP="007A1D6D">
            <w:pPr>
              <w:pStyle w:val="Style1"/>
              <w:spacing w:before="0"/>
              <w:ind w:left="72"/>
              <w:rPr>
                <w:sz w:val="22"/>
              </w:rPr>
            </w:pPr>
            <w:r w:rsidRPr="002F238C">
              <w:rPr>
                <w:sz w:val="22"/>
              </w:rPr>
              <w:t>Mills College</w:t>
            </w:r>
          </w:p>
        </w:tc>
        <w:tc>
          <w:tcPr>
            <w:tcW w:w="4858" w:type="dxa"/>
          </w:tcPr>
          <w:p w14:paraId="37D07C23" w14:textId="77777777" w:rsidR="003721EF" w:rsidRPr="002F238C" w:rsidRDefault="003721EF" w:rsidP="007A1D6D">
            <w:pPr>
              <w:pStyle w:val="Style1"/>
              <w:spacing w:before="0"/>
              <w:ind w:left="72"/>
              <w:rPr>
                <w:sz w:val="22"/>
              </w:rPr>
            </w:pPr>
            <w:r w:rsidRPr="002F238C">
              <w:rPr>
                <w:sz w:val="22"/>
              </w:rPr>
              <w:t>Moore College of Art and Design</w:t>
            </w:r>
          </w:p>
        </w:tc>
      </w:tr>
      <w:tr w:rsidR="003721EF" w:rsidRPr="008F599F" w14:paraId="4C741222" w14:textId="77777777" w:rsidTr="007A1D6D">
        <w:trPr>
          <w:trHeight w:val="288"/>
        </w:trPr>
        <w:tc>
          <w:tcPr>
            <w:tcW w:w="5042" w:type="dxa"/>
          </w:tcPr>
          <w:p w14:paraId="60B921D2" w14:textId="77777777" w:rsidR="003721EF" w:rsidRPr="002F238C" w:rsidRDefault="003721EF" w:rsidP="007A1D6D">
            <w:pPr>
              <w:pStyle w:val="Style1"/>
              <w:spacing w:before="0"/>
              <w:rPr>
                <w:sz w:val="22"/>
              </w:rPr>
            </w:pPr>
            <w:r w:rsidRPr="002F238C">
              <w:rPr>
                <w:sz w:val="22"/>
              </w:rPr>
              <w:t>Mount Holyoke College</w:t>
            </w:r>
          </w:p>
        </w:tc>
        <w:tc>
          <w:tcPr>
            <w:tcW w:w="4858" w:type="dxa"/>
          </w:tcPr>
          <w:p w14:paraId="395351C0" w14:textId="77777777" w:rsidR="003721EF" w:rsidRPr="002F238C" w:rsidRDefault="003721EF" w:rsidP="007A1D6D">
            <w:pPr>
              <w:pStyle w:val="Style1"/>
              <w:spacing w:before="0"/>
              <w:ind w:left="72"/>
              <w:rPr>
                <w:sz w:val="22"/>
              </w:rPr>
            </w:pPr>
            <w:r w:rsidRPr="002F238C">
              <w:rPr>
                <w:sz w:val="22"/>
              </w:rPr>
              <w:t>Mount Mary College</w:t>
            </w:r>
          </w:p>
        </w:tc>
      </w:tr>
      <w:tr w:rsidR="003721EF" w:rsidRPr="008F599F" w14:paraId="66CBA18D" w14:textId="77777777" w:rsidTr="007A1D6D">
        <w:trPr>
          <w:trHeight w:val="288"/>
        </w:trPr>
        <w:tc>
          <w:tcPr>
            <w:tcW w:w="5042" w:type="dxa"/>
          </w:tcPr>
          <w:p w14:paraId="1BE884F6" w14:textId="77777777" w:rsidR="003721EF" w:rsidRPr="002F238C" w:rsidRDefault="003721EF" w:rsidP="007A1D6D">
            <w:pPr>
              <w:pStyle w:val="Style1"/>
              <w:spacing w:before="0"/>
              <w:rPr>
                <w:sz w:val="22"/>
              </w:rPr>
            </w:pPr>
            <w:r w:rsidRPr="002F238C">
              <w:rPr>
                <w:spacing w:val="4"/>
                <w:sz w:val="22"/>
              </w:rPr>
              <w:t xml:space="preserve">Mount </w:t>
            </w:r>
            <w:r w:rsidRPr="002F238C">
              <w:rPr>
                <w:sz w:val="22"/>
              </w:rPr>
              <w:t>St. Mary's College</w:t>
            </w:r>
          </w:p>
        </w:tc>
        <w:tc>
          <w:tcPr>
            <w:tcW w:w="4858" w:type="dxa"/>
          </w:tcPr>
          <w:p w14:paraId="42418657" w14:textId="77777777" w:rsidR="003721EF" w:rsidRPr="002F238C" w:rsidRDefault="003721EF" w:rsidP="007A1D6D">
            <w:pPr>
              <w:pStyle w:val="Style1"/>
              <w:spacing w:before="0"/>
              <w:ind w:left="72"/>
              <w:rPr>
                <w:sz w:val="22"/>
              </w:rPr>
            </w:pPr>
            <w:r w:rsidRPr="002F238C">
              <w:rPr>
                <w:sz w:val="22"/>
              </w:rPr>
              <w:t>Notre Dame of Maryland University</w:t>
            </w:r>
          </w:p>
        </w:tc>
      </w:tr>
      <w:tr w:rsidR="003721EF" w:rsidRPr="008F599F" w14:paraId="5FD57E6B" w14:textId="77777777" w:rsidTr="007A1D6D">
        <w:trPr>
          <w:trHeight w:val="288"/>
        </w:trPr>
        <w:tc>
          <w:tcPr>
            <w:tcW w:w="5042" w:type="dxa"/>
          </w:tcPr>
          <w:p w14:paraId="2D019848" w14:textId="77777777" w:rsidR="003721EF" w:rsidRPr="002F238C" w:rsidRDefault="003721EF" w:rsidP="007A1D6D">
            <w:pPr>
              <w:pStyle w:val="Style1"/>
              <w:spacing w:before="0"/>
              <w:ind w:left="72"/>
              <w:rPr>
                <w:sz w:val="22"/>
              </w:rPr>
            </w:pPr>
            <w:r w:rsidRPr="002F238C">
              <w:rPr>
                <w:sz w:val="22"/>
              </w:rPr>
              <w:t>Pine Manor College</w:t>
            </w:r>
          </w:p>
        </w:tc>
        <w:tc>
          <w:tcPr>
            <w:tcW w:w="4858" w:type="dxa"/>
          </w:tcPr>
          <w:p w14:paraId="313BD7E0" w14:textId="77777777" w:rsidR="003721EF" w:rsidRPr="002F238C" w:rsidRDefault="003721EF" w:rsidP="007A1D6D">
            <w:pPr>
              <w:pStyle w:val="Style1"/>
              <w:tabs>
                <w:tab w:val="left" w:pos="2895"/>
              </w:tabs>
              <w:spacing w:before="0"/>
              <w:ind w:left="72"/>
              <w:rPr>
                <w:sz w:val="22"/>
              </w:rPr>
            </w:pPr>
            <w:r w:rsidRPr="002F238C">
              <w:rPr>
                <w:sz w:val="22"/>
              </w:rPr>
              <w:t>Russell Sage College</w:t>
            </w:r>
            <w:r w:rsidRPr="002F238C">
              <w:rPr>
                <w:sz w:val="22"/>
              </w:rPr>
              <w:tab/>
            </w:r>
          </w:p>
        </w:tc>
      </w:tr>
      <w:tr w:rsidR="003721EF" w:rsidRPr="008F599F" w14:paraId="62883D96" w14:textId="77777777" w:rsidTr="007A1D6D">
        <w:trPr>
          <w:trHeight w:val="288"/>
        </w:trPr>
        <w:tc>
          <w:tcPr>
            <w:tcW w:w="5042" w:type="dxa"/>
          </w:tcPr>
          <w:p w14:paraId="1C5FCB1B" w14:textId="77777777" w:rsidR="003721EF" w:rsidRPr="002F238C" w:rsidRDefault="003721EF" w:rsidP="007A1D6D">
            <w:pPr>
              <w:pStyle w:val="Style1"/>
              <w:spacing w:before="0"/>
              <w:rPr>
                <w:sz w:val="22"/>
              </w:rPr>
            </w:pPr>
            <w:r w:rsidRPr="002F238C">
              <w:rPr>
                <w:sz w:val="22"/>
              </w:rPr>
              <w:t>St. Catherine University</w:t>
            </w:r>
          </w:p>
        </w:tc>
        <w:tc>
          <w:tcPr>
            <w:tcW w:w="4858" w:type="dxa"/>
          </w:tcPr>
          <w:p w14:paraId="21FF846E" w14:textId="77777777" w:rsidR="003721EF" w:rsidRPr="002F238C" w:rsidRDefault="003721EF" w:rsidP="007A1D6D">
            <w:pPr>
              <w:pStyle w:val="Style1"/>
              <w:spacing w:before="0"/>
              <w:rPr>
                <w:sz w:val="22"/>
              </w:rPr>
            </w:pPr>
            <w:r w:rsidRPr="002F238C">
              <w:rPr>
                <w:sz w:val="22"/>
              </w:rPr>
              <w:t>Saint Joseph College</w:t>
            </w:r>
          </w:p>
        </w:tc>
      </w:tr>
      <w:tr w:rsidR="003721EF" w:rsidRPr="008F599F" w14:paraId="12DEC38E" w14:textId="77777777" w:rsidTr="007A1D6D">
        <w:trPr>
          <w:trHeight w:val="288"/>
        </w:trPr>
        <w:tc>
          <w:tcPr>
            <w:tcW w:w="5042" w:type="dxa"/>
          </w:tcPr>
          <w:p w14:paraId="1FAF843A" w14:textId="77777777" w:rsidR="003721EF" w:rsidRPr="002F238C" w:rsidRDefault="003721EF" w:rsidP="007A1D6D">
            <w:pPr>
              <w:pStyle w:val="Style1"/>
              <w:spacing w:before="0"/>
              <w:rPr>
                <w:sz w:val="22"/>
              </w:rPr>
            </w:pPr>
            <w:r w:rsidRPr="002F238C">
              <w:rPr>
                <w:sz w:val="22"/>
              </w:rPr>
              <w:t>Saint-Mary-of-the-Woods College</w:t>
            </w:r>
          </w:p>
        </w:tc>
        <w:tc>
          <w:tcPr>
            <w:tcW w:w="4858" w:type="dxa"/>
          </w:tcPr>
          <w:p w14:paraId="2B706BA8" w14:textId="77777777" w:rsidR="003721EF" w:rsidRPr="002F238C" w:rsidRDefault="003721EF" w:rsidP="007A1D6D">
            <w:pPr>
              <w:pStyle w:val="Style1"/>
              <w:spacing w:before="0"/>
              <w:ind w:left="72"/>
              <w:rPr>
                <w:sz w:val="22"/>
              </w:rPr>
            </w:pPr>
            <w:r w:rsidRPr="002F238C">
              <w:rPr>
                <w:sz w:val="22"/>
              </w:rPr>
              <w:t>Saint Mary's College</w:t>
            </w:r>
          </w:p>
        </w:tc>
      </w:tr>
      <w:tr w:rsidR="003721EF" w:rsidRPr="008F599F" w14:paraId="5C637416" w14:textId="77777777" w:rsidTr="007A1D6D">
        <w:trPr>
          <w:trHeight w:val="288"/>
        </w:trPr>
        <w:tc>
          <w:tcPr>
            <w:tcW w:w="5042" w:type="dxa"/>
          </w:tcPr>
          <w:p w14:paraId="0700E8EB" w14:textId="77777777" w:rsidR="003721EF" w:rsidRPr="002F238C" w:rsidRDefault="003721EF" w:rsidP="007A1D6D">
            <w:pPr>
              <w:pStyle w:val="Style1"/>
              <w:spacing w:before="0"/>
              <w:ind w:left="72"/>
              <w:rPr>
                <w:sz w:val="22"/>
              </w:rPr>
            </w:pPr>
            <w:r w:rsidRPr="002F238C">
              <w:rPr>
                <w:sz w:val="22"/>
              </w:rPr>
              <w:t>Salem College</w:t>
            </w:r>
          </w:p>
        </w:tc>
        <w:tc>
          <w:tcPr>
            <w:tcW w:w="4858" w:type="dxa"/>
          </w:tcPr>
          <w:p w14:paraId="48F43A0A" w14:textId="77777777" w:rsidR="003721EF" w:rsidRPr="002F238C" w:rsidRDefault="003721EF" w:rsidP="007A1D6D">
            <w:pPr>
              <w:pStyle w:val="Style1"/>
              <w:spacing w:before="0"/>
              <w:rPr>
                <w:sz w:val="22"/>
              </w:rPr>
            </w:pPr>
            <w:r w:rsidRPr="002F238C">
              <w:rPr>
                <w:sz w:val="22"/>
              </w:rPr>
              <w:t>Scripps College</w:t>
            </w:r>
          </w:p>
        </w:tc>
      </w:tr>
      <w:tr w:rsidR="003721EF" w:rsidRPr="008F599F" w14:paraId="0C17E449" w14:textId="77777777" w:rsidTr="007A1D6D">
        <w:trPr>
          <w:trHeight w:val="288"/>
        </w:trPr>
        <w:tc>
          <w:tcPr>
            <w:tcW w:w="5042" w:type="dxa"/>
          </w:tcPr>
          <w:p w14:paraId="6E6963C1" w14:textId="77777777" w:rsidR="003721EF" w:rsidRPr="002F238C" w:rsidRDefault="003721EF" w:rsidP="007A1D6D">
            <w:pPr>
              <w:pStyle w:val="Style1"/>
              <w:spacing w:before="0"/>
              <w:ind w:left="72"/>
              <w:rPr>
                <w:sz w:val="22"/>
              </w:rPr>
            </w:pPr>
            <w:r w:rsidRPr="002F238C">
              <w:rPr>
                <w:sz w:val="22"/>
              </w:rPr>
              <w:t>Simmons College</w:t>
            </w:r>
          </w:p>
        </w:tc>
        <w:tc>
          <w:tcPr>
            <w:tcW w:w="4858" w:type="dxa"/>
          </w:tcPr>
          <w:p w14:paraId="5C24D54D" w14:textId="77777777" w:rsidR="003721EF" w:rsidRPr="002F238C" w:rsidRDefault="003721EF" w:rsidP="007A1D6D">
            <w:pPr>
              <w:pStyle w:val="Style1"/>
              <w:tabs>
                <w:tab w:val="center" w:pos="2226"/>
              </w:tabs>
              <w:spacing w:before="0"/>
              <w:rPr>
                <w:sz w:val="22"/>
              </w:rPr>
            </w:pPr>
            <w:r w:rsidRPr="002F238C">
              <w:rPr>
                <w:sz w:val="22"/>
              </w:rPr>
              <w:t>Smith College</w:t>
            </w:r>
            <w:r w:rsidRPr="002F238C">
              <w:rPr>
                <w:sz w:val="22"/>
              </w:rPr>
              <w:tab/>
            </w:r>
          </w:p>
        </w:tc>
      </w:tr>
      <w:tr w:rsidR="003721EF" w:rsidRPr="008F599F" w14:paraId="050A28D4" w14:textId="77777777" w:rsidTr="007A1D6D">
        <w:trPr>
          <w:trHeight w:val="288"/>
        </w:trPr>
        <w:tc>
          <w:tcPr>
            <w:tcW w:w="5042" w:type="dxa"/>
          </w:tcPr>
          <w:p w14:paraId="0B9D7AEC" w14:textId="77777777" w:rsidR="003721EF" w:rsidRPr="002F238C" w:rsidRDefault="003721EF" w:rsidP="007A1D6D">
            <w:pPr>
              <w:pStyle w:val="Style1"/>
              <w:spacing w:before="0"/>
              <w:ind w:left="72"/>
              <w:rPr>
                <w:sz w:val="22"/>
              </w:rPr>
            </w:pPr>
            <w:r w:rsidRPr="002F238C">
              <w:rPr>
                <w:sz w:val="22"/>
              </w:rPr>
              <w:t>Spelman College</w:t>
            </w:r>
          </w:p>
        </w:tc>
        <w:tc>
          <w:tcPr>
            <w:tcW w:w="4858" w:type="dxa"/>
          </w:tcPr>
          <w:p w14:paraId="33815E44" w14:textId="77777777" w:rsidR="003721EF" w:rsidRPr="002F238C" w:rsidRDefault="003721EF" w:rsidP="007A1D6D">
            <w:pPr>
              <w:pStyle w:val="Style1"/>
              <w:spacing w:before="0"/>
              <w:rPr>
                <w:sz w:val="22"/>
              </w:rPr>
            </w:pPr>
            <w:r w:rsidRPr="002F238C">
              <w:rPr>
                <w:sz w:val="22"/>
              </w:rPr>
              <w:t>Stephens College</w:t>
            </w:r>
          </w:p>
        </w:tc>
      </w:tr>
      <w:tr w:rsidR="003721EF" w:rsidRPr="008F599F" w14:paraId="18298195" w14:textId="77777777" w:rsidTr="007A1D6D">
        <w:trPr>
          <w:trHeight w:val="288"/>
        </w:trPr>
        <w:tc>
          <w:tcPr>
            <w:tcW w:w="5042" w:type="dxa"/>
          </w:tcPr>
          <w:p w14:paraId="71CD037C" w14:textId="77777777" w:rsidR="003721EF" w:rsidRPr="002F238C" w:rsidRDefault="003721EF" w:rsidP="007A1D6D">
            <w:pPr>
              <w:pStyle w:val="Style1"/>
              <w:spacing w:before="0"/>
              <w:ind w:left="72"/>
              <w:rPr>
                <w:sz w:val="22"/>
              </w:rPr>
            </w:pPr>
            <w:r w:rsidRPr="002F238C">
              <w:rPr>
                <w:sz w:val="22"/>
              </w:rPr>
              <w:t xml:space="preserve">Sweet </w:t>
            </w:r>
            <w:r w:rsidRPr="002F238C">
              <w:rPr>
                <w:spacing w:val="2"/>
                <w:sz w:val="22"/>
              </w:rPr>
              <w:t>Briar College</w:t>
            </w:r>
          </w:p>
        </w:tc>
        <w:tc>
          <w:tcPr>
            <w:tcW w:w="4858" w:type="dxa"/>
          </w:tcPr>
          <w:p w14:paraId="610BAE45" w14:textId="77777777" w:rsidR="003721EF" w:rsidRPr="002F238C" w:rsidRDefault="003721EF" w:rsidP="007A1D6D">
            <w:pPr>
              <w:pStyle w:val="Style1"/>
              <w:spacing w:before="0"/>
              <w:rPr>
                <w:sz w:val="22"/>
              </w:rPr>
            </w:pPr>
            <w:r w:rsidRPr="002F238C">
              <w:rPr>
                <w:sz w:val="22"/>
              </w:rPr>
              <w:t>Trinity Washington University</w:t>
            </w:r>
          </w:p>
        </w:tc>
      </w:tr>
      <w:tr w:rsidR="003721EF" w:rsidRPr="008F599F" w14:paraId="6EB90650" w14:textId="77777777" w:rsidTr="007A1D6D">
        <w:trPr>
          <w:trHeight w:val="288"/>
        </w:trPr>
        <w:tc>
          <w:tcPr>
            <w:tcW w:w="5042" w:type="dxa"/>
          </w:tcPr>
          <w:p w14:paraId="0B5CF5EB" w14:textId="77777777" w:rsidR="003721EF" w:rsidRPr="002F238C" w:rsidRDefault="003721EF" w:rsidP="007A1D6D">
            <w:pPr>
              <w:pStyle w:val="Style1"/>
              <w:spacing w:before="0"/>
              <w:ind w:left="72"/>
              <w:rPr>
                <w:sz w:val="22"/>
              </w:rPr>
            </w:pPr>
            <w:r w:rsidRPr="002F238C">
              <w:rPr>
                <w:spacing w:val="2"/>
                <w:sz w:val="22"/>
              </w:rPr>
              <w:t>Wellesley College</w:t>
            </w:r>
          </w:p>
        </w:tc>
        <w:tc>
          <w:tcPr>
            <w:tcW w:w="4858" w:type="dxa"/>
          </w:tcPr>
          <w:p w14:paraId="0852E21C" w14:textId="77777777" w:rsidR="003721EF" w:rsidRPr="002F238C" w:rsidRDefault="003721EF" w:rsidP="007A1D6D">
            <w:pPr>
              <w:pStyle w:val="Style1"/>
              <w:spacing w:before="0"/>
              <w:rPr>
                <w:sz w:val="22"/>
              </w:rPr>
            </w:pPr>
            <w:r w:rsidRPr="002F238C">
              <w:rPr>
                <w:spacing w:val="2"/>
                <w:sz w:val="22"/>
              </w:rPr>
              <w:t>Wesleyan College</w:t>
            </w:r>
          </w:p>
        </w:tc>
      </w:tr>
      <w:tr w:rsidR="003721EF" w:rsidRPr="008F599F" w14:paraId="082A18F5" w14:textId="77777777" w:rsidTr="007A1D6D">
        <w:trPr>
          <w:trHeight w:val="288"/>
        </w:trPr>
        <w:tc>
          <w:tcPr>
            <w:tcW w:w="5042" w:type="dxa"/>
          </w:tcPr>
          <w:p w14:paraId="4B342977" w14:textId="77777777" w:rsidR="003721EF" w:rsidRPr="002F238C" w:rsidRDefault="003721EF" w:rsidP="007A1D6D">
            <w:pPr>
              <w:pStyle w:val="Style1"/>
              <w:spacing w:before="0"/>
              <w:ind w:left="72"/>
              <w:rPr>
                <w:sz w:val="22"/>
              </w:rPr>
            </w:pPr>
            <w:r w:rsidRPr="002F238C">
              <w:rPr>
                <w:sz w:val="22"/>
              </w:rPr>
              <w:t>Wilson College</w:t>
            </w:r>
          </w:p>
        </w:tc>
        <w:tc>
          <w:tcPr>
            <w:tcW w:w="4858" w:type="dxa"/>
          </w:tcPr>
          <w:p w14:paraId="2AE0ABC3" w14:textId="11F1BE0B" w:rsidR="003721EF" w:rsidRPr="002F238C" w:rsidRDefault="003721EF" w:rsidP="007A1D6D">
            <w:pPr>
              <w:pStyle w:val="Style1"/>
              <w:spacing w:before="0"/>
              <w:rPr>
                <w:sz w:val="22"/>
              </w:rPr>
            </w:pPr>
            <w:r w:rsidRPr="002F238C">
              <w:rPr>
                <w:spacing w:val="2"/>
                <w:sz w:val="22"/>
              </w:rPr>
              <w:t xml:space="preserve">Women’s College </w:t>
            </w:r>
            <w:r w:rsidR="00CF342D">
              <w:rPr>
                <w:spacing w:val="2"/>
                <w:sz w:val="22"/>
              </w:rPr>
              <w:t xml:space="preserve">– </w:t>
            </w:r>
            <w:r w:rsidRPr="002F238C">
              <w:rPr>
                <w:spacing w:val="2"/>
                <w:sz w:val="22"/>
              </w:rPr>
              <w:t>University of Denver</w:t>
            </w:r>
          </w:p>
        </w:tc>
      </w:tr>
    </w:tbl>
    <w:p w14:paraId="520C1C8F" w14:textId="77777777" w:rsidR="00B866B9" w:rsidRDefault="00B866B9" w:rsidP="0062786D">
      <w:pPr>
        <w:rPr>
          <w:rFonts w:ascii="Times New Roman" w:hAnsi="Times New Roman"/>
          <w:szCs w:val="24"/>
        </w:rPr>
      </w:pPr>
    </w:p>
    <w:p w14:paraId="35B08493" w14:textId="77777777" w:rsidR="00B866B9" w:rsidRDefault="00B866B9" w:rsidP="0062786D">
      <w:pPr>
        <w:rPr>
          <w:rFonts w:ascii="Times New Roman" w:hAnsi="Times New Roman"/>
          <w:szCs w:val="24"/>
        </w:rPr>
      </w:pPr>
    </w:p>
    <w:p w14:paraId="4FDAC116" w14:textId="17B46757" w:rsidR="00102FA1" w:rsidRPr="00102FA1" w:rsidRDefault="0062786D" w:rsidP="0062786D">
      <w:r w:rsidRPr="008F599F">
        <w:rPr>
          <w:rFonts w:ascii="Times New Roman" w:hAnsi="Times New Roman"/>
          <w:b/>
          <w:szCs w:val="24"/>
        </w:rPr>
        <w:t>Source:</w:t>
      </w:r>
      <w:r w:rsidRPr="008F599F">
        <w:rPr>
          <w:rFonts w:ascii="Times New Roman" w:hAnsi="Times New Roman"/>
          <w:szCs w:val="24"/>
        </w:rPr>
        <w:t xml:space="preserve">  </w:t>
      </w:r>
      <w:hyperlink r:id="rId166" w:history="1">
        <w:r w:rsidR="00102FA1" w:rsidRPr="00102FA1">
          <w:rPr>
            <w:rStyle w:val="Hyperlink"/>
          </w:rPr>
          <w:t>http://www.univsource.com/womens</w:t>
        </w:r>
      </w:hyperlink>
    </w:p>
    <w:p w14:paraId="23470D7B" w14:textId="70896028" w:rsidR="00DB6F34" w:rsidRDefault="00062FDF" w:rsidP="001D582A">
      <w:pPr>
        <w:jc w:val="center"/>
        <w:rPr>
          <w:rFonts w:ascii="Times New Roman" w:hAnsi="Times New Roman"/>
          <w:b/>
          <w:sz w:val="22"/>
          <w:szCs w:val="22"/>
        </w:rPr>
      </w:pPr>
      <w:r w:rsidRPr="008F599F">
        <w:rPr>
          <w:rFonts w:ascii="Times New Roman" w:hAnsi="Times New Roman"/>
          <w:szCs w:val="24"/>
        </w:rPr>
        <w:br w:type="page"/>
      </w:r>
      <w:r w:rsidRPr="008F599F">
        <w:rPr>
          <w:rFonts w:ascii="Times New Roman" w:hAnsi="Times New Roman"/>
          <w:b/>
          <w:szCs w:val="24"/>
        </w:rPr>
        <w:lastRenderedPageBreak/>
        <w:t>Appendix</w:t>
      </w:r>
      <w:r w:rsidRPr="008F599F">
        <w:rPr>
          <w:rFonts w:ascii="Times New Roman" w:hAnsi="Times New Roman"/>
          <w:szCs w:val="24"/>
        </w:rPr>
        <w:t xml:space="preserve"> </w:t>
      </w:r>
      <w:r w:rsidRPr="008F599F">
        <w:rPr>
          <w:rFonts w:ascii="Times New Roman" w:hAnsi="Times New Roman"/>
          <w:b/>
          <w:szCs w:val="24"/>
        </w:rPr>
        <w:t xml:space="preserve">J: </w:t>
      </w:r>
      <w:r w:rsidRPr="00DB6F34">
        <w:rPr>
          <w:rFonts w:ascii="Times New Roman" w:hAnsi="Times New Roman"/>
          <w:b/>
          <w:bCs/>
          <w:iCs/>
          <w:szCs w:val="24"/>
        </w:rPr>
        <w:t xml:space="preserve"> </w:t>
      </w:r>
      <w:r w:rsidR="00DB6F34" w:rsidRPr="00DB6F34">
        <w:rPr>
          <w:rFonts w:ascii="Times New Roman" w:hAnsi="Times New Roman"/>
          <w:b/>
          <w:sz w:val="22"/>
          <w:szCs w:val="22"/>
        </w:rPr>
        <w:t>Greek Letter Organizations</w:t>
      </w:r>
    </w:p>
    <w:p w14:paraId="109C8684" w14:textId="77777777" w:rsidR="00DB6F34" w:rsidRPr="00DB6F34" w:rsidRDefault="00DB6F34" w:rsidP="001D582A">
      <w:pPr>
        <w:jc w:val="center"/>
        <w:rPr>
          <w:rFonts w:ascii="Times New Roman" w:hAnsi="Times New Roman"/>
          <w:b/>
          <w:bCs/>
          <w:iCs/>
          <w:szCs w:val="24"/>
        </w:rPr>
      </w:pPr>
    </w:p>
    <w:p w14:paraId="162E3FFD" w14:textId="372F0E5E" w:rsidR="00062FDF" w:rsidRDefault="00CD0B0A" w:rsidP="001D582A">
      <w:pPr>
        <w:jc w:val="center"/>
        <w:rPr>
          <w:rFonts w:ascii="Times New Roman" w:hAnsi="Times New Roman"/>
          <w:b/>
          <w:bCs/>
          <w:i/>
          <w:iCs/>
          <w:szCs w:val="24"/>
        </w:rPr>
      </w:pPr>
      <w:r>
        <w:rPr>
          <w:rFonts w:ascii="Times New Roman" w:hAnsi="Times New Roman"/>
          <w:b/>
          <w:bCs/>
          <w:i/>
          <w:iCs/>
          <w:szCs w:val="24"/>
        </w:rPr>
        <w:t xml:space="preserve">Samples of </w:t>
      </w:r>
      <w:r w:rsidR="00062FDF" w:rsidRPr="008F599F">
        <w:rPr>
          <w:rFonts w:ascii="Times New Roman" w:hAnsi="Times New Roman"/>
          <w:b/>
          <w:bCs/>
          <w:i/>
          <w:iCs/>
          <w:szCs w:val="24"/>
        </w:rPr>
        <w:t xml:space="preserve">Greek Letter </w:t>
      </w:r>
      <w:r>
        <w:rPr>
          <w:rFonts w:ascii="Times New Roman" w:hAnsi="Times New Roman"/>
          <w:b/>
          <w:bCs/>
          <w:i/>
          <w:iCs/>
          <w:szCs w:val="24"/>
        </w:rPr>
        <w:t xml:space="preserve">Cultural </w:t>
      </w:r>
      <w:r w:rsidR="00062FDF" w:rsidRPr="008F599F">
        <w:rPr>
          <w:rFonts w:ascii="Times New Roman" w:hAnsi="Times New Roman"/>
          <w:b/>
          <w:bCs/>
          <w:i/>
          <w:iCs/>
          <w:szCs w:val="24"/>
        </w:rPr>
        <w:t>Organizations</w:t>
      </w:r>
    </w:p>
    <w:p w14:paraId="24928598" w14:textId="77777777" w:rsidR="00CD0B0A" w:rsidRDefault="00CD0B0A" w:rsidP="001D582A">
      <w:pPr>
        <w:jc w:val="center"/>
        <w:rPr>
          <w:rFonts w:ascii="Times New Roman" w:hAnsi="Times New Roman"/>
          <w:b/>
          <w:bCs/>
          <w:i/>
          <w:iCs/>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860"/>
      </w:tblGrid>
      <w:tr w:rsidR="00062FDF" w:rsidRPr="00CD0B0A" w14:paraId="474BEFDF" w14:textId="77777777" w:rsidTr="007A1D6D">
        <w:tc>
          <w:tcPr>
            <w:tcW w:w="5040" w:type="dxa"/>
          </w:tcPr>
          <w:p w14:paraId="5615B844" w14:textId="1B0160EA" w:rsidR="00062FDF" w:rsidRPr="00E47C83" w:rsidRDefault="00CD0B0A" w:rsidP="000A1930">
            <w:pPr>
              <w:spacing w:before="120"/>
              <w:rPr>
                <w:rFonts w:ascii="Times New Roman" w:hAnsi="Times New Roman"/>
                <w:b/>
                <w:bCs/>
                <w:iCs/>
                <w:szCs w:val="24"/>
              </w:rPr>
            </w:pPr>
            <w:r w:rsidRPr="00E47C83">
              <w:rPr>
                <w:rFonts w:ascii="Times New Roman" w:hAnsi="Times New Roman"/>
                <w:b/>
                <w:bCs/>
                <w:iCs/>
                <w:szCs w:val="24"/>
              </w:rPr>
              <w:t>Asian Greek Letter Organizations</w:t>
            </w:r>
            <w:r w:rsidRPr="00E47C83">
              <w:rPr>
                <w:rFonts w:ascii="Times New Roman" w:hAnsi="Times New Roman"/>
                <w:b/>
                <w:bCs/>
                <w:iCs/>
                <w:szCs w:val="24"/>
              </w:rPr>
              <w:br/>
            </w:r>
            <w:hyperlink r:id="rId167" w:history="1">
              <w:r w:rsidRPr="00E47C83">
                <w:rPr>
                  <w:rStyle w:val="Hyperlink"/>
                  <w:rFonts w:ascii="Times New Roman" w:hAnsi="Times New Roman"/>
                  <w:szCs w:val="24"/>
                </w:rPr>
                <w:t>Chi Alpha Delta Sorority</w:t>
              </w:r>
            </w:hyperlink>
            <w:r w:rsidRPr="00E47C83">
              <w:rPr>
                <w:rFonts w:ascii="Times New Roman" w:hAnsi="Times New Roman"/>
                <w:szCs w:val="24"/>
              </w:rPr>
              <w:br/>
            </w:r>
            <w:hyperlink r:id="rId168" w:history="1">
              <w:r w:rsidRPr="00E47C83">
                <w:rPr>
                  <w:rStyle w:val="Hyperlink"/>
                  <w:rFonts w:ascii="Times New Roman" w:hAnsi="Times New Roman"/>
                  <w:szCs w:val="24"/>
                </w:rPr>
                <w:t xml:space="preserve">Lambda Phi Epsilon </w:t>
              </w:r>
              <w:r w:rsidRPr="00E47C83">
                <w:rPr>
                  <w:rStyle w:val="Hyperlink"/>
                  <w:rFonts w:ascii="Times New Roman" w:hAnsi="Times New Roman"/>
                  <w:iCs/>
                  <w:szCs w:val="24"/>
                </w:rPr>
                <w:t>Fraternity</w:t>
              </w:r>
            </w:hyperlink>
            <w:r w:rsidRPr="00E47C83">
              <w:rPr>
                <w:rFonts w:ascii="Times New Roman" w:hAnsi="Times New Roman"/>
                <w:iCs/>
                <w:szCs w:val="24"/>
              </w:rPr>
              <w:br/>
            </w:r>
            <w:hyperlink r:id="rId169" w:history="1">
              <w:r w:rsidRPr="00E47C83">
                <w:rPr>
                  <w:rStyle w:val="Hyperlink"/>
                  <w:rFonts w:ascii="Times New Roman" w:hAnsi="Times New Roman"/>
                  <w:szCs w:val="24"/>
                </w:rPr>
                <w:t xml:space="preserve">Omega </w:t>
              </w:r>
              <w:r w:rsidR="00C6781E" w:rsidRPr="00E47C83">
                <w:rPr>
                  <w:rStyle w:val="Hyperlink"/>
                  <w:rFonts w:ascii="Times New Roman" w:hAnsi="Times New Roman"/>
                  <w:szCs w:val="24"/>
                </w:rPr>
                <w:t>Phi Gamma</w:t>
              </w:r>
              <w:r w:rsidRPr="00E47C83">
                <w:rPr>
                  <w:rStyle w:val="Hyperlink"/>
                  <w:rFonts w:ascii="Times New Roman" w:hAnsi="Times New Roman"/>
                  <w:szCs w:val="24"/>
                </w:rPr>
                <w:t xml:space="preserve"> </w:t>
              </w:r>
              <w:r w:rsidRPr="00E47C83">
                <w:rPr>
                  <w:rStyle w:val="Hyperlink"/>
                  <w:rFonts w:ascii="Times New Roman" w:hAnsi="Times New Roman"/>
                  <w:iCs/>
                  <w:szCs w:val="24"/>
                </w:rPr>
                <w:t>Fraternity</w:t>
              </w:r>
            </w:hyperlink>
            <w:r w:rsidRPr="00E47C83">
              <w:rPr>
                <w:rFonts w:ascii="Times New Roman" w:hAnsi="Times New Roman"/>
                <w:iCs/>
                <w:szCs w:val="24"/>
              </w:rPr>
              <w:br/>
            </w:r>
            <w:hyperlink r:id="rId170" w:history="1">
              <w:r w:rsidR="00C6781E" w:rsidRPr="00E47C83">
                <w:rPr>
                  <w:rStyle w:val="Hyperlink"/>
                  <w:rFonts w:ascii="Times New Roman" w:hAnsi="Times New Roman"/>
                  <w:szCs w:val="24"/>
                </w:rPr>
                <w:t>Sigm</w:t>
              </w:r>
              <w:r w:rsidRPr="00E47C83">
                <w:rPr>
                  <w:rStyle w:val="Hyperlink"/>
                  <w:rFonts w:ascii="Times New Roman" w:hAnsi="Times New Roman"/>
                  <w:szCs w:val="24"/>
                </w:rPr>
                <w:t xml:space="preserve">a Phi </w:t>
              </w:r>
              <w:r w:rsidR="00C6781E" w:rsidRPr="00E47C83">
                <w:rPr>
                  <w:rStyle w:val="Hyperlink"/>
                  <w:rFonts w:ascii="Times New Roman" w:hAnsi="Times New Roman"/>
                  <w:szCs w:val="24"/>
                </w:rPr>
                <w:t xml:space="preserve">Omega </w:t>
              </w:r>
              <w:r w:rsidRPr="00E47C83">
                <w:rPr>
                  <w:rStyle w:val="Hyperlink"/>
                  <w:rFonts w:ascii="Times New Roman" w:hAnsi="Times New Roman"/>
                  <w:iCs/>
                  <w:szCs w:val="24"/>
                </w:rPr>
                <w:t>Sorority</w:t>
              </w:r>
            </w:hyperlink>
          </w:p>
        </w:tc>
        <w:tc>
          <w:tcPr>
            <w:tcW w:w="4860" w:type="dxa"/>
          </w:tcPr>
          <w:p w14:paraId="53A61B3D" w14:textId="78F83A5C" w:rsidR="00C6781E" w:rsidRPr="00E47C83" w:rsidRDefault="00CD0B0A" w:rsidP="000A1930">
            <w:pPr>
              <w:spacing w:before="120"/>
              <w:rPr>
                <w:rFonts w:ascii="Times New Roman" w:hAnsi="Times New Roman"/>
                <w:szCs w:val="24"/>
              </w:rPr>
            </w:pPr>
            <w:r w:rsidRPr="00E47C83">
              <w:rPr>
                <w:rFonts w:ascii="Times New Roman" w:hAnsi="Times New Roman"/>
                <w:b/>
                <w:bCs/>
                <w:szCs w:val="24"/>
              </w:rPr>
              <w:t>LGBT Organizations</w:t>
            </w:r>
            <w:r w:rsidRPr="00E47C83">
              <w:rPr>
                <w:rFonts w:ascii="Times New Roman" w:hAnsi="Times New Roman"/>
                <w:b/>
                <w:bCs/>
                <w:szCs w:val="24"/>
              </w:rPr>
              <w:br/>
            </w:r>
            <w:hyperlink r:id="rId171" w:history="1">
              <w:r w:rsidRPr="00E47C83">
                <w:rPr>
                  <w:rStyle w:val="Hyperlink"/>
                  <w:rFonts w:ascii="Times New Roman" w:hAnsi="Times New Roman"/>
                  <w:szCs w:val="24"/>
                </w:rPr>
                <w:t>Delta Lambda Phi</w:t>
              </w:r>
            </w:hyperlink>
            <w:r w:rsidRPr="00E47C83">
              <w:rPr>
                <w:rFonts w:ascii="Times New Roman" w:hAnsi="Times New Roman"/>
                <w:szCs w:val="24"/>
              </w:rPr>
              <w:br/>
            </w:r>
            <w:hyperlink r:id="rId172" w:history="1">
              <w:r w:rsidR="00C6781E" w:rsidRPr="00E47C83">
                <w:rPr>
                  <w:rStyle w:val="Hyperlink"/>
                  <w:rFonts w:ascii="Times New Roman" w:hAnsi="Times New Roman"/>
                  <w:szCs w:val="24"/>
                </w:rPr>
                <w:t>Kappa Psi Kappa</w:t>
              </w:r>
            </w:hyperlink>
          </w:p>
          <w:p w14:paraId="4A4B9D1D" w14:textId="506F29DE" w:rsidR="00C6781E" w:rsidRPr="00E47C83" w:rsidRDefault="001C5D50" w:rsidP="00FB2D9E">
            <w:pPr>
              <w:rPr>
                <w:rFonts w:ascii="Times New Roman" w:hAnsi="Times New Roman"/>
                <w:szCs w:val="24"/>
              </w:rPr>
            </w:pPr>
            <w:hyperlink r:id="rId173" w:history="1">
              <w:r w:rsidR="00C6781E" w:rsidRPr="00E47C83">
                <w:rPr>
                  <w:rStyle w:val="Hyperlink"/>
                  <w:rFonts w:ascii="Times New Roman" w:hAnsi="Times New Roman"/>
                  <w:szCs w:val="24"/>
                </w:rPr>
                <w:t>Gamma Rho Lambda</w:t>
              </w:r>
            </w:hyperlink>
            <w:r w:rsidR="00C6781E" w:rsidRPr="00E47C83">
              <w:rPr>
                <w:rFonts w:ascii="Times New Roman" w:hAnsi="Times New Roman"/>
                <w:szCs w:val="24"/>
              </w:rPr>
              <w:t xml:space="preserve"> </w:t>
            </w:r>
          </w:p>
          <w:p w14:paraId="1A4AEBFC" w14:textId="25249535" w:rsidR="00C6781E" w:rsidRPr="00E47C83" w:rsidRDefault="001C5D50" w:rsidP="00C6781E">
            <w:pPr>
              <w:rPr>
                <w:rFonts w:ascii="Times New Roman" w:hAnsi="Times New Roman"/>
                <w:b/>
                <w:bCs/>
                <w:iCs/>
                <w:szCs w:val="24"/>
              </w:rPr>
            </w:pPr>
            <w:hyperlink r:id="rId174" w:history="1">
              <w:r w:rsidR="00CD0B0A" w:rsidRPr="00E47C83">
                <w:rPr>
                  <w:rStyle w:val="Hyperlink"/>
                  <w:rFonts w:ascii="Times New Roman" w:hAnsi="Times New Roman"/>
                  <w:szCs w:val="24"/>
                </w:rPr>
                <w:t>Lambda 10 Project</w:t>
              </w:r>
            </w:hyperlink>
          </w:p>
        </w:tc>
      </w:tr>
      <w:tr w:rsidR="00062FDF" w:rsidRPr="00CD0B0A" w14:paraId="1AA72FAD" w14:textId="77777777" w:rsidTr="007A1D6D">
        <w:tc>
          <w:tcPr>
            <w:tcW w:w="5040" w:type="dxa"/>
          </w:tcPr>
          <w:p w14:paraId="473E293C" w14:textId="7152A4AC" w:rsidR="00062FDF" w:rsidRPr="00E47C83" w:rsidRDefault="00062FDF" w:rsidP="000A1930">
            <w:pPr>
              <w:spacing w:before="120"/>
              <w:rPr>
                <w:rFonts w:ascii="Times New Roman" w:hAnsi="Times New Roman"/>
                <w:b/>
                <w:bCs/>
                <w:iCs/>
                <w:szCs w:val="24"/>
              </w:rPr>
            </w:pPr>
            <w:r w:rsidRPr="00E47C83">
              <w:rPr>
                <w:rFonts w:ascii="Times New Roman" w:hAnsi="Times New Roman"/>
                <w:b/>
                <w:bCs/>
                <w:iCs/>
                <w:color w:val="000000"/>
                <w:szCs w:val="24"/>
              </w:rPr>
              <w:t xml:space="preserve">NPHC </w:t>
            </w:r>
            <w:r w:rsidRPr="00E47C83">
              <w:rPr>
                <w:rFonts w:ascii="Times New Roman" w:hAnsi="Times New Roman"/>
                <w:bCs/>
                <w:iCs/>
                <w:color w:val="000000"/>
                <w:szCs w:val="24"/>
              </w:rPr>
              <w:t>(Black)</w:t>
            </w:r>
            <w:r w:rsidRPr="00E47C83">
              <w:rPr>
                <w:rFonts w:ascii="Times New Roman" w:hAnsi="Times New Roman"/>
                <w:b/>
                <w:bCs/>
                <w:iCs/>
                <w:szCs w:val="24"/>
              </w:rPr>
              <w:br/>
            </w:r>
            <w:hyperlink r:id="rId175" w:history="1">
              <w:r w:rsidRPr="00E47C83">
                <w:rPr>
                  <w:rStyle w:val="Hyperlink"/>
                  <w:rFonts w:ascii="Times New Roman" w:hAnsi="Times New Roman"/>
                  <w:szCs w:val="24"/>
                </w:rPr>
                <w:t xml:space="preserve">Alpha Kappa Alpha </w:t>
              </w:r>
              <w:r w:rsidRPr="00E47C83">
                <w:rPr>
                  <w:rStyle w:val="Hyperlink"/>
                  <w:rFonts w:ascii="Times New Roman" w:hAnsi="Times New Roman"/>
                  <w:iCs/>
                  <w:szCs w:val="24"/>
                </w:rPr>
                <w:t>Sorority</w:t>
              </w:r>
            </w:hyperlink>
            <w:r w:rsidRPr="00E47C83">
              <w:rPr>
                <w:rFonts w:ascii="Times New Roman" w:hAnsi="Times New Roman"/>
                <w:iCs/>
                <w:szCs w:val="24"/>
              </w:rPr>
              <w:br/>
            </w:r>
            <w:hyperlink r:id="rId176" w:history="1">
              <w:r w:rsidRPr="00E47C83">
                <w:rPr>
                  <w:rStyle w:val="Hyperlink"/>
                  <w:rFonts w:ascii="Times New Roman" w:hAnsi="Times New Roman"/>
                  <w:szCs w:val="24"/>
                </w:rPr>
                <w:t>Alpha Phi Alpha</w:t>
              </w:r>
              <w:r w:rsidR="00CD0B0A" w:rsidRPr="00E47C83">
                <w:rPr>
                  <w:rStyle w:val="Hyperlink"/>
                  <w:rFonts w:ascii="Times New Roman" w:hAnsi="Times New Roman"/>
                  <w:szCs w:val="24"/>
                </w:rPr>
                <w:t xml:space="preserve"> </w:t>
              </w:r>
              <w:r w:rsidRPr="00E47C83">
                <w:rPr>
                  <w:rStyle w:val="Hyperlink"/>
                  <w:rFonts w:ascii="Times New Roman" w:hAnsi="Times New Roman"/>
                  <w:iCs/>
                  <w:szCs w:val="24"/>
                </w:rPr>
                <w:t>Fraternity</w:t>
              </w:r>
            </w:hyperlink>
            <w:r w:rsidRPr="00E47C83">
              <w:rPr>
                <w:rFonts w:ascii="Times New Roman" w:hAnsi="Times New Roman"/>
                <w:iCs/>
                <w:szCs w:val="24"/>
              </w:rPr>
              <w:br/>
            </w:r>
            <w:hyperlink r:id="rId177" w:history="1">
              <w:r w:rsidRPr="00E47C83">
                <w:rPr>
                  <w:rStyle w:val="Hyperlink"/>
                  <w:rFonts w:ascii="Times New Roman" w:hAnsi="Times New Roman"/>
                  <w:szCs w:val="24"/>
                </w:rPr>
                <w:t xml:space="preserve">Delta Sigma Theta </w:t>
              </w:r>
              <w:r w:rsidRPr="00E47C83">
                <w:rPr>
                  <w:rStyle w:val="Hyperlink"/>
                  <w:rFonts w:ascii="Times New Roman" w:hAnsi="Times New Roman"/>
                  <w:iCs/>
                  <w:szCs w:val="24"/>
                </w:rPr>
                <w:t>Sorority</w:t>
              </w:r>
            </w:hyperlink>
            <w:r w:rsidRPr="00E47C83">
              <w:rPr>
                <w:rFonts w:ascii="Times New Roman" w:hAnsi="Times New Roman"/>
                <w:iCs/>
                <w:szCs w:val="24"/>
              </w:rPr>
              <w:br/>
            </w:r>
            <w:hyperlink r:id="rId178" w:history="1">
              <w:r w:rsidRPr="00E47C83">
                <w:rPr>
                  <w:rStyle w:val="Hyperlink"/>
                  <w:rFonts w:ascii="Times New Roman" w:hAnsi="Times New Roman"/>
                  <w:szCs w:val="24"/>
                </w:rPr>
                <w:t xml:space="preserve">Kappa Alpha Psi </w:t>
              </w:r>
              <w:r w:rsidRPr="00E47C83">
                <w:rPr>
                  <w:rStyle w:val="Hyperlink"/>
                  <w:rFonts w:ascii="Times New Roman" w:hAnsi="Times New Roman"/>
                  <w:iCs/>
                  <w:szCs w:val="24"/>
                </w:rPr>
                <w:t>Fraternity</w:t>
              </w:r>
            </w:hyperlink>
            <w:r w:rsidRPr="00E47C83">
              <w:rPr>
                <w:rFonts w:ascii="Times New Roman" w:hAnsi="Times New Roman"/>
                <w:iCs/>
                <w:szCs w:val="24"/>
              </w:rPr>
              <w:br/>
            </w:r>
            <w:hyperlink r:id="rId179" w:history="1">
              <w:r w:rsidRPr="00E47C83">
                <w:rPr>
                  <w:rStyle w:val="Hyperlink"/>
                  <w:rFonts w:ascii="Times New Roman" w:hAnsi="Times New Roman"/>
                  <w:szCs w:val="24"/>
                </w:rPr>
                <w:t>Sigma Gamma Rho Sorority</w:t>
              </w:r>
            </w:hyperlink>
            <w:r w:rsidRPr="00E47C83">
              <w:rPr>
                <w:rFonts w:ascii="Times New Roman" w:hAnsi="Times New Roman"/>
                <w:szCs w:val="24"/>
              </w:rPr>
              <w:br/>
            </w:r>
            <w:hyperlink r:id="rId180" w:history="1">
              <w:r w:rsidRPr="00E47C83">
                <w:rPr>
                  <w:rStyle w:val="Hyperlink"/>
                  <w:rFonts w:ascii="Times New Roman" w:hAnsi="Times New Roman"/>
                  <w:szCs w:val="24"/>
                </w:rPr>
                <w:t>Omega Psi Phi Fraternity</w:t>
              </w:r>
            </w:hyperlink>
            <w:r w:rsidRPr="00E47C83">
              <w:rPr>
                <w:rFonts w:ascii="Times New Roman" w:hAnsi="Times New Roman"/>
                <w:szCs w:val="24"/>
              </w:rPr>
              <w:br/>
            </w:r>
            <w:hyperlink r:id="rId181" w:history="1">
              <w:r w:rsidRPr="00E47C83">
                <w:rPr>
                  <w:rStyle w:val="Hyperlink"/>
                  <w:rFonts w:ascii="Times New Roman" w:hAnsi="Times New Roman"/>
                  <w:szCs w:val="24"/>
                </w:rPr>
                <w:t>Phi Beta Sigma Fraternity</w:t>
              </w:r>
            </w:hyperlink>
            <w:r w:rsidRPr="00E47C83">
              <w:rPr>
                <w:rFonts w:ascii="Times New Roman" w:hAnsi="Times New Roman"/>
                <w:szCs w:val="24"/>
              </w:rPr>
              <w:br/>
            </w:r>
            <w:hyperlink r:id="rId182" w:history="1">
              <w:r w:rsidRPr="00E47C83">
                <w:rPr>
                  <w:rStyle w:val="Hyperlink"/>
                  <w:rFonts w:ascii="Times New Roman" w:hAnsi="Times New Roman"/>
                  <w:szCs w:val="24"/>
                </w:rPr>
                <w:t>Iota Phi Theta Fraternity</w:t>
              </w:r>
            </w:hyperlink>
            <w:r w:rsidRPr="00E47C83">
              <w:rPr>
                <w:rFonts w:ascii="Times New Roman" w:hAnsi="Times New Roman"/>
                <w:szCs w:val="24"/>
              </w:rPr>
              <w:br/>
            </w:r>
            <w:hyperlink r:id="rId183" w:history="1">
              <w:r w:rsidRPr="00E47C83">
                <w:rPr>
                  <w:rStyle w:val="Hyperlink"/>
                  <w:rFonts w:ascii="Times New Roman" w:hAnsi="Times New Roman"/>
                  <w:szCs w:val="24"/>
                </w:rPr>
                <w:t>Zeta Phi Beta Sorority</w:t>
              </w:r>
            </w:hyperlink>
          </w:p>
        </w:tc>
        <w:tc>
          <w:tcPr>
            <w:tcW w:w="4860" w:type="dxa"/>
          </w:tcPr>
          <w:p w14:paraId="36C0B9DD" w14:textId="4528665B" w:rsidR="00062FDF" w:rsidRPr="00E47C83" w:rsidRDefault="00062FDF" w:rsidP="000A1930">
            <w:pPr>
              <w:spacing w:before="120"/>
              <w:rPr>
                <w:rFonts w:ascii="Times New Roman" w:hAnsi="Times New Roman"/>
                <w:b/>
                <w:bCs/>
                <w:iCs/>
                <w:szCs w:val="24"/>
              </w:rPr>
            </w:pPr>
            <w:r w:rsidRPr="00E47C83">
              <w:rPr>
                <w:rFonts w:ascii="Times New Roman" w:hAnsi="Times New Roman"/>
                <w:b/>
                <w:bCs/>
                <w:iCs/>
                <w:szCs w:val="24"/>
              </w:rPr>
              <w:t>Multicultural</w:t>
            </w:r>
            <w:r w:rsidRPr="00E47C83">
              <w:rPr>
                <w:rFonts w:ascii="Times New Roman" w:hAnsi="Times New Roman"/>
                <w:b/>
                <w:bCs/>
                <w:iCs/>
                <w:szCs w:val="24"/>
              </w:rPr>
              <w:br/>
            </w:r>
            <w:hyperlink r:id="rId184" w:history="1">
              <w:r w:rsidR="008D4FF2" w:rsidRPr="00E47C83">
                <w:rPr>
                  <w:rStyle w:val="Hyperlink"/>
                  <w:rFonts w:ascii="Times New Roman" w:hAnsi="Times New Roman"/>
                  <w:szCs w:val="24"/>
                </w:rPr>
                <w:t>Mu Sigma U</w:t>
              </w:r>
              <w:r w:rsidRPr="00E47C83">
                <w:rPr>
                  <w:rStyle w:val="Hyperlink"/>
                  <w:rFonts w:ascii="Times New Roman" w:hAnsi="Times New Roman"/>
                  <w:szCs w:val="24"/>
                </w:rPr>
                <w:t xml:space="preserve">psilon </w:t>
              </w:r>
              <w:r w:rsidRPr="00E47C83">
                <w:rPr>
                  <w:rStyle w:val="Hyperlink"/>
                  <w:rFonts w:ascii="Times New Roman" w:hAnsi="Times New Roman"/>
                  <w:iCs/>
                  <w:szCs w:val="24"/>
                </w:rPr>
                <w:t>Sorority</w:t>
              </w:r>
            </w:hyperlink>
            <w:r w:rsidRPr="00E47C83">
              <w:rPr>
                <w:rFonts w:ascii="Times New Roman" w:hAnsi="Times New Roman"/>
                <w:iCs/>
                <w:szCs w:val="24"/>
              </w:rPr>
              <w:br/>
            </w:r>
            <w:hyperlink r:id="rId185" w:history="1">
              <w:r w:rsidRPr="00E47C83">
                <w:rPr>
                  <w:rStyle w:val="Hyperlink"/>
                  <w:rFonts w:ascii="Times New Roman" w:hAnsi="Times New Roman"/>
                  <w:szCs w:val="24"/>
                </w:rPr>
                <w:t xml:space="preserve">Lambda Sigma Gamma </w:t>
              </w:r>
              <w:r w:rsidRPr="00E47C83">
                <w:rPr>
                  <w:rStyle w:val="Hyperlink"/>
                  <w:rFonts w:ascii="Times New Roman" w:hAnsi="Times New Roman"/>
                  <w:iCs/>
                  <w:szCs w:val="24"/>
                </w:rPr>
                <w:t>Sorority</w:t>
              </w:r>
            </w:hyperlink>
            <w:r w:rsidRPr="00E47C83">
              <w:rPr>
                <w:rFonts w:ascii="Times New Roman" w:hAnsi="Times New Roman"/>
                <w:iCs/>
                <w:szCs w:val="24"/>
              </w:rPr>
              <w:br/>
            </w:r>
            <w:hyperlink r:id="rId186" w:history="1">
              <w:r w:rsidRPr="00E47C83">
                <w:rPr>
                  <w:rStyle w:val="Hyperlink"/>
                  <w:rFonts w:ascii="Times New Roman" w:hAnsi="Times New Roman"/>
                  <w:szCs w:val="24"/>
                </w:rPr>
                <w:t xml:space="preserve">Sigma </w:t>
              </w:r>
              <w:r w:rsidR="008D4FF2" w:rsidRPr="00E47C83">
                <w:rPr>
                  <w:rStyle w:val="Hyperlink"/>
                  <w:rFonts w:ascii="Times New Roman" w:hAnsi="Times New Roman"/>
                  <w:szCs w:val="24"/>
                </w:rPr>
                <w:t>Theta</w:t>
              </w:r>
              <w:r w:rsidRPr="00E47C83">
                <w:rPr>
                  <w:rStyle w:val="Hyperlink"/>
                  <w:rFonts w:ascii="Times New Roman" w:hAnsi="Times New Roman"/>
                  <w:szCs w:val="24"/>
                </w:rPr>
                <w:t xml:space="preserve"> </w:t>
              </w:r>
              <w:r w:rsidR="008D4FF2" w:rsidRPr="00E47C83">
                <w:rPr>
                  <w:rStyle w:val="Hyperlink"/>
                  <w:rFonts w:ascii="Times New Roman" w:hAnsi="Times New Roman"/>
                  <w:szCs w:val="24"/>
                </w:rPr>
                <w:t>Psi</w:t>
              </w:r>
              <w:r w:rsidRPr="00E47C83">
                <w:rPr>
                  <w:rStyle w:val="Hyperlink"/>
                  <w:rFonts w:ascii="Times New Roman" w:hAnsi="Times New Roman"/>
                  <w:szCs w:val="24"/>
                </w:rPr>
                <w:t xml:space="preserve"> </w:t>
              </w:r>
              <w:r w:rsidRPr="00E47C83">
                <w:rPr>
                  <w:rStyle w:val="Hyperlink"/>
                  <w:rFonts w:ascii="Times New Roman" w:hAnsi="Times New Roman"/>
                  <w:iCs/>
                  <w:szCs w:val="24"/>
                </w:rPr>
                <w:t>Sorority</w:t>
              </w:r>
            </w:hyperlink>
            <w:r w:rsidRPr="00E47C83">
              <w:rPr>
                <w:rFonts w:ascii="Times New Roman" w:hAnsi="Times New Roman"/>
                <w:iCs/>
                <w:szCs w:val="24"/>
              </w:rPr>
              <w:br/>
            </w:r>
            <w:hyperlink r:id="rId187" w:history="1">
              <w:r w:rsidR="00EC4C80" w:rsidRPr="00E47C83">
                <w:rPr>
                  <w:rStyle w:val="Hyperlink"/>
                  <w:rFonts w:ascii="Times New Roman" w:hAnsi="Times New Roman"/>
                  <w:szCs w:val="24"/>
                </w:rPr>
                <w:t>Omega Delta Phi Fraternity</w:t>
              </w:r>
            </w:hyperlink>
            <w:r w:rsidRPr="00E47C83">
              <w:rPr>
                <w:rFonts w:ascii="Times New Roman" w:hAnsi="Times New Roman"/>
                <w:iCs/>
                <w:szCs w:val="24"/>
              </w:rPr>
              <w:br/>
            </w:r>
            <w:hyperlink r:id="rId188" w:history="1">
              <w:r w:rsidRPr="00E47C83">
                <w:rPr>
                  <w:rStyle w:val="Hyperlink"/>
                  <w:rFonts w:ascii="Times New Roman" w:hAnsi="Times New Roman"/>
                  <w:szCs w:val="24"/>
                </w:rPr>
                <w:t xml:space="preserve">Zeta Phi Rho </w:t>
              </w:r>
              <w:r w:rsidRPr="00E47C83">
                <w:rPr>
                  <w:rStyle w:val="Hyperlink"/>
                  <w:rFonts w:ascii="Times New Roman" w:hAnsi="Times New Roman"/>
                  <w:iCs/>
                  <w:szCs w:val="24"/>
                </w:rPr>
                <w:t>Fraternity</w:t>
              </w:r>
            </w:hyperlink>
          </w:p>
        </w:tc>
      </w:tr>
      <w:tr w:rsidR="00062FDF" w:rsidRPr="00CD0B0A" w14:paraId="38991E73" w14:textId="77777777" w:rsidTr="007A1D6D">
        <w:tc>
          <w:tcPr>
            <w:tcW w:w="5040" w:type="dxa"/>
          </w:tcPr>
          <w:p w14:paraId="1ADCB1E7" w14:textId="412565F5" w:rsidR="00062FDF" w:rsidRPr="00E47C83" w:rsidRDefault="00062FDF" w:rsidP="000A1930">
            <w:pPr>
              <w:spacing w:before="120"/>
              <w:rPr>
                <w:rFonts w:ascii="Times New Roman" w:hAnsi="Times New Roman"/>
                <w:szCs w:val="24"/>
              </w:rPr>
            </w:pPr>
            <w:r w:rsidRPr="00E47C83">
              <w:rPr>
                <w:rFonts w:ascii="Times New Roman" w:hAnsi="Times New Roman"/>
                <w:b/>
                <w:bCs/>
                <w:szCs w:val="24"/>
              </w:rPr>
              <w:t>Latina Sororities</w:t>
            </w:r>
            <w:r w:rsidRPr="00E47C83">
              <w:rPr>
                <w:rFonts w:ascii="Times New Roman" w:hAnsi="Times New Roman"/>
                <w:szCs w:val="24"/>
              </w:rPr>
              <w:t xml:space="preserve"> </w:t>
            </w:r>
            <w:r w:rsidRPr="00E47C83">
              <w:rPr>
                <w:rFonts w:ascii="Times New Roman" w:hAnsi="Times New Roman"/>
                <w:szCs w:val="24"/>
              </w:rPr>
              <w:br/>
            </w:r>
            <w:hyperlink r:id="rId189" w:tooltip="http://www.alpharholambda.org/" w:history="1">
              <w:r w:rsidRPr="00E47C83">
                <w:rPr>
                  <w:rStyle w:val="Hyperlink"/>
                  <w:rFonts w:ascii="Times New Roman" w:hAnsi="Times New Roman"/>
                  <w:szCs w:val="24"/>
                </w:rPr>
                <w:t>Alpha Rho Lambda</w:t>
              </w:r>
            </w:hyperlink>
            <w:r w:rsidRPr="00E47C83">
              <w:rPr>
                <w:rFonts w:ascii="Times New Roman" w:hAnsi="Times New Roman"/>
                <w:szCs w:val="24"/>
              </w:rPr>
              <w:br/>
            </w:r>
            <w:hyperlink r:id="rId190" w:tooltip="http://www.gammaalphaomega.com/" w:history="1">
              <w:r w:rsidRPr="00E47C83">
                <w:rPr>
                  <w:rStyle w:val="Hyperlink"/>
                  <w:rFonts w:ascii="Times New Roman" w:hAnsi="Times New Roman"/>
                  <w:szCs w:val="24"/>
                </w:rPr>
                <w:t>Gamma Alpha Omega</w:t>
              </w:r>
            </w:hyperlink>
            <w:r w:rsidRPr="00E47C83">
              <w:rPr>
                <w:rFonts w:ascii="Times New Roman" w:hAnsi="Times New Roman"/>
                <w:szCs w:val="24"/>
              </w:rPr>
              <w:br/>
            </w:r>
            <w:hyperlink r:id="rId191" w:tooltip="http://grove.ufl.edu/~gammaeta/" w:history="1">
              <w:r w:rsidRPr="00E47C83">
                <w:rPr>
                  <w:rStyle w:val="Hyperlink"/>
                  <w:rFonts w:ascii="Times New Roman" w:hAnsi="Times New Roman"/>
                  <w:szCs w:val="24"/>
                </w:rPr>
                <w:t>Gamma Eta</w:t>
              </w:r>
            </w:hyperlink>
            <w:r w:rsidRPr="00E47C83">
              <w:rPr>
                <w:rFonts w:ascii="Times New Roman" w:hAnsi="Times New Roman"/>
                <w:szCs w:val="24"/>
              </w:rPr>
              <w:br/>
            </w:r>
            <w:hyperlink r:id="rId192" w:tooltip="http://www.gammaphiomega.org/" w:history="1">
              <w:r w:rsidRPr="00E47C83">
                <w:rPr>
                  <w:rStyle w:val="Hyperlink"/>
                  <w:rFonts w:ascii="Times New Roman" w:hAnsi="Times New Roman"/>
                  <w:szCs w:val="24"/>
                </w:rPr>
                <w:t>Gamma Phi Omega</w:t>
              </w:r>
            </w:hyperlink>
          </w:p>
          <w:p w14:paraId="1FA1AB49" w14:textId="565528B6" w:rsidR="00062FDF" w:rsidRPr="00E47C83" w:rsidRDefault="001C5D50" w:rsidP="006A6761">
            <w:pPr>
              <w:rPr>
                <w:rFonts w:ascii="Times New Roman" w:hAnsi="Times New Roman"/>
                <w:b/>
                <w:bCs/>
                <w:iCs/>
                <w:szCs w:val="24"/>
              </w:rPr>
            </w:pPr>
            <w:hyperlink r:id="rId193" w:tooltip="http://www.umich.edu/~deevee/info.html" w:history="1">
              <w:r w:rsidR="00062FDF" w:rsidRPr="00E47C83">
                <w:rPr>
                  <w:rStyle w:val="Hyperlink"/>
                  <w:rFonts w:ascii="Times New Roman" w:hAnsi="Times New Roman"/>
                  <w:szCs w:val="24"/>
                </w:rPr>
                <w:t>Delta Tau Lambda</w:t>
              </w:r>
            </w:hyperlink>
            <w:r w:rsidR="00062FDF" w:rsidRPr="00E47C83">
              <w:rPr>
                <w:rFonts w:ascii="Times New Roman" w:hAnsi="Times New Roman"/>
                <w:szCs w:val="24"/>
              </w:rPr>
              <w:br/>
            </w:r>
            <w:hyperlink r:id="rId194" w:tooltip="http://www.kappadeltachi.org/" w:history="1">
              <w:r w:rsidR="00062FDF" w:rsidRPr="00E47C83">
                <w:rPr>
                  <w:rStyle w:val="Hyperlink"/>
                  <w:rFonts w:ascii="Times New Roman" w:hAnsi="Times New Roman"/>
                  <w:szCs w:val="24"/>
                </w:rPr>
                <w:t>Kappa Delta Chi</w:t>
              </w:r>
            </w:hyperlink>
            <w:r w:rsidR="00062FDF" w:rsidRPr="00E47C83">
              <w:rPr>
                <w:rFonts w:ascii="Times New Roman" w:hAnsi="Times New Roman"/>
                <w:szCs w:val="24"/>
              </w:rPr>
              <w:br/>
            </w:r>
            <w:hyperlink r:id="rId195" w:tooltip="http://www.lambdalady.org/" w:history="1">
              <w:r w:rsidR="00062FDF" w:rsidRPr="00E47C83">
                <w:rPr>
                  <w:rStyle w:val="Hyperlink"/>
                  <w:rFonts w:ascii="Times New Roman" w:hAnsi="Times New Roman"/>
                  <w:szCs w:val="24"/>
                </w:rPr>
                <w:t>Lambda Theta Alpha</w:t>
              </w:r>
            </w:hyperlink>
            <w:r w:rsidR="00062FDF" w:rsidRPr="00E47C83">
              <w:rPr>
                <w:rFonts w:ascii="Times New Roman" w:hAnsi="Times New Roman"/>
                <w:szCs w:val="24"/>
              </w:rPr>
              <w:br/>
            </w:r>
            <w:hyperlink r:id="rId196" w:tooltip="http://www.lambdathetanu.org/" w:history="1">
              <w:r w:rsidR="00062FDF" w:rsidRPr="00E47C83">
                <w:rPr>
                  <w:rStyle w:val="Hyperlink"/>
                  <w:rFonts w:ascii="Times New Roman" w:hAnsi="Times New Roman"/>
                  <w:szCs w:val="24"/>
                </w:rPr>
                <w:t>Lambda Theta Nu</w:t>
              </w:r>
            </w:hyperlink>
            <w:r w:rsidR="00062FDF" w:rsidRPr="00E47C83">
              <w:rPr>
                <w:rFonts w:ascii="Times New Roman" w:hAnsi="Times New Roman"/>
                <w:szCs w:val="24"/>
              </w:rPr>
              <w:br/>
            </w:r>
            <w:hyperlink r:id="rId197" w:tooltip="http://www.lambdapichi.org/" w:history="1">
              <w:r w:rsidR="00062FDF" w:rsidRPr="00E47C83">
                <w:rPr>
                  <w:rStyle w:val="Hyperlink"/>
                  <w:rFonts w:ascii="Times New Roman" w:hAnsi="Times New Roman"/>
                  <w:szCs w:val="24"/>
                </w:rPr>
                <w:t>Lambda Pi Chi</w:t>
              </w:r>
            </w:hyperlink>
            <w:r w:rsidR="00062FDF" w:rsidRPr="00E47C83">
              <w:rPr>
                <w:rFonts w:ascii="Times New Roman" w:hAnsi="Times New Roman"/>
                <w:szCs w:val="24"/>
              </w:rPr>
              <w:br/>
            </w:r>
            <w:hyperlink r:id="rId198" w:tooltip="http://www.hermandad-sia.org/" w:history="1">
              <w:r w:rsidR="00062FDF" w:rsidRPr="00E47C83">
                <w:rPr>
                  <w:rStyle w:val="Hyperlink"/>
                  <w:rFonts w:ascii="Times New Roman" w:hAnsi="Times New Roman"/>
                  <w:szCs w:val="24"/>
                </w:rPr>
                <w:t>Hermandad de Sigma Iota Alpha</w:t>
              </w:r>
            </w:hyperlink>
            <w:r w:rsidR="00062FDF" w:rsidRPr="00E47C83">
              <w:rPr>
                <w:rFonts w:ascii="Times New Roman" w:hAnsi="Times New Roman"/>
                <w:szCs w:val="24"/>
              </w:rPr>
              <w:br/>
            </w:r>
            <w:hyperlink r:id="rId199" w:tooltip="http://www.sigmalambdagamma.com/" w:history="1">
              <w:r w:rsidR="00062FDF" w:rsidRPr="00E47C83">
                <w:rPr>
                  <w:rStyle w:val="Hyperlink"/>
                  <w:rFonts w:ascii="Times New Roman" w:hAnsi="Times New Roman"/>
                  <w:szCs w:val="24"/>
                </w:rPr>
                <w:t>Sigma Lambda Gamma</w:t>
              </w:r>
            </w:hyperlink>
          </w:p>
        </w:tc>
        <w:tc>
          <w:tcPr>
            <w:tcW w:w="4860" w:type="dxa"/>
          </w:tcPr>
          <w:p w14:paraId="3B54A05F" w14:textId="2C659198" w:rsidR="00062FDF" w:rsidRPr="00E47C83" w:rsidRDefault="00062FDF" w:rsidP="000A1930">
            <w:pPr>
              <w:spacing w:before="120"/>
              <w:rPr>
                <w:rFonts w:ascii="Times New Roman" w:hAnsi="Times New Roman"/>
                <w:b/>
                <w:bCs/>
                <w:iCs/>
                <w:szCs w:val="24"/>
              </w:rPr>
            </w:pPr>
            <w:r w:rsidRPr="00E47C83">
              <w:rPr>
                <w:rFonts w:ascii="Times New Roman" w:hAnsi="Times New Roman"/>
                <w:b/>
                <w:bCs/>
                <w:szCs w:val="24"/>
              </w:rPr>
              <w:t>Latino Fraternities</w:t>
            </w:r>
            <w:r w:rsidRPr="00E47C83">
              <w:rPr>
                <w:rFonts w:ascii="Times New Roman" w:hAnsi="Times New Roman"/>
                <w:szCs w:val="24"/>
              </w:rPr>
              <w:t xml:space="preserve"> </w:t>
            </w:r>
            <w:r w:rsidRPr="00E47C83">
              <w:rPr>
                <w:rFonts w:ascii="Times New Roman" w:hAnsi="Times New Roman"/>
                <w:szCs w:val="24"/>
              </w:rPr>
              <w:br/>
            </w:r>
            <w:hyperlink r:id="rId200" w:tooltip="http://www.gammaphisigma.org/" w:history="1">
              <w:r w:rsidRPr="00E47C83">
                <w:rPr>
                  <w:rStyle w:val="Hyperlink"/>
                  <w:rFonts w:ascii="Times New Roman" w:hAnsi="Times New Roman"/>
                  <w:szCs w:val="24"/>
                </w:rPr>
                <w:t>Gamma Phi Sigma</w:t>
              </w:r>
              <w:r w:rsidRPr="00E47C83">
                <w:rPr>
                  <w:rFonts w:ascii="Times New Roman" w:hAnsi="Times New Roman"/>
                  <w:color w:val="0000FF"/>
                  <w:szCs w:val="24"/>
                  <w:u w:val="single"/>
                </w:rPr>
                <w:br/>
              </w:r>
            </w:hyperlink>
            <w:hyperlink r:id="rId201" w:tooltip="http://www.gammas.org/" w:history="1">
              <w:r w:rsidRPr="00E47C83">
                <w:rPr>
                  <w:rStyle w:val="Hyperlink"/>
                  <w:rFonts w:ascii="Times New Roman" w:hAnsi="Times New Roman"/>
                  <w:szCs w:val="24"/>
                </w:rPr>
                <w:t>Gamma Zeta Alpha</w:t>
              </w:r>
            </w:hyperlink>
            <w:r w:rsidRPr="00E47C83">
              <w:rPr>
                <w:rFonts w:ascii="Times New Roman" w:hAnsi="Times New Roman"/>
                <w:szCs w:val="24"/>
              </w:rPr>
              <w:br/>
            </w:r>
            <w:hyperlink r:id="rId202" w:tooltip="http://www.lambdas.com/" w:history="1">
              <w:r w:rsidRPr="00E47C83">
                <w:rPr>
                  <w:rStyle w:val="Hyperlink"/>
                  <w:rFonts w:ascii="Times New Roman" w:hAnsi="Times New Roman"/>
                  <w:szCs w:val="24"/>
                </w:rPr>
                <w:t>Lambda Alpha Upsilon</w:t>
              </w:r>
            </w:hyperlink>
            <w:r w:rsidRPr="00E47C83">
              <w:rPr>
                <w:rFonts w:ascii="Times New Roman" w:hAnsi="Times New Roman"/>
                <w:szCs w:val="24"/>
              </w:rPr>
              <w:br/>
            </w:r>
            <w:hyperlink r:id="rId203" w:tooltip="http://www.lambda1975.org/" w:history="1">
              <w:r w:rsidRPr="00E47C83">
                <w:rPr>
                  <w:rStyle w:val="Hyperlink"/>
                  <w:rFonts w:ascii="Times New Roman" w:hAnsi="Times New Roman"/>
                  <w:szCs w:val="24"/>
                </w:rPr>
                <w:t>Lambda Theta Phi</w:t>
              </w:r>
            </w:hyperlink>
            <w:r w:rsidRPr="00E47C83">
              <w:rPr>
                <w:rFonts w:ascii="Times New Roman" w:hAnsi="Times New Roman"/>
                <w:szCs w:val="24"/>
              </w:rPr>
              <w:br/>
            </w:r>
            <w:hyperlink r:id="rId204" w:tooltip="http://www.lsu79.org/" w:history="1">
              <w:r w:rsidRPr="00E47C83">
                <w:rPr>
                  <w:rStyle w:val="Hyperlink"/>
                  <w:rFonts w:ascii="Times New Roman" w:hAnsi="Times New Roman"/>
                  <w:szCs w:val="24"/>
                </w:rPr>
                <w:t>Lambda Sigma Upsilon</w:t>
              </w:r>
            </w:hyperlink>
            <w:r w:rsidRPr="00E47C83">
              <w:rPr>
                <w:rFonts w:ascii="Times New Roman" w:hAnsi="Times New Roman"/>
                <w:szCs w:val="24"/>
              </w:rPr>
              <w:br/>
            </w:r>
            <w:hyperlink r:id="rId205" w:tooltip="http://www.launidadlatina.org/" w:history="1">
              <w:r w:rsidRPr="00E47C83">
                <w:rPr>
                  <w:rStyle w:val="Hyperlink"/>
                  <w:rFonts w:ascii="Times New Roman" w:hAnsi="Times New Roman"/>
                  <w:szCs w:val="24"/>
                </w:rPr>
                <w:t>Lambda Upsilon Lambda</w:t>
              </w:r>
            </w:hyperlink>
            <w:r w:rsidRPr="00E47C83">
              <w:rPr>
                <w:rFonts w:ascii="Times New Roman" w:hAnsi="Times New Roman"/>
                <w:szCs w:val="24"/>
              </w:rPr>
              <w:br/>
            </w:r>
            <w:hyperlink r:id="rId206" w:tooltip="http://www.naknet.org/" w:history="1">
              <w:r w:rsidRPr="00E47C83">
                <w:rPr>
                  <w:rStyle w:val="Hyperlink"/>
                  <w:rFonts w:ascii="Times New Roman" w:hAnsi="Times New Roman"/>
                  <w:szCs w:val="24"/>
                </w:rPr>
                <w:t>Nu Alpha Kappa</w:t>
              </w:r>
            </w:hyperlink>
            <w:r w:rsidRPr="00E47C83">
              <w:rPr>
                <w:rFonts w:ascii="Times New Roman" w:hAnsi="Times New Roman"/>
                <w:szCs w:val="24"/>
              </w:rPr>
              <w:br/>
            </w:r>
            <w:hyperlink r:id="rId207" w:tooltip="http://www.sigmalambdabeta.com/" w:history="1">
              <w:r w:rsidRPr="00E47C83">
                <w:rPr>
                  <w:rStyle w:val="Hyperlink"/>
                  <w:rFonts w:ascii="Times New Roman" w:hAnsi="Times New Roman"/>
                  <w:szCs w:val="24"/>
                </w:rPr>
                <w:t>Sigma Lambda Beta</w:t>
              </w:r>
            </w:hyperlink>
            <w:r w:rsidRPr="00E47C83">
              <w:rPr>
                <w:rFonts w:ascii="Times New Roman" w:hAnsi="Times New Roman"/>
                <w:szCs w:val="24"/>
              </w:rPr>
              <w:br/>
            </w:r>
            <w:hyperlink r:id="rId208" w:tooltip="http://www.phizetachi.com/" w:history="1">
              <w:r w:rsidRPr="00E47C83">
                <w:rPr>
                  <w:rStyle w:val="Hyperlink"/>
                  <w:rFonts w:ascii="Times New Roman" w:hAnsi="Times New Roman"/>
                  <w:szCs w:val="24"/>
                </w:rPr>
                <w:t>Phi Zeta Chi</w:t>
              </w:r>
            </w:hyperlink>
            <w:r w:rsidRPr="00E47C83">
              <w:rPr>
                <w:rFonts w:ascii="Times New Roman" w:hAnsi="Times New Roman"/>
                <w:szCs w:val="24"/>
              </w:rPr>
              <w:br/>
            </w:r>
            <w:hyperlink r:id="rId209" w:tooltip="http://www.phiota.org/" w:history="1">
              <w:r w:rsidRPr="00E47C83">
                <w:rPr>
                  <w:rStyle w:val="Hyperlink"/>
                  <w:rFonts w:ascii="Times New Roman" w:hAnsi="Times New Roman"/>
                  <w:szCs w:val="24"/>
                </w:rPr>
                <w:t>Phi Iota Alpha</w:t>
              </w:r>
            </w:hyperlink>
            <w:r w:rsidRPr="00E47C83">
              <w:rPr>
                <w:rFonts w:ascii="Times New Roman" w:hAnsi="Times New Roman"/>
                <w:szCs w:val="24"/>
              </w:rPr>
              <w:br/>
            </w:r>
          </w:p>
        </w:tc>
      </w:tr>
    </w:tbl>
    <w:p w14:paraId="54BEEE51" w14:textId="21F63904" w:rsidR="00062FDF" w:rsidRDefault="00062FDF" w:rsidP="00FB2D9E">
      <w:pPr>
        <w:rPr>
          <w:rFonts w:ascii="Times New Roman" w:hAnsi="Times New Roman"/>
          <w:b/>
          <w:bCs/>
          <w:iCs/>
          <w:szCs w:val="24"/>
        </w:rPr>
      </w:pPr>
    </w:p>
    <w:p w14:paraId="7DF61E9F" w14:textId="77777777" w:rsidR="00AF7313" w:rsidRPr="00CD0B0A" w:rsidRDefault="00AF7313" w:rsidP="00FB2D9E">
      <w:pPr>
        <w:rPr>
          <w:rFonts w:ascii="Times New Roman" w:hAnsi="Times New Roman"/>
          <w:b/>
          <w:bCs/>
          <w:iCs/>
          <w:szCs w:val="24"/>
        </w:rPr>
      </w:pPr>
    </w:p>
    <w:p w14:paraId="3BC98985" w14:textId="7D1591D7" w:rsidR="00062FDF" w:rsidRPr="00CD0B0A" w:rsidRDefault="00A216B2" w:rsidP="006623DA">
      <w:pPr>
        <w:rPr>
          <w:rFonts w:ascii="Times New Roman" w:hAnsi="Times New Roman"/>
          <w:szCs w:val="24"/>
        </w:rPr>
      </w:pPr>
      <w:r w:rsidRPr="00AF7313">
        <w:rPr>
          <w:rFonts w:ascii="Times New Roman" w:hAnsi="Times New Roman"/>
          <w:b/>
          <w:szCs w:val="24"/>
        </w:rPr>
        <w:t>Source</w:t>
      </w:r>
      <w:r w:rsidRPr="00CD0B0A">
        <w:rPr>
          <w:rFonts w:ascii="Times New Roman" w:hAnsi="Times New Roman"/>
          <w:szCs w:val="24"/>
        </w:rPr>
        <w:t xml:space="preserve">:  </w:t>
      </w:r>
      <w:hyperlink r:id="rId210" w:history="1">
        <w:r w:rsidR="00A311D7" w:rsidRPr="00CD0B0A">
          <w:rPr>
            <w:rStyle w:val="Hyperlink"/>
          </w:rPr>
          <w:t>http://en.wikipedia.org/wiki/Cultural_interest_fraternities_and_sororities</w:t>
        </w:r>
      </w:hyperlink>
    </w:p>
    <w:p w14:paraId="25177189" w14:textId="77777777" w:rsidR="00E7333D" w:rsidRDefault="00E7333D">
      <w:pPr>
        <w:rPr>
          <w:rFonts w:ascii="Times New Roman" w:hAnsi="Times New Roman"/>
          <w:b/>
          <w:szCs w:val="24"/>
        </w:rPr>
      </w:pPr>
      <w:r>
        <w:rPr>
          <w:rFonts w:ascii="Times New Roman" w:hAnsi="Times New Roman"/>
          <w:b/>
          <w:szCs w:val="24"/>
        </w:rPr>
        <w:br w:type="page"/>
      </w:r>
    </w:p>
    <w:p w14:paraId="01333020" w14:textId="27774178" w:rsidR="00062FDF" w:rsidRPr="008F599F" w:rsidRDefault="00062FDF" w:rsidP="001C16F4">
      <w:pPr>
        <w:jc w:val="center"/>
        <w:rPr>
          <w:rFonts w:ascii="Times New Roman" w:hAnsi="Times New Roman"/>
          <w:b/>
          <w:szCs w:val="24"/>
        </w:rPr>
      </w:pPr>
      <w:r w:rsidRPr="008F599F">
        <w:rPr>
          <w:rFonts w:ascii="Times New Roman" w:hAnsi="Times New Roman"/>
          <w:b/>
          <w:szCs w:val="24"/>
        </w:rPr>
        <w:lastRenderedPageBreak/>
        <w:t xml:space="preserve">Appendix K:  Additional </w:t>
      </w:r>
      <w:r w:rsidR="00592005" w:rsidRPr="008F599F">
        <w:rPr>
          <w:rFonts w:ascii="Times New Roman" w:hAnsi="Times New Roman"/>
          <w:b/>
          <w:szCs w:val="24"/>
        </w:rPr>
        <w:t xml:space="preserve">Recruitment </w:t>
      </w:r>
      <w:r w:rsidRPr="008F599F">
        <w:rPr>
          <w:rFonts w:ascii="Times New Roman" w:hAnsi="Times New Roman"/>
          <w:b/>
          <w:szCs w:val="24"/>
        </w:rPr>
        <w:t>Resources</w:t>
      </w:r>
    </w:p>
    <w:p w14:paraId="23C9F1F3" w14:textId="77777777" w:rsidR="00062FDF" w:rsidRPr="008F599F" w:rsidRDefault="00062FDF" w:rsidP="00FB2D9E">
      <w:pPr>
        <w:rPr>
          <w:rFonts w:ascii="Times New Roman" w:hAnsi="Times New Roman"/>
          <w:szCs w:val="24"/>
        </w:rPr>
      </w:pPr>
    </w:p>
    <w:p w14:paraId="1553C535" w14:textId="77777777" w:rsidR="00062FDF" w:rsidRPr="00225C15" w:rsidRDefault="00DC7387" w:rsidP="00E01379">
      <w:pPr>
        <w:jc w:val="both"/>
        <w:rPr>
          <w:rFonts w:ascii="Times New Roman" w:hAnsi="Times New Roman"/>
          <w:sz w:val="22"/>
          <w:szCs w:val="22"/>
        </w:rPr>
      </w:pPr>
      <w:r w:rsidRPr="00225C15">
        <w:rPr>
          <w:rFonts w:ascii="Times New Roman" w:hAnsi="Times New Roman"/>
          <w:sz w:val="22"/>
          <w:szCs w:val="22"/>
        </w:rPr>
        <w:t>New Paradigms for Diversifying F</w:t>
      </w:r>
      <w:r w:rsidR="00062FDF" w:rsidRPr="00225C15">
        <w:rPr>
          <w:rFonts w:ascii="Times New Roman" w:hAnsi="Times New Roman"/>
          <w:sz w:val="22"/>
          <w:szCs w:val="22"/>
        </w:rPr>
        <w:t>aculty and Staff in Higher Education: Uncovering Cultural Biases in the Search and Hiring Process (Diversity Works Inc., Champaign</w:t>
      </w:r>
      <w:r w:rsidRPr="00225C15">
        <w:rPr>
          <w:rFonts w:ascii="Times New Roman" w:hAnsi="Times New Roman"/>
          <w:sz w:val="22"/>
          <w:szCs w:val="22"/>
        </w:rPr>
        <w:t>, Ill.</w:t>
      </w:r>
      <w:r w:rsidR="00062FDF" w:rsidRPr="00225C15">
        <w:rPr>
          <w:rFonts w:ascii="Times New Roman" w:hAnsi="Times New Roman"/>
          <w:sz w:val="22"/>
          <w:szCs w:val="22"/>
        </w:rPr>
        <w:t>)</w:t>
      </w:r>
    </w:p>
    <w:p w14:paraId="49C13DA2" w14:textId="77777777" w:rsidR="00062FDF" w:rsidRPr="00225C15" w:rsidRDefault="00062FDF" w:rsidP="00E01379">
      <w:pPr>
        <w:jc w:val="both"/>
        <w:rPr>
          <w:rFonts w:ascii="Times New Roman" w:hAnsi="Times New Roman"/>
          <w:sz w:val="22"/>
          <w:szCs w:val="22"/>
        </w:rPr>
      </w:pPr>
    </w:p>
    <w:p w14:paraId="15665AF7" w14:textId="0F1F4558" w:rsidR="00062FDF" w:rsidRPr="00D467FE" w:rsidRDefault="00062FDF" w:rsidP="00E01379">
      <w:pPr>
        <w:jc w:val="both"/>
        <w:rPr>
          <w:rFonts w:ascii="Times New Roman" w:hAnsi="Times New Roman"/>
          <w:sz w:val="22"/>
          <w:szCs w:val="22"/>
        </w:rPr>
      </w:pPr>
      <w:r w:rsidRPr="00225C15">
        <w:rPr>
          <w:rFonts w:ascii="Times New Roman" w:hAnsi="Times New Roman"/>
          <w:sz w:val="22"/>
          <w:szCs w:val="22"/>
        </w:rPr>
        <w:t>Procedures and Guidelines for Conducting Faculty and Staff Searches at UMCP, University of Maryland,</w:t>
      </w:r>
      <w:r w:rsidR="00493967">
        <w:rPr>
          <w:rFonts w:ascii="Times New Roman" w:hAnsi="Times New Roman"/>
          <w:sz w:val="22"/>
          <w:szCs w:val="22"/>
        </w:rPr>
        <w:tab/>
      </w:r>
      <w:r w:rsidRPr="00225C15">
        <w:rPr>
          <w:rFonts w:ascii="Times New Roman" w:hAnsi="Times New Roman"/>
          <w:sz w:val="22"/>
          <w:szCs w:val="22"/>
        </w:rPr>
        <w:t xml:space="preserve"> </w:t>
      </w:r>
      <w:hyperlink r:id="rId211" w:history="1">
        <w:r w:rsidR="00D467FE" w:rsidRPr="00DD5454">
          <w:rPr>
            <w:rStyle w:val="Hyperlink"/>
            <w:rFonts w:ascii="Times New Roman" w:hAnsi="Times New Roman"/>
            <w:sz w:val="22"/>
            <w:szCs w:val="22"/>
          </w:rPr>
          <w:t>http://agnr.umd.edu/sites/agnr.umd.edu/files/admin-services/Guidelines.pdf</w:t>
        </w:r>
      </w:hyperlink>
      <w:r w:rsidR="00D467FE">
        <w:rPr>
          <w:rFonts w:ascii="Times New Roman" w:hAnsi="Times New Roman"/>
          <w:sz w:val="22"/>
          <w:szCs w:val="22"/>
        </w:rPr>
        <w:t xml:space="preserve"> </w:t>
      </w:r>
    </w:p>
    <w:p w14:paraId="12BC6F21" w14:textId="77777777" w:rsidR="00062FDF" w:rsidRPr="00D467FE" w:rsidRDefault="00062FDF" w:rsidP="00E01379">
      <w:pPr>
        <w:jc w:val="both"/>
        <w:rPr>
          <w:rFonts w:ascii="Times New Roman" w:hAnsi="Times New Roman"/>
          <w:sz w:val="22"/>
          <w:szCs w:val="22"/>
        </w:rPr>
      </w:pPr>
    </w:p>
    <w:p w14:paraId="61FFFDB5" w14:textId="77777777" w:rsidR="00062FDF" w:rsidRPr="00225C15" w:rsidRDefault="00062FDF" w:rsidP="00E01379">
      <w:pPr>
        <w:jc w:val="both"/>
        <w:rPr>
          <w:rFonts w:ascii="Times New Roman" w:hAnsi="Times New Roman"/>
          <w:sz w:val="22"/>
          <w:szCs w:val="22"/>
        </w:rPr>
      </w:pPr>
      <w:r w:rsidRPr="00225C15">
        <w:rPr>
          <w:rFonts w:ascii="Times New Roman" w:hAnsi="Times New Roman"/>
          <w:sz w:val="22"/>
          <w:szCs w:val="22"/>
        </w:rPr>
        <w:t>Guidelines for Recruiting a Diverse Workforce, Pennsylvania State University</w:t>
      </w:r>
      <w:r w:rsidR="00493967">
        <w:rPr>
          <w:rFonts w:ascii="Times New Roman" w:hAnsi="Times New Roman"/>
          <w:sz w:val="22"/>
          <w:szCs w:val="22"/>
        </w:rPr>
        <w:t xml:space="preserve">,      </w:t>
      </w:r>
      <w:r w:rsidR="00493967">
        <w:rPr>
          <w:rFonts w:ascii="Times New Roman" w:hAnsi="Times New Roman"/>
          <w:sz w:val="22"/>
          <w:szCs w:val="22"/>
        </w:rPr>
        <w:tab/>
        <w:t xml:space="preserve"> </w:t>
      </w:r>
      <w:r w:rsidRPr="00225C15">
        <w:rPr>
          <w:rFonts w:ascii="Times New Roman" w:hAnsi="Times New Roman"/>
          <w:sz w:val="22"/>
          <w:szCs w:val="22"/>
        </w:rPr>
        <w:t xml:space="preserve"> </w:t>
      </w:r>
      <w:r w:rsidR="00493967">
        <w:rPr>
          <w:rFonts w:ascii="Times New Roman" w:hAnsi="Times New Roman"/>
          <w:sz w:val="22"/>
          <w:szCs w:val="22"/>
        </w:rPr>
        <w:t xml:space="preserve"> </w:t>
      </w:r>
      <w:hyperlink r:id="rId212" w:history="1">
        <w:r w:rsidR="002C0E22" w:rsidRPr="00225C15">
          <w:rPr>
            <w:rStyle w:val="Hyperlink"/>
            <w:rFonts w:ascii="Times New Roman" w:hAnsi="Times New Roman"/>
            <w:sz w:val="22"/>
            <w:szCs w:val="22"/>
          </w:rPr>
          <w:t>http://www.psu.edu/dept/aaoffice/pdf/guidelines.pdf</w:t>
        </w:r>
      </w:hyperlink>
    </w:p>
    <w:p w14:paraId="34B4F5DA" w14:textId="77777777" w:rsidR="00062FDF" w:rsidRPr="00225C15" w:rsidRDefault="00062FDF" w:rsidP="00E01379">
      <w:pPr>
        <w:jc w:val="both"/>
        <w:rPr>
          <w:rFonts w:ascii="Times New Roman" w:hAnsi="Times New Roman"/>
          <w:sz w:val="22"/>
          <w:szCs w:val="22"/>
        </w:rPr>
      </w:pPr>
    </w:p>
    <w:p w14:paraId="1D4871A8" w14:textId="77777777" w:rsidR="00062FDF" w:rsidRPr="00225C15" w:rsidRDefault="00062FDF" w:rsidP="00E01379">
      <w:pPr>
        <w:jc w:val="both"/>
        <w:rPr>
          <w:rFonts w:ascii="Times New Roman" w:hAnsi="Times New Roman"/>
          <w:sz w:val="22"/>
          <w:szCs w:val="22"/>
        </w:rPr>
      </w:pPr>
      <w:r w:rsidRPr="00225C15">
        <w:rPr>
          <w:rFonts w:ascii="Times New Roman" w:hAnsi="Times New Roman"/>
          <w:sz w:val="22"/>
          <w:szCs w:val="22"/>
        </w:rPr>
        <w:t xml:space="preserve">Best Practices for Senior Mentors (from </w:t>
      </w:r>
      <w:r w:rsidRPr="00225C15">
        <w:rPr>
          <w:rFonts w:ascii="Times New Roman" w:hAnsi="Times New Roman"/>
          <w:i/>
          <w:sz w:val="22"/>
          <w:szCs w:val="22"/>
        </w:rPr>
        <w:t>Faculty Diversity, Problems and Solutions</w:t>
      </w:r>
      <w:r w:rsidRPr="00225C15">
        <w:rPr>
          <w:rFonts w:ascii="Times New Roman" w:hAnsi="Times New Roman"/>
          <w:sz w:val="22"/>
          <w:szCs w:val="22"/>
        </w:rPr>
        <w:t xml:space="preserve"> by Jo Ann Moody, Routlege Falmer, New York, pp. 129-135).  </w:t>
      </w:r>
    </w:p>
    <w:p w14:paraId="7F3CFC1D" w14:textId="77777777" w:rsidR="00062FDF" w:rsidRPr="00225C15" w:rsidRDefault="00062FDF" w:rsidP="00E01379">
      <w:pPr>
        <w:jc w:val="both"/>
        <w:rPr>
          <w:rFonts w:ascii="Times New Roman" w:hAnsi="Times New Roman"/>
          <w:sz w:val="22"/>
          <w:szCs w:val="22"/>
        </w:rPr>
      </w:pPr>
    </w:p>
    <w:p w14:paraId="61A0ECAE" w14:textId="77777777" w:rsidR="00062FDF" w:rsidRPr="00225C15" w:rsidRDefault="00062FDF" w:rsidP="00E01379">
      <w:pPr>
        <w:jc w:val="both"/>
        <w:rPr>
          <w:rFonts w:ascii="Times New Roman" w:hAnsi="Times New Roman"/>
          <w:sz w:val="22"/>
          <w:szCs w:val="22"/>
        </w:rPr>
      </w:pPr>
      <w:r w:rsidRPr="00225C15">
        <w:rPr>
          <w:rFonts w:ascii="Times New Roman" w:hAnsi="Times New Roman"/>
          <w:sz w:val="22"/>
          <w:szCs w:val="22"/>
        </w:rPr>
        <w:t xml:space="preserve">Pointers and Strategies for Pre-Tenure Faculty Mentees (from </w:t>
      </w:r>
      <w:r w:rsidRPr="00225C15">
        <w:rPr>
          <w:rFonts w:ascii="Times New Roman" w:hAnsi="Times New Roman"/>
          <w:i/>
          <w:sz w:val="22"/>
          <w:szCs w:val="22"/>
        </w:rPr>
        <w:t>Faculty Diversity, Problems and Solutions</w:t>
      </w:r>
      <w:r w:rsidRPr="00225C15">
        <w:rPr>
          <w:rFonts w:ascii="Times New Roman" w:hAnsi="Times New Roman"/>
          <w:sz w:val="22"/>
          <w:szCs w:val="22"/>
        </w:rPr>
        <w:t xml:space="preserve"> by Jo Ann Moody, Routlege Falmer, New York, pp. 135-157)</w:t>
      </w:r>
    </w:p>
    <w:p w14:paraId="75A4AAB2" w14:textId="77777777" w:rsidR="00062FDF" w:rsidRPr="00225C15" w:rsidRDefault="00062FDF" w:rsidP="00E01379">
      <w:pPr>
        <w:jc w:val="both"/>
        <w:rPr>
          <w:rFonts w:ascii="Times New Roman" w:hAnsi="Times New Roman"/>
          <w:sz w:val="22"/>
          <w:szCs w:val="22"/>
        </w:rPr>
      </w:pPr>
    </w:p>
    <w:p w14:paraId="4935668D" w14:textId="77777777" w:rsidR="00062FDF" w:rsidRPr="00225C15" w:rsidRDefault="00062FDF" w:rsidP="00E01379">
      <w:pPr>
        <w:jc w:val="both"/>
        <w:rPr>
          <w:rFonts w:ascii="Times New Roman" w:hAnsi="Times New Roman"/>
          <w:sz w:val="22"/>
          <w:szCs w:val="22"/>
        </w:rPr>
      </w:pPr>
      <w:r w:rsidRPr="00225C15">
        <w:rPr>
          <w:rFonts w:ascii="Times New Roman" w:hAnsi="Times New Roman"/>
          <w:sz w:val="22"/>
          <w:szCs w:val="22"/>
        </w:rPr>
        <w:t>Turner, C.S.V. (2002).  Diversifying the Faculty: A Guidebook for Search Committees. Association of American Colleges &amp; Universities. Washington D.C.</w:t>
      </w:r>
    </w:p>
    <w:p w14:paraId="20ABFAAD" w14:textId="77777777" w:rsidR="00C4752B" w:rsidRPr="00225C15" w:rsidRDefault="00C4752B" w:rsidP="00E01379">
      <w:pPr>
        <w:jc w:val="both"/>
        <w:rPr>
          <w:rFonts w:ascii="Times New Roman" w:hAnsi="Times New Roman"/>
          <w:sz w:val="22"/>
          <w:szCs w:val="22"/>
        </w:rPr>
      </w:pPr>
    </w:p>
    <w:p w14:paraId="00BC9552" w14:textId="77777777" w:rsidR="00046262" w:rsidRPr="00225C15" w:rsidRDefault="00046262" w:rsidP="00046262">
      <w:pPr>
        <w:rPr>
          <w:rFonts w:ascii="Times New Roman" w:hAnsi="Times New Roman"/>
          <w:sz w:val="22"/>
          <w:szCs w:val="22"/>
        </w:rPr>
      </w:pPr>
      <w:r w:rsidRPr="00225C15">
        <w:rPr>
          <w:rFonts w:ascii="Times New Roman" w:hAnsi="Times New Roman"/>
          <w:sz w:val="22"/>
          <w:szCs w:val="22"/>
        </w:rPr>
        <w:t xml:space="preserve">Interviewing Strategies that Search Committees and Chairs Need to Know, Tomorrow’s Professor, </w:t>
      </w:r>
    </w:p>
    <w:p w14:paraId="5DB90F6D" w14:textId="77777777" w:rsidR="00046262" w:rsidRPr="00225C15" w:rsidRDefault="001C5D50" w:rsidP="00046262">
      <w:pPr>
        <w:tabs>
          <w:tab w:val="left" w:pos="540"/>
        </w:tabs>
        <w:ind w:right="-547"/>
        <w:rPr>
          <w:rFonts w:ascii="Times New Roman" w:hAnsi="Times New Roman"/>
          <w:sz w:val="22"/>
          <w:szCs w:val="22"/>
        </w:rPr>
      </w:pPr>
      <w:hyperlink r:id="rId213" w:history="1">
        <w:r w:rsidR="00046262" w:rsidRPr="00225C15">
          <w:rPr>
            <w:rStyle w:val="Hyperlink"/>
            <w:rFonts w:ascii="Times New Roman" w:hAnsi="Times New Roman"/>
            <w:sz w:val="22"/>
            <w:szCs w:val="22"/>
          </w:rPr>
          <w:t>http://cgi.stanford.edu/~dept-ctl/cgi-bin/tomprof/posting.php?ID=1052</w:t>
        </w:r>
      </w:hyperlink>
    </w:p>
    <w:p w14:paraId="1F91C1FC" w14:textId="77777777" w:rsidR="00046262" w:rsidRPr="00225C15" w:rsidRDefault="00046262" w:rsidP="00E01379">
      <w:pPr>
        <w:jc w:val="both"/>
        <w:rPr>
          <w:rFonts w:ascii="Times New Roman" w:hAnsi="Times New Roman"/>
          <w:sz w:val="22"/>
          <w:szCs w:val="22"/>
        </w:rPr>
      </w:pPr>
    </w:p>
    <w:p w14:paraId="35CBA961" w14:textId="0E5128C1" w:rsidR="00C4752B" w:rsidRPr="00225C15" w:rsidRDefault="00C4752B" w:rsidP="00E01379">
      <w:pPr>
        <w:jc w:val="both"/>
        <w:rPr>
          <w:rFonts w:ascii="Times New Roman" w:hAnsi="Times New Roman"/>
          <w:sz w:val="22"/>
          <w:szCs w:val="22"/>
        </w:rPr>
      </w:pPr>
      <w:r w:rsidRPr="00225C15">
        <w:rPr>
          <w:rFonts w:ascii="Times New Roman" w:hAnsi="Times New Roman"/>
          <w:sz w:val="22"/>
          <w:szCs w:val="22"/>
        </w:rPr>
        <w:t>Diverse Dallas:  Information on Asian, A</w:t>
      </w:r>
      <w:r w:rsidR="00B94A6A">
        <w:rPr>
          <w:rFonts w:ascii="Times New Roman" w:hAnsi="Times New Roman"/>
          <w:sz w:val="22"/>
          <w:szCs w:val="22"/>
        </w:rPr>
        <w:t>frican-American, Hispanic and LG</w:t>
      </w:r>
      <w:r w:rsidRPr="00225C15">
        <w:rPr>
          <w:rFonts w:ascii="Times New Roman" w:hAnsi="Times New Roman"/>
          <w:sz w:val="22"/>
          <w:szCs w:val="22"/>
        </w:rPr>
        <w:t>BT Communities</w:t>
      </w:r>
    </w:p>
    <w:p w14:paraId="612DB6FE" w14:textId="1FD4BD3A" w:rsidR="00C4752B" w:rsidRPr="00225C15" w:rsidRDefault="00C4752B" w:rsidP="00E01379">
      <w:pPr>
        <w:jc w:val="both"/>
        <w:rPr>
          <w:rFonts w:ascii="Times New Roman" w:hAnsi="Times New Roman"/>
          <w:sz w:val="22"/>
          <w:szCs w:val="22"/>
        </w:rPr>
      </w:pPr>
      <w:r w:rsidRPr="00B94A6A">
        <w:rPr>
          <w:rFonts w:ascii="Times New Roman" w:hAnsi="Times New Roman"/>
          <w:sz w:val="22"/>
          <w:szCs w:val="22"/>
        </w:rPr>
        <w:t>(</w:t>
      </w:r>
      <w:hyperlink r:id="rId214" w:history="1">
        <w:r w:rsidR="00B94A6A" w:rsidRPr="00B94A6A">
          <w:rPr>
            <w:rStyle w:val="Hyperlink"/>
            <w:rFonts w:ascii="Times New Roman" w:hAnsi="Times New Roman"/>
            <w:sz w:val="22"/>
            <w:szCs w:val="22"/>
          </w:rPr>
          <w:t>https://www.visitdallas.com/about/diverse-dallas/index.html</w:t>
        </w:r>
      </w:hyperlink>
      <w:r w:rsidRPr="00225C15">
        <w:rPr>
          <w:rFonts w:ascii="Times New Roman" w:hAnsi="Times New Roman"/>
          <w:sz w:val="22"/>
          <w:szCs w:val="22"/>
        </w:rPr>
        <w:t>)</w:t>
      </w:r>
    </w:p>
    <w:p w14:paraId="31D2166D" w14:textId="77777777" w:rsidR="00C4752B" w:rsidRPr="00225C15" w:rsidRDefault="00C4752B" w:rsidP="00E01379">
      <w:pPr>
        <w:jc w:val="both"/>
        <w:rPr>
          <w:rFonts w:ascii="Times New Roman" w:hAnsi="Times New Roman"/>
          <w:sz w:val="22"/>
          <w:szCs w:val="22"/>
        </w:rPr>
      </w:pPr>
    </w:p>
    <w:p w14:paraId="63B31981" w14:textId="77777777" w:rsidR="001C65B0" w:rsidRPr="00225C15" w:rsidRDefault="00D467FE" w:rsidP="002C0E22">
      <w:pPr>
        <w:rPr>
          <w:rFonts w:ascii="Times New Roman" w:hAnsi="Times New Roman"/>
          <w:sz w:val="22"/>
          <w:szCs w:val="22"/>
        </w:rPr>
      </w:pPr>
      <w:r>
        <w:rPr>
          <w:rFonts w:ascii="Times New Roman" w:hAnsi="Times New Roman"/>
          <w:sz w:val="22"/>
          <w:szCs w:val="22"/>
        </w:rPr>
        <w:t>LG</w:t>
      </w:r>
      <w:r w:rsidR="00C4752B" w:rsidRPr="00225C15">
        <w:rPr>
          <w:rFonts w:ascii="Times New Roman" w:hAnsi="Times New Roman"/>
          <w:sz w:val="22"/>
          <w:szCs w:val="22"/>
        </w:rPr>
        <w:t xml:space="preserve">BT Resources in Dallas </w:t>
      </w:r>
    </w:p>
    <w:p w14:paraId="68E655C2" w14:textId="77777777" w:rsidR="001C65B0" w:rsidRPr="00225C15" w:rsidRDefault="001C65B0" w:rsidP="002C0E22">
      <w:pPr>
        <w:rPr>
          <w:rFonts w:ascii="Times New Roman" w:hAnsi="Times New Roman"/>
          <w:sz w:val="22"/>
          <w:szCs w:val="22"/>
        </w:rPr>
      </w:pPr>
      <w:r w:rsidRPr="00225C15">
        <w:rPr>
          <w:rFonts w:ascii="Times New Roman" w:hAnsi="Times New Roman"/>
          <w:sz w:val="22"/>
          <w:szCs w:val="22"/>
        </w:rPr>
        <w:t>(</w:t>
      </w:r>
      <w:hyperlink r:id="rId215" w:history="1">
        <w:r w:rsidRPr="00225C15">
          <w:rPr>
            <w:rStyle w:val="Hyperlink"/>
            <w:rFonts w:ascii="Times New Roman" w:hAnsi="Times New Roman"/>
            <w:sz w:val="22"/>
            <w:szCs w:val="22"/>
          </w:rPr>
          <w:t>http://www.smu.edu/IAE/FacultySearchandRecruitmentResources</w:t>
        </w:r>
      </w:hyperlink>
      <w:r w:rsidRPr="00225C15">
        <w:rPr>
          <w:rFonts w:ascii="Times New Roman" w:hAnsi="Times New Roman"/>
          <w:sz w:val="22"/>
          <w:szCs w:val="22"/>
        </w:rPr>
        <w:t>)</w:t>
      </w:r>
    </w:p>
    <w:p w14:paraId="6774E2E5" w14:textId="77777777" w:rsidR="00A311D7" w:rsidRPr="00225C15" w:rsidRDefault="001C65B0" w:rsidP="002C0E22">
      <w:pPr>
        <w:rPr>
          <w:rFonts w:ascii="Times New Roman" w:hAnsi="Times New Roman"/>
          <w:sz w:val="22"/>
          <w:szCs w:val="22"/>
        </w:rPr>
      </w:pPr>
      <w:r w:rsidRPr="00225C15">
        <w:rPr>
          <w:rFonts w:ascii="Times New Roman" w:hAnsi="Times New Roman"/>
          <w:sz w:val="22"/>
          <w:szCs w:val="22"/>
        </w:rPr>
        <w:t xml:space="preserve"> </w:t>
      </w:r>
    </w:p>
    <w:p w14:paraId="0A3148DB" w14:textId="77777777" w:rsidR="00A311D7" w:rsidRPr="00225C15" w:rsidRDefault="00A311D7" w:rsidP="002C0E22">
      <w:pPr>
        <w:rPr>
          <w:rFonts w:ascii="Times New Roman" w:hAnsi="Times New Roman"/>
          <w:sz w:val="22"/>
          <w:szCs w:val="22"/>
        </w:rPr>
      </w:pPr>
      <w:r w:rsidRPr="00225C15">
        <w:rPr>
          <w:rFonts w:ascii="Times New Roman" w:hAnsi="Times New Roman"/>
          <w:sz w:val="22"/>
          <w:szCs w:val="22"/>
        </w:rPr>
        <w:t>Latino Dallas</w:t>
      </w:r>
    </w:p>
    <w:p w14:paraId="1FC4AEFC" w14:textId="73A14F0D" w:rsidR="00A311D7" w:rsidRPr="00B94A6A" w:rsidRDefault="00A311D7" w:rsidP="002C0E22">
      <w:pPr>
        <w:rPr>
          <w:rFonts w:ascii="Times New Roman" w:hAnsi="Times New Roman"/>
          <w:sz w:val="22"/>
          <w:szCs w:val="22"/>
        </w:rPr>
      </w:pPr>
      <w:r w:rsidRPr="00B94A6A">
        <w:rPr>
          <w:rFonts w:ascii="Times New Roman" w:hAnsi="Times New Roman"/>
          <w:sz w:val="22"/>
          <w:szCs w:val="22"/>
        </w:rPr>
        <w:t>(</w:t>
      </w:r>
      <w:hyperlink r:id="rId216" w:history="1">
        <w:r w:rsidR="00B94A6A" w:rsidRPr="00B94A6A">
          <w:rPr>
            <w:rStyle w:val="Hyperlink"/>
            <w:rFonts w:ascii="Times New Roman" w:hAnsi="Times New Roman"/>
            <w:sz w:val="22"/>
            <w:szCs w:val="22"/>
          </w:rPr>
          <w:t>https://www.visitdallas.com/about/diverse-dallas/-latino.html</w:t>
        </w:r>
      </w:hyperlink>
      <w:r w:rsidRPr="00B94A6A">
        <w:rPr>
          <w:rFonts w:ascii="Times New Roman" w:hAnsi="Times New Roman"/>
          <w:sz w:val="22"/>
          <w:szCs w:val="22"/>
        </w:rPr>
        <w:t>)</w:t>
      </w:r>
    </w:p>
    <w:p w14:paraId="5779C094" w14:textId="77777777" w:rsidR="00062FDF" w:rsidRPr="00225C15" w:rsidRDefault="00062FDF" w:rsidP="00FB2D9E">
      <w:pPr>
        <w:tabs>
          <w:tab w:val="left" w:pos="540"/>
        </w:tabs>
        <w:ind w:right="-547"/>
        <w:rPr>
          <w:rFonts w:ascii="Times New Roman" w:hAnsi="Times New Roman"/>
          <w:sz w:val="22"/>
          <w:szCs w:val="22"/>
        </w:rPr>
      </w:pPr>
    </w:p>
    <w:p w14:paraId="74DDCF18" w14:textId="77777777" w:rsidR="00A311D7" w:rsidRPr="00225C15" w:rsidRDefault="00A311D7" w:rsidP="00FB2D9E">
      <w:pPr>
        <w:tabs>
          <w:tab w:val="left" w:pos="540"/>
        </w:tabs>
        <w:ind w:right="-547"/>
        <w:rPr>
          <w:rFonts w:ascii="Times New Roman" w:hAnsi="Times New Roman"/>
          <w:sz w:val="22"/>
          <w:szCs w:val="22"/>
        </w:rPr>
      </w:pPr>
      <w:r w:rsidRPr="00225C15">
        <w:rPr>
          <w:rFonts w:ascii="Times New Roman" w:hAnsi="Times New Roman"/>
          <w:sz w:val="22"/>
          <w:szCs w:val="22"/>
        </w:rPr>
        <w:t>Highlights of SMU Benefits Program for Full-time Faculty</w:t>
      </w:r>
    </w:p>
    <w:p w14:paraId="7C5ECA0B" w14:textId="77777777" w:rsidR="00A311D7" w:rsidRPr="00225C15" w:rsidRDefault="00A311D7" w:rsidP="00FB2D9E">
      <w:pPr>
        <w:tabs>
          <w:tab w:val="left" w:pos="540"/>
        </w:tabs>
        <w:ind w:right="-547"/>
        <w:rPr>
          <w:rFonts w:ascii="Times New Roman" w:hAnsi="Times New Roman"/>
          <w:sz w:val="22"/>
          <w:szCs w:val="22"/>
        </w:rPr>
      </w:pPr>
      <w:r w:rsidRPr="00225C15">
        <w:rPr>
          <w:rFonts w:ascii="Times New Roman" w:hAnsi="Times New Roman"/>
          <w:sz w:val="22"/>
          <w:szCs w:val="22"/>
        </w:rPr>
        <w:t>(</w:t>
      </w:r>
      <w:hyperlink r:id="rId217" w:history="1">
        <w:r w:rsidR="0008407D" w:rsidRPr="00225C15">
          <w:rPr>
            <w:rStyle w:val="Hyperlink"/>
            <w:rFonts w:ascii="Times New Roman" w:hAnsi="Times New Roman"/>
            <w:sz w:val="22"/>
            <w:szCs w:val="22"/>
          </w:rPr>
          <w:t>http://www.smu.edu/IAE/FacultySearchandRecruitmentResources</w:t>
        </w:r>
      </w:hyperlink>
      <w:r w:rsidR="00EF0C78" w:rsidRPr="00225C15">
        <w:rPr>
          <w:rFonts w:ascii="Times New Roman" w:hAnsi="Times New Roman"/>
          <w:sz w:val="22"/>
          <w:szCs w:val="22"/>
        </w:rPr>
        <w:t>)</w:t>
      </w:r>
    </w:p>
    <w:p w14:paraId="5B7A11CA" w14:textId="77777777" w:rsidR="00A311D7" w:rsidRPr="00225C15" w:rsidRDefault="00A311D7" w:rsidP="00FB2D9E">
      <w:pPr>
        <w:tabs>
          <w:tab w:val="left" w:pos="540"/>
        </w:tabs>
        <w:ind w:right="-547"/>
        <w:rPr>
          <w:rFonts w:ascii="Times New Roman" w:hAnsi="Times New Roman"/>
          <w:sz w:val="22"/>
          <w:szCs w:val="22"/>
        </w:rPr>
      </w:pPr>
    </w:p>
    <w:p w14:paraId="306EC098" w14:textId="7B8C481E" w:rsidR="008F599F" w:rsidRDefault="008F599F" w:rsidP="00FB2D9E">
      <w:pPr>
        <w:tabs>
          <w:tab w:val="left" w:pos="540"/>
        </w:tabs>
        <w:ind w:right="-547"/>
        <w:rPr>
          <w:rFonts w:ascii="Times New Roman" w:hAnsi="Times New Roman"/>
          <w:sz w:val="22"/>
          <w:szCs w:val="22"/>
        </w:rPr>
      </w:pPr>
    </w:p>
    <w:p w14:paraId="4FB7A54D" w14:textId="16CF0C53" w:rsidR="00FD7A10" w:rsidRDefault="00FD7A10" w:rsidP="00FB2D9E">
      <w:pPr>
        <w:tabs>
          <w:tab w:val="left" w:pos="540"/>
        </w:tabs>
        <w:ind w:right="-547"/>
        <w:rPr>
          <w:rFonts w:ascii="Times New Roman" w:hAnsi="Times New Roman"/>
          <w:sz w:val="22"/>
          <w:szCs w:val="22"/>
        </w:rPr>
      </w:pPr>
    </w:p>
    <w:p w14:paraId="20188F11" w14:textId="77777777" w:rsidR="00FD7A10" w:rsidRPr="00225C15" w:rsidRDefault="00FD7A10" w:rsidP="00FB2D9E">
      <w:pPr>
        <w:tabs>
          <w:tab w:val="left" w:pos="540"/>
        </w:tabs>
        <w:ind w:right="-547"/>
        <w:rPr>
          <w:rFonts w:ascii="Times New Roman" w:hAnsi="Times New Roman"/>
          <w:sz w:val="22"/>
          <w:szCs w:val="22"/>
        </w:rPr>
      </w:pPr>
    </w:p>
    <w:p w14:paraId="23DF4483" w14:textId="77777777" w:rsidR="008F599F" w:rsidRPr="00225C15" w:rsidRDefault="008F599F" w:rsidP="00FB2D9E">
      <w:pPr>
        <w:tabs>
          <w:tab w:val="left" w:pos="540"/>
        </w:tabs>
        <w:ind w:right="-547"/>
        <w:rPr>
          <w:rFonts w:ascii="Times New Roman" w:hAnsi="Times New Roman"/>
          <w:sz w:val="22"/>
          <w:szCs w:val="22"/>
        </w:rPr>
      </w:pPr>
    </w:p>
    <w:p w14:paraId="47542AE5" w14:textId="77777777" w:rsidR="008F599F" w:rsidRPr="00225C15" w:rsidRDefault="008F599F" w:rsidP="00FB2D9E">
      <w:pPr>
        <w:tabs>
          <w:tab w:val="left" w:pos="540"/>
        </w:tabs>
        <w:ind w:right="-547"/>
        <w:rPr>
          <w:rFonts w:ascii="Times New Roman" w:hAnsi="Times New Roman"/>
          <w:sz w:val="22"/>
          <w:szCs w:val="22"/>
        </w:rPr>
      </w:pPr>
    </w:p>
    <w:p w14:paraId="02FE7876" w14:textId="77777777" w:rsidR="008F599F" w:rsidRPr="00225C15" w:rsidRDefault="008F599F" w:rsidP="00FB2D9E">
      <w:pPr>
        <w:tabs>
          <w:tab w:val="left" w:pos="540"/>
        </w:tabs>
        <w:ind w:right="-547"/>
        <w:rPr>
          <w:rFonts w:ascii="Times New Roman" w:hAnsi="Times New Roman"/>
          <w:sz w:val="22"/>
          <w:szCs w:val="22"/>
        </w:rPr>
      </w:pPr>
    </w:p>
    <w:p w14:paraId="775FF9D1" w14:textId="77777777" w:rsidR="008F599F" w:rsidRPr="00225C15" w:rsidRDefault="008F599F" w:rsidP="00FB2D9E">
      <w:pPr>
        <w:tabs>
          <w:tab w:val="left" w:pos="540"/>
        </w:tabs>
        <w:ind w:right="-547"/>
        <w:rPr>
          <w:rFonts w:ascii="Times New Roman" w:hAnsi="Times New Roman"/>
          <w:sz w:val="22"/>
          <w:szCs w:val="22"/>
        </w:rPr>
      </w:pPr>
    </w:p>
    <w:p w14:paraId="37FFB48D" w14:textId="77777777" w:rsidR="008F599F" w:rsidRPr="00225C15" w:rsidRDefault="008F599F" w:rsidP="00FB2D9E">
      <w:pPr>
        <w:tabs>
          <w:tab w:val="left" w:pos="540"/>
        </w:tabs>
        <w:ind w:right="-547"/>
        <w:rPr>
          <w:rFonts w:ascii="Times New Roman" w:hAnsi="Times New Roman"/>
          <w:sz w:val="22"/>
          <w:szCs w:val="22"/>
        </w:rPr>
      </w:pPr>
    </w:p>
    <w:p w14:paraId="67BE45BC" w14:textId="77777777" w:rsidR="008F599F" w:rsidRPr="00225C15" w:rsidRDefault="008F599F" w:rsidP="00FB2D9E">
      <w:pPr>
        <w:tabs>
          <w:tab w:val="left" w:pos="540"/>
        </w:tabs>
        <w:ind w:right="-547"/>
        <w:rPr>
          <w:rFonts w:ascii="Times New Roman" w:hAnsi="Times New Roman"/>
          <w:sz w:val="22"/>
          <w:szCs w:val="22"/>
        </w:rPr>
      </w:pPr>
    </w:p>
    <w:p w14:paraId="09862633" w14:textId="77777777" w:rsidR="008F599F" w:rsidRPr="00225C15" w:rsidRDefault="008F599F" w:rsidP="00FB2D9E">
      <w:pPr>
        <w:tabs>
          <w:tab w:val="left" w:pos="540"/>
        </w:tabs>
        <w:ind w:right="-547"/>
        <w:rPr>
          <w:rFonts w:ascii="Times New Roman" w:hAnsi="Times New Roman"/>
          <w:sz w:val="22"/>
          <w:szCs w:val="22"/>
        </w:rPr>
      </w:pPr>
    </w:p>
    <w:p w14:paraId="108B14DC" w14:textId="77777777" w:rsidR="006623DA" w:rsidRDefault="006623DA" w:rsidP="001C16F4">
      <w:pPr>
        <w:tabs>
          <w:tab w:val="left" w:pos="540"/>
        </w:tabs>
        <w:ind w:right="-547"/>
        <w:rPr>
          <w:rFonts w:ascii="Times New Roman" w:hAnsi="Times New Roman"/>
          <w:sz w:val="22"/>
          <w:szCs w:val="22"/>
        </w:rPr>
      </w:pPr>
    </w:p>
    <w:p w14:paraId="044D3EE6" w14:textId="77777777" w:rsidR="006623DA" w:rsidRDefault="006623DA" w:rsidP="001C16F4">
      <w:pPr>
        <w:tabs>
          <w:tab w:val="left" w:pos="540"/>
        </w:tabs>
        <w:ind w:right="-547"/>
        <w:rPr>
          <w:rFonts w:ascii="Times New Roman" w:hAnsi="Times New Roman"/>
          <w:sz w:val="22"/>
          <w:szCs w:val="22"/>
        </w:rPr>
      </w:pPr>
    </w:p>
    <w:p w14:paraId="53212E11" w14:textId="77777777" w:rsidR="006623DA" w:rsidRDefault="006623DA" w:rsidP="001C16F4">
      <w:pPr>
        <w:tabs>
          <w:tab w:val="left" w:pos="540"/>
        </w:tabs>
        <w:ind w:right="-547"/>
        <w:rPr>
          <w:rFonts w:ascii="Times New Roman" w:hAnsi="Times New Roman"/>
          <w:sz w:val="22"/>
          <w:szCs w:val="22"/>
        </w:rPr>
      </w:pPr>
    </w:p>
    <w:p w14:paraId="397E6525" w14:textId="77777777" w:rsidR="006623DA" w:rsidRDefault="006623DA" w:rsidP="001C16F4">
      <w:pPr>
        <w:tabs>
          <w:tab w:val="left" w:pos="540"/>
        </w:tabs>
        <w:ind w:right="-547"/>
        <w:rPr>
          <w:rFonts w:ascii="Times New Roman" w:hAnsi="Times New Roman"/>
          <w:sz w:val="22"/>
          <w:szCs w:val="22"/>
        </w:rPr>
      </w:pPr>
    </w:p>
    <w:p w14:paraId="7A743164" w14:textId="38514BA3" w:rsidR="00AE07CF" w:rsidRPr="00225C15" w:rsidRDefault="008F599F" w:rsidP="001C16F4">
      <w:pPr>
        <w:tabs>
          <w:tab w:val="left" w:pos="540"/>
        </w:tabs>
        <w:ind w:right="-547"/>
        <w:rPr>
          <w:rFonts w:ascii="Times New Roman" w:hAnsi="Times New Roman"/>
          <w:sz w:val="22"/>
          <w:szCs w:val="22"/>
        </w:rPr>
      </w:pPr>
      <w:r w:rsidRPr="00225C15">
        <w:rPr>
          <w:rFonts w:ascii="Times New Roman" w:hAnsi="Times New Roman"/>
          <w:sz w:val="22"/>
          <w:szCs w:val="22"/>
        </w:rPr>
        <w:t xml:space="preserve">Note:  Links to </w:t>
      </w:r>
      <w:r w:rsidR="00AE07CF" w:rsidRPr="00225C15">
        <w:rPr>
          <w:rFonts w:ascii="Times New Roman" w:hAnsi="Times New Roman"/>
          <w:sz w:val="22"/>
          <w:szCs w:val="22"/>
        </w:rPr>
        <w:t>the</w:t>
      </w:r>
      <w:r w:rsidR="00F2196A" w:rsidRPr="00225C15">
        <w:rPr>
          <w:rFonts w:ascii="Times New Roman" w:hAnsi="Times New Roman"/>
          <w:sz w:val="22"/>
          <w:szCs w:val="22"/>
        </w:rPr>
        <w:t xml:space="preserve"> above </w:t>
      </w:r>
      <w:r w:rsidRPr="00225C15">
        <w:rPr>
          <w:rFonts w:ascii="Times New Roman" w:hAnsi="Times New Roman"/>
          <w:sz w:val="22"/>
          <w:szCs w:val="22"/>
        </w:rPr>
        <w:t>recruitment resources are available at:</w:t>
      </w:r>
      <w:r w:rsidR="00B860A5" w:rsidRPr="00225C15">
        <w:rPr>
          <w:rFonts w:ascii="Times New Roman" w:hAnsi="Times New Roman"/>
          <w:sz w:val="22"/>
          <w:szCs w:val="22"/>
        </w:rPr>
        <w:t xml:space="preserve"> </w:t>
      </w:r>
      <w:hyperlink r:id="rId218" w:history="1">
        <w:r w:rsidR="00B860A5" w:rsidRPr="00225C15">
          <w:rPr>
            <w:rStyle w:val="Hyperlink"/>
            <w:rFonts w:ascii="Times New Roman" w:hAnsi="Times New Roman"/>
            <w:sz w:val="22"/>
            <w:szCs w:val="22"/>
          </w:rPr>
          <w:t>http://www.smu.edu/IAE/FacultySearchandRecruitmentResources</w:t>
        </w:r>
      </w:hyperlink>
      <w:r w:rsidRPr="00225C15">
        <w:rPr>
          <w:rFonts w:ascii="Times New Roman" w:hAnsi="Times New Roman"/>
          <w:sz w:val="22"/>
          <w:szCs w:val="22"/>
        </w:rPr>
        <w:t>.</w:t>
      </w:r>
    </w:p>
    <w:p w14:paraId="5697B260" w14:textId="77777777" w:rsidR="00093F15" w:rsidRPr="00225C15" w:rsidRDefault="00093F15" w:rsidP="008F599F">
      <w:pPr>
        <w:jc w:val="center"/>
        <w:rPr>
          <w:rFonts w:ascii="Times New Roman" w:hAnsi="Times New Roman"/>
          <w:b/>
          <w:sz w:val="22"/>
          <w:szCs w:val="22"/>
        </w:rPr>
      </w:pPr>
    </w:p>
    <w:p w14:paraId="2C24548F" w14:textId="77777777" w:rsidR="00062FDF" w:rsidRPr="008F599F" w:rsidRDefault="00062FDF" w:rsidP="008F599F">
      <w:pPr>
        <w:jc w:val="center"/>
        <w:rPr>
          <w:rFonts w:ascii="Times New Roman" w:hAnsi="Times New Roman"/>
          <w:szCs w:val="24"/>
        </w:rPr>
      </w:pPr>
      <w:r w:rsidRPr="008F599F">
        <w:rPr>
          <w:rFonts w:ascii="Times New Roman" w:hAnsi="Times New Roman"/>
          <w:b/>
          <w:szCs w:val="24"/>
        </w:rPr>
        <w:lastRenderedPageBreak/>
        <w:t>Appendix</w:t>
      </w:r>
      <w:r w:rsidRPr="008F599F">
        <w:rPr>
          <w:rFonts w:ascii="Times New Roman" w:hAnsi="Times New Roman"/>
          <w:szCs w:val="24"/>
        </w:rPr>
        <w:t xml:space="preserve"> </w:t>
      </w:r>
      <w:r w:rsidRPr="008F599F">
        <w:rPr>
          <w:rFonts w:ascii="Times New Roman" w:hAnsi="Times New Roman"/>
          <w:b/>
          <w:szCs w:val="24"/>
        </w:rPr>
        <w:t>L: Applicant Acknowledgement Letter</w:t>
      </w:r>
    </w:p>
    <w:p w14:paraId="08CCCC9E" w14:textId="77777777" w:rsidR="00062FDF" w:rsidRPr="008F599F" w:rsidRDefault="00062FDF" w:rsidP="00E44691">
      <w:pPr>
        <w:rPr>
          <w:rFonts w:ascii="Times New Roman" w:hAnsi="Times New Roman"/>
          <w:szCs w:val="24"/>
        </w:rPr>
      </w:pPr>
    </w:p>
    <w:p w14:paraId="33D274A2" w14:textId="77777777" w:rsidR="00062FDF" w:rsidRPr="00225C15" w:rsidRDefault="00062FDF" w:rsidP="00E44691">
      <w:pPr>
        <w:rPr>
          <w:rFonts w:ascii="Times New Roman" w:hAnsi="Times New Roman"/>
          <w:sz w:val="22"/>
          <w:szCs w:val="22"/>
        </w:rPr>
      </w:pPr>
      <w:r w:rsidRPr="00225C15">
        <w:rPr>
          <w:rFonts w:ascii="Times New Roman" w:hAnsi="Times New Roman"/>
          <w:sz w:val="22"/>
          <w:szCs w:val="22"/>
        </w:rPr>
        <w:t xml:space="preserve">{Insert Date} </w:t>
      </w:r>
    </w:p>
    <w:p w14:paraId="2BD13D46" w14:textId="77777777" w:rsidR="00062FDF" w:rsidRPr="00225C15" w:rsidRDefault="00062FDF" w:rsidP="00E44691">
      <w:pPr>
        <w:rPr>
          <w:rFonts w:ascii="Times New Roman" w:hAnsi="Times New Roman"/>
          <w:sz w:val="22"/>
          <w:szCs w:val="22"/>
        </w:rPr>
      </w:pPr>
    </w:p>
    <w:p w14:paraId="152878C7" w14:textId="77777777" w:rsidR="00062FDF" w:rsidRPr="00225C15" w:rsidRDefault="00062FDF" w:rsidP="00E44691">
      <w:pPr>
        <w:rPr>
          <w:rFonts w:ascii="Times New Roman" w:hAnsi="Times New Roman"/>
          <w:sz w:val="22"/>
          <w:szCs w:val="22"/>
        </w:rPr>
      </w:pPr>
    </w:p>
    <w:p w14:paraId="4CAE35AC" w14:textId="77777777" w:rsidR="00062FDF" w:rsidRPr="00225C15" w:rsidRDefault="00062FDF" w:rsidP="00E44691">
      <w:pPr>
        <w:rPr>
          <w:rFonts w:ascii="Times New Roman" w:hAnsi="Times New Roman"/>
          <w:sz w:val="22"/>
          <w:szCs w:val="22"/>
        </w:rPr>
      </w:pPr>
      <w:r w:rsidRPr="00225C15">
        <w:rPr>
          <w:rFonts w:ascii="Times New Roman" w:hAnsi="Times New Roman"/>
          <w:sz w:val="22"/>
          <w:szCs w:val="22"/>
        </w:rPr>
        <w:t xml:space="preserve">Dear </w:t>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u w:val="single"/>
        </w:rPr>
        <w:tab/>
      </w:r>
      <w:r w:rsidRPr="00225C15">
        <w:rPr>
          <w:rFonts w:ascii="Times New Roman" w:hAnsi="Times New Roman"/>
          <w:sz w:val="22"/>
          <w:szCs w:val="22"/>
        </w:rPr>
        <w:t>,</w:t>
      </w:r>
    </w:p>
    <w:p w14:paraId="524DD6FC" w14:textId="77777777" w:rsidR="00062FDF" w:rsidRPr="00225C15" w:rsidRDefault="00062FDF" w:rsidP="00E44691">
      <w:pPr>
        <w:rPr>
          <w:rFonts w:ascii="Times New Roman" w:hAnsi="Times New Roman"/>
          <w:sz w:val="22"/>
          <w:szCs w:val="22"/>
        </w:rPr>
      </w:pPr>
    </w:p>
    <w:p w14:paraId="0F3D50AD" w14:textId="77777777" w:rsidR="00062FDF" w:rsidRPr="00225C15" w:rsidRDefault="00062FDF" w:rsidP="00E01379">
      <w:pPr>
        <w:jc w:val="both"/>
        <w:rPr>
          <w:rFonts w:ascii="Times New Roman" w:hAnsi="Times New Roman"/>
          <w:sz w:val="22"/>
          <w:szCs w:val="22"/>
        </w:rPr>
      </w:pPr>
      <w:r w:rsidRPr="00225C15">
        <w:rPr>
          <w:rFonts w:ascii="Times New Roman" w:hAnsi="Times New Roman"/>
          <w:sz w:val="22"/>
          <w:szCs w:val="22"/>
        </w:rPr>
        <w:t>Thank you for your application for the position of X in the Department/Division of Y at SMU.  Your file is complete and we will begin reviewing applications on {Insert Date}.</w:t>
      </w:r>
    </w:p>
    <w:p w14:paraId="3E4CA921" w14:textId="77777777" w:rsidR="00062FDF" w:rsidRPr="00225C15" w:rsidRDefault="00062FDF" w:rsidP="00E01379">
      <w:pPr>
        <w:jc w:val="both"/>
        <w:rPr>
          <w:rFonts w:ascii="Times New Roman" w:hAnsi="Times New Roman"/>
          <w:sz w:val="22"/>
          <w:szCs w:val="22"/>
        </w:rPr>
      </w:pPr>
    </w:p>
    <w:p w14:paraId="1E013E3E" w14:textId="77777777" w:rsidR="00062FDF" w:rsidRPr="00225C15" w:rsidRDefault="00062FDF" w:rsidP="00E01379">
      <w:pPr>
        <w:jc w:val="both"/>
        <w:rPr>
          <w:rFonts w:ascii="Times New Roman" w:hAnsi="Times New Roman"/>
          <w:sz w:val="22"/>
          <w:szCs w:val="22"/>
        </w:rPr>
      </w:pPr>
      <w:r w:rsidRPr="00225C15">
        <w:rPr>
          <w:rFonts w:ascii="Times New Roman" w:hAnsi="Times New Roman"/>
          <w:sz w:val="22"/>
          <w:szCs w:val="22"/>
        </w:rPr>
        <w:t>OR</w:t>
      </w:r>
    </w:p>
    <w:p w14:paraId="30BD8F8A" w14:textId="77777777" w:rsidR="00062FDF" w:rsidRPr="00225C15" w:rsidRDefault="00062FDF" w:rsidP="00E01379">
      <w:pPr>
        <w:jc w:val="both"/>
        <w:rPr>
          <w:rFonts w:ascii="Times New Roman" w:hAnsi="Times New Roman"/>
          <w:sz w:val="22"/>
          <w:szCs w:val="22"/>
        </w:rPr>
      </w:pPr>
      <w:r w:rsidRPr="00225C15">
        <w:rPr>
          <w:rFonts w:ascii="Times New Roman" w:hAnsi="Times New Roman"/>
          <w:sz w:val="22"/>
          <w:szCs w:val="22"/>
        </w:rPr>
        <w:t>Your file will remain incomplete until we receive ZZZ.</w:t>
      </w:r>
    </w:p>
    <w:p w14:paraId="733871C1" w14:textId="77777777" w:rsidR="00062FDF" w:rsidRPr="00225C15" w:rsidRDefault="00062FDF" w:rsidP="00E01379">
      <w:pPr>
        <w:jc w:val="both"/>
        <w:rPr>
          <w:rFonts w:ascii="Times New Roman" w:hAnsi="Times New Roman"/>
          <w:sz w:val="22"/>
          <w:szCs w:val="22"/>
        </w:rPr>
      </w:pPr>
    </w:p>
    <w:p w14:paraId="5770E409" w14:textId="77777777" w:rsidR="00062FDF" w:rsidRPr="00225C15" w:rsidRDefault="00062FDF" w:rsidP="00E01379">
      <w:pPr>
        <w:jc w:val="both"/>
        <w:rPr>
          <w:rFonts w:ascii="Times New Roman" w:hAnsi="Times New Roman"/>
          <w:sz w:val="22"/>
          <w:szCs w:val="22"/>
        </w:rPr>
      </w:pPr>
      <w:r w:rsidRPr="00225C15">
        <w:rPr>
          <w:rFonts w:ascii="Times New Roman" w:hAnsi="Times New Roman"/>
          <w:sz w:val="22"/>
          <w:szCs w:val="22"/>
        </w:rPr>
        <w:t>We have received your materials and forwarded them to the search committee, which will evaluate the resumes of all candidates during {Insert Date}, when we may also attempt to interview selected “long-list” candidates at national meetings.  The committee hopes to interview selected candidates during {Insert Date} and conclude the search by {Insert Date}.</w:t>
      </w:r>
    </w:p>
    <w:p w14:paraId="20E90EE7" w14:textId="77777777" w:rsidR="00062FDF" w:rsidRPr="00225C15" w:rsidRDefault="00062FDF" w:rsidP="00E01379">
      <w:pPr>
        <w:jc w:val="both"/>
        <w:rPr>
          <w:rFonts w:ascii="Times New Roman" w:hAnsi="Times New Roman"/>
          <w:sz w:val="22"/>
          <w:szCs w:val="22"/>
        </w:rPr>
      </w:pPr>
    </w:p>
    <w:p w14:paraId="27ED8165" w14:textId="77777777" w:rsidR="00062FDF" w:rsidRPr="00225C15" w:rsidRDefault="00062FDF" w:rsidP="00E01379">
      <w:pPr>
        <w:jc w:val="both"/>
        <w:rPr>
          <w:rFonts w:ascii="Times New Roman" w:hAnsi="Times New Roman"/>
          <w:sz w:val="22"/>
          <w:szCs w:val="22"/>
        </w:rPr>
      </w:pPr>
      <w:r w:rsidRPr="00225C15">
        <w:rPr>
          <w:rFonts w:ascii="Times New Roman" w:hAnsi="Times New Roman"/>
          <w:sz w:val="22"/>
          <w:szCs w:val="22"/>
        </w:rPr>
        <w:t xml:space="preserve">If the committee needs additional information about your candidacy, I shall contact you.  The committee will notify all applicants of its employment decision after the position is filled.  </w:t>
      </w:r>
    </w:p>
    <w:p w14:paraId="5D89D27C" w14:textId="77777777" w:rsidR="00062FDF" w:rsidRPr="00225C15" w:rsidRDefault="00062FDF" w:rsidP="00E01379">
      <w:pPr>
        <w:jc w:val="both"/>
        <w:rPr>
          <w:rFonts w:ascii="Times New Roman" w:hAnsi="Times New Roman"/>
          <w:sz w:val="22"/>
          <w:szCs w:val="22"/>
        </w:rPr>
      </w:pPr>
    </w:p>
    <w:p w14:paraId="0B5CD43D" w14:textId="77777777" w:rsidR="00062FDF" w:rsidRPr="00225C15" w:rsidRDefault="00062FDF" w:rsidP="00E01379">
      <w:pPr>
        <w:jc w:val="both"/>
        <w:rPr>
          <w:rFonts w:ascii="Times New Roman" w:hAnsi="Times New Roman"/>
          <w:color w:val="000000"/>
          <w:sz w:val="22"/>
          <w:szCs w:val="22"/>
        </w:rPr>
      </w:pPr>
      <w:r w:rsidRPr="00225C15">
        <w:rPr>
          <w:rFonts w:ascii="Times New Roman" w:hAnsi="Times New Roman"/>
          <w:sz w:val="22"/>
          <w:szCs w:val="22"/>
        </w:rPr>
        <w:t>We ask that you please take a moment to complete our online Applicant Data Request Form accessible</w:t>
      </w:r>
      <w:r w:rsidRPr="00225C15">
        <w:rPr>
          <w:rFonts w:ascii="Times New Roman" w:hAnsi="Times New Roman"/>
          <w:color w:val="FF0000"/>
          <w:sz w:val="22"/>
          <w:szCs w:val="22"/>
        </w:rPr>
        <w:t xml:space="preserve"> </w:t>
      </w:r>
      <w:r w:rsidRPr="00225C15">
        <w:rPr>
          <w:rFonts w:ascii="Times New Roman" w:hAnsi="Times New Roman"/>
          <w:sz w:val="22"/>
          <w:szCs w:val="22"/>
        </w:rPr>
        <w:t xml:space="preserve">at </w:t>
      </w:r>
      <w:hyperlink r:id="rId219" w:history="1">
        <w:r w:rsidR="00B860A5" w:rsidRPr="00225C15">
          <w:rPr>
            <w:rStyle w:val="Hyperlink"/>
            <w:rFonts w:ascii="Times New Roman" w:hAnsi="Times New Roman"/>
            <w:sz w:val="22"/>
            <w:szCs w:val="22"/>
          </w:rPr>
          <w:t>http://www.smu.edu/IAE/BrochuresandForms/FacultyApplicantDataRequest</w:t>
        </w:r>
        <w:r w:rsidRPr="00225C15">
          <w:rPr>
            <w:rStyle w:val="Hyperlink"/>
            <w:rFonts w:ascii="Times New Roman" w:hAnsi="Times New Roman"/>
            <w:sz w:val="22"/>
            <w:szCs w:val="22"/>
          </w:rPr>
          <w:t xml:space="preserve"> </w:t>
        </w:r>
      </w:hyperlink>
      <w:r w:rsidR="00B860A5" w:rsidRPr="00225C15">
        <w:rPr>
          <w:rFonts w:ascii="Times New Roman" w:hAnsi="Times New Roman"/>
          <w:sz w:val="22"/>
          <w:szCs w:val="22"/>
        </w:rPr>
        <w:t xml:space="preserve"> </w:t>
      </w:r>
      <w:r w:rsidRPr="00225C15">
        <w:rPr>
          <w:rFonts w:ascii="Times New Roman" w:hAnsi="Times New Roman"/>
          <w:sz w:val="22"/>
          <w:szCs w:val="22"/>
        </w:rPr>
        <w:t xml:space="preserve">to help us comply with Federal regulations and monitor the effectiveness of our searches.  The committee will not see this information.  It goes directly to our Office of Institutional Access and Equity.  </w:t>
      </w:r>
      <w:r w:rsidRPr="00225C15">
        <w:rPr>
          <w:rFonts w:ascii="Times New Roman" w:hAnsi="Times New Roman"/>
          <w:color w:val="000000"/>
          <w:sz w:val="22"/>
          <w:szCs w:val="22"/>
        </w:rPr>
        <w:t>Please reference Position Number</w:t>
      </w:r>
      <w:r w:rsidRPr="00225C15">
        <w:rPr>
          <w:rFonts w:ascii="Times New Roman" w:hAnsi="Times New Roman"/>
          <w:color w:val="000000"/>
          <w:sz w:val="22"/>
          <w:szCs w:val="22"/>
          <w:u w:val="single"/>
        </w:rPr>
        <w:tab/>
      </w:r>
      <w:r w:rsidRPr="00225C15">
        <w:rPr>
          <w:rFonts w:ascii="Times New Roman" w:hAnsi="Times New Roman"/>
          <w:color w:val="000000"/>
          <w:sz w:val="22"/>
          <w:szCs w:val="22"/>
          <w:u w:val="single"/>
        </w:rPr>
        <w:tab/>
      </w:r>
      <w:r w:rsidRPr="00225C15">
        <w:rPr>
          <w:rFonts w:ascii="Times New Roman" w:hAnsi="Times New Roman"/>
          <w:color w:val="000000"/>
          <w:sz w:val="22"/>
          <w:szCs w:val="22"/>
          <w:u w:val="single"/>
        </w:rPr>
        <w:tab/>
      </w:r>
      <w:r w:rsidRPr="00225C15">
        <w:rPr>
          <w:rFonts w:ascii="Times New Roman" w:hAnsi="Times New Roman"/>
          <w:color w:val="000000"/>
          <w:sz w:val="22"/>
          <w:szCs w:val="22"/>
        </w:rPr>
        <w:t xml:space="preserve">.  </w:t>
      </w:r>
    </w:p>
    <w:p w14:paraId="0346DEF0" w14:textId="77777777" w:rsidR="00062FDF" w:rsidRPr="00225C15" w:rsidRDefault="00062FDF" w:rsidP="00E01379">
      <w:pPr>
        <w:jc w:val="both"/>
        <w:rPr>
          <w:rFonts w:ascii="Times New Roman" w:hAnsi="Times New Roman"/>
          <w:color w:val="000000"/>
          <w:sz w:val="22"/>
          <w:szCs w:val="22"/>
        </w:rPr>
      </w:pPr>
    </w:p>
    <w:p w14:paraId="50E34832" w14:textId="77777777" w:rsidR="00062FDF" w:rsidRPr="00225C15" w:rsidRDefault="00062FDF" w:rsidP="00E01379">
      <w:pPr>
        <w:jc w:val="both"/>
        <w:rPr>
          <w:rFonts w:ascii="Times New Roman" w:hAnsi="Times New Roman"/>
          <w:sz w:val="22"/>
          <w:szCs w:val="22"/>
        </w:rPr>
      </w:pPr>
      <w:r w:rsidRPr="00225C15">
        <w:rPr>
          <w:rFonts w:ascii="Times New Roman" w:hAnsi="Times New Roman"/>
          <w:sz w:val="22"/>
          <w:szCs w:val="22"/>
        </w:rPr>
        <w:t>Once again, many thanks for your interest in Southern Methodist University.  I will be happy to answer questions or provide you with further information.  If you have questions, please contact me at ____.  Good luck.</w:t>
      </w:r>
    </w:p>
    <w:p w14:paraId="3A558A0C" w14:textId="77777777" w:rsidR="00062FDF" w:rsidRPr="00225C15" w:rsidRDefault="00062FDF" w:rsidP="00E44691">
      <w:pPr>
        <w:rPr>
          <w:rFonts w:ascii="Times New Roman" w:hAnsi="Times New Roman"/>
          <w:sz w:val="22"/>
          <w:szCs w:val="22"/>
        </w:rPr>
      </w:pPr>
    </w:p>
    <w:p w14:paraId="7E9DBDB4" w14:textId="77777777" w:rsidR="00062FDF" w:rsidRPr="00225C15" w:rsidRDefault="00062FDF" w:rsidP="00E44691">
      <w:pPr>
        <w:rPr>
          <w:rFonts w:ascii="Times New Roman" w:hAnsi="Times New Roman"/>
          <w:sz w:val="22"/>
          <w:szCs w:val="22"/>
        </w:rPr>
      </w:pPr>
      <w:r w:rsidRPr="00225C15">
        <w:rPr>
          <w:rFonts w:ascii="Times New Roman" w:hAnsi="Times New Roman"/>
          <w:sz w:val="22"/>
          <w:szCs w:val="22"/>
        </w:rPr>
        <w:t>Cordially,</w:t>
      </w:r>
    </w:p>
    <w:p w14:paraId="0483B04F" w14:textId="77777777" w:rsidR="00062FDF" w:rsidRPr="00225C15" w:rsidRDefault="00062FDF" w:rsidP="00E44691">
      <w:pPr>
        <w:rPr>
          <w:rFonts w:ascii="Times New Roman" w:hAnsi="Times New Roman"/>
          <w:sz w:val="22"/>
          <w:szCs w:val="22"/>
        </w:rPr>
      </w:pPr>
    </w:p>
    <w:p w14:paraId="4B0F7B60" w14:textId="77777777" w:rsidR="00062FDF" w:rsidRPr="00225C15" w:rsidRDefault="00062FDF" w:rsidP="00E44691">
      <w:pPr>
        <w:rPr>
          <w:rFonts w:ascii="Times New Roman" w:hAnsi="Times New Roman"/>
          <w:sz w:val="22"/>
          <w:szCs w:val="22"/>
        </w:rPr>
      </w:pPr>
    </w:p>
    <w:p w14:paraId="2BFCDFF4" w14:textId="77777777" w:rsidR="00062FDF" w:rsidRPr="00225C15" w:rsidRDefault="00062FDF" w:rsidP="00E44691">
      <w:pPr>
        <w:rPr>
          <w:rFonts w:ascii="Times New Roman" w:hAnsi="Times New Roman"/>
          <w:sz w:val="22"/>
          <w:szCs w:val="22"/>
        </w:rPr>
      </w:pPr>
    </w:p>
    <w:p w14:paraId="1F285175" w14:textId="77777777" w:rsidR="00062FDF" w:rsidRPr="00225C15" w:rsidRDefault="00062FDF" w:rsidP="00E44691">
      <w:pPr>
        <w:rPr>
          <w:rFonts w:ascii="Times New Roman" w:hAnsi="Times New Roman"/>
          <w:sz w:val="22"/>
          <w:szCs w:val="22"/>
        </w:rPr>
      </w:pPr>
      <w:r w:rsidRPr="00225C15">
        <w:rPr>
          <w:rFonts w:ascii="Times New Roman" w:hAnsi="Times New Roman"/>
          <w:sz w:val="22"/>
          <w:szCs w:val="22"/>
        </w:rPr>
        <w:t>_____________________, Ph.D.</w:t>
      </w:r>
    </w:p>
    <w:p w14:paraId="68C9C9B9" w14:textId="77777777" w:rsidR="00062FDF" w:rsidRPr="00225C15" w:rsidRDefault="00062FDF" w:rsidP="00E44691">
      <w:pPr>
        <w:tabs>
          <w:tab w:val="left" w:pos="360"/>
        </w:tabs>
        <w:jc w:val="both"/>
        <w:rPr>
          <w:rFonts w:ascii="Times New Roman" w:hAnsi="Times New Roman"/>
          <w:sz w:val="22"/>
          <w:szCs w:val="22"/>
        </w:rPr>
      </w:pPr>
      <w:r w:rsidRPr="00225C15">
        <w:rPr>
          <w:rFonts w:ascii="Times New Roman" w:hAnsi="Times New Roman"/>
          <w:sz w:val="22"/>
          <w:szCs w:val="22"/>
        </w:rPr>
        <w:t>Chair, Search  Committee</w:t>
      </w:r>
    </w:p>
    <w:p w14:paraId="204C9E58" w14:textId="77777777" w:rsidR="00062FDF" w:rsidRPr="00225C15" w:rsidRDefault="00062FDF" w:rsidP="00E44691">
      <w:pPr>
        <w:tabs>
          <w:tab w:val="left" w:pos="360"/>
        </w:tabs>
        <w:jc w:val="both"/>
        <w:rPr>
          <w:rFonts w:ascii="Times New Roman" w:hAnsi="Times New Roman"/>
          <w:sz w:val="22"/>
          <w:szCs w:val="22"/>
        </w:rPr>
      </w:pPr>
    </w:p>
    <w:p w14:paraId="36634B2B" w14:textId="77777777" w:rsidR="00062FDF" w:rsidRPr="00225C15" w:rsidRDefault="00062FDF" w:rsidP="00E44691">
      <w:pPr>
        <w:tabs>
          <w:tab w:val="left" w:pos="360"/>
        </w:tabs>
        <w:jc w:val="both"/>
        <w:rPr>
          <w:rFonts w:ascii="Times New Roman" w:hAnsi="Times New Roman"/>
          <w:sz w:val="22"/>
          <w:szCs w:val="22"/>
        </w:rPr>
      </w:pPr>
    </w:p>
    <w:p w14:paraId="1A47891D" w14:textId="77777777" w:rsidR="00062FDF" w:rsidRPr="00225C15" w:rsidRDefault="00062FDF" w:rsidP="00657824">
      <w:pPr>
        <w:tabs>
          <w:tab w:val="left" w:pos="360"/>
        </w:tabs>
        <w:jc w:val="both"/>
        <w:rPr>
          <w:rFonts w:ascii="Times New Roman" w:hAnsi="Times New Roman"/>
          <w:sz w:val="22"/>
          <w:szCs w:val="22"/>
        </w:rPr>
      </w:pPr>
    </w:p>
    <w:p w14:paraId="4563E4DE" w14:textId="77777777" w:rsidR="00062FDF" w:rsidRPr="00225C15" w:rsidRDefault="00062FDF" w:rsidP="00657824">
      <w:pPr>
        <w:tabs>
          <w:tab w:val="left" w:pos="360"/>
        </w:tabs>
        <w:jc w:val="both"/>
        <w:rPr>
          <w:rFonts w:ascii="Times New Roman" w:hAnsi="Times New Roman"/>
          <w:sz w:val="22"/>
          <w:szCs w:val="22"/>
        </w:rPr>
      </w:pPr>
      <w:r w:rsidRPr="00225C15">
        <w:rPr>
          <w:rFonts w:ascii="Times New Roman" w:hAnsi="Times New Roman"/>
          <w:sz w:val="22"/>
          <w:szCs w:val="22"/>
        </w:rPr>
        <w:t>*Note:  The IAE paragraph to solicit applicant data must be included in any modification.</w:t>
      </w:r>
      <w:r w:rsidR="00A03DC3" w:rsidRPr="00225C15">
        <w:rPr>
          <w:rFonts w:ascii="Times New Roman" w:hAnsi="Times New Roman"/>
          <w:sz w:val="22"/>
          <w:szCs w:val="22"/>
        </w:rPr>
        <w:t xml:space="preserve">  It is suggested that this letter be sent</w:t>
      </w:r>
      <w:r w:rsidR="00F96FF9" w:rsidRPr="00225C15">
        <w:rPr>
          <w:rFonts w:ascii="Times New Roman" w:hAnsi="Times New Roman"/>
          <w:sz w:val="22"/>
          <w:szCs w:val="22"/>
        </w:rPr>
        <w:t xml:space="preserve"> electronically</w:t>
      </w:r>
      <w:r w:rsidR="00A03DC3" w:rsidRPr="00225C15">
        <w:rPr>
          <w:rFonts w:ascii="Times New Roman" w:hAnsi="Times New Roman"/>
          <w:sz w:val="22"/>
          <w:szCs w:val="22"/>
        </w:rPr>
        <w:t xml:space="preserve"> to the applicants.  Please do not send via Webmail – there have been some issues in the past with Webmail as it requires a log-in of an SMU ID and password from the applicant.</w:t>
      </w:r>
    </w:p>
    <w:p w14:paraId="244FEF7E" w14:textId="77777777" w:rsidR="00062FDF" w:rsidRPr="008F599F" w:rsidRDefault="00062FDF" w:rsidP="008C7B00">
      <w:pPr>
        <w:tabs>
          <w:tab w:val="left" w:pos="540"/>
        </w:tabs>
        <w:ind w:right="-540"/>
        <w:jc w:val="center"/>
        <w:rPr>
          <w:rFonts w:ascii="Times New Roman" w:hAnsi="Times New Roman"/>
          <w:b/>
          <w:sz w:val="22"/>
          <w:szCs w:val="22"/>
        </w:rPr>
      </w:pPr>
      <w:r w:rsidRPr="008F599F">
        <w:rPr>
          <w:rFonts w:ascii="Times New Roman" w:hAnsi="Times New Roman"/>
          <w:szCs w:val="24"/>
        </w:rPr>
        <w:br w:type="page"/>
      </w:r>
      <w:r w:rsidRPr="008F599F">
        <w:rPr>
          <w:rFonts w:ascii="Times New Roman" w:hAnsi="Times New Roman"/>
          <w:b/>
          <w:szCs w:val="24"/>
        </w:rPr>
        <w:lastRenderedPageBreak/>
        <w:t>Appendix</w:t>
      </w:r>
      <w:r w:rsidRPr="008F599F">
        <w:rPr>
          <w:rFonts w:ascii="Times New Roman" w:hAnsi="Times New Roman"/>
          <w:szCs w:val="24"/>
        </w:rPr>
        <w:t xml:space="preserve"> </w:t>
      </w:r>
      <w:r w:rsidRPr="008F599F">
        <w:rPr>
          <w:rFonts w:ascii="Times New Roman" w:hAnsi="Times New Roman"/>
          <w:b/>
          <w:sz w:val="22"/>
          <w:szCs w:val="22"/>
        </w:rPr>
        <w:t>M: Faculty Interview Considerations</w:t>
      </w:r>
    </w:p>
    <w:p w14:paraId="7FE2AE63" w14:textId="77777777" w:rsidR="00062FDF" w:rsidRPr="008F599F" w:rsidRDefault="00062FDF" w:rsidP="00B60FE0">
      <w:pPr>
        <w:rPr>
          <w:rFonts w:ascii="Times New Roman" w:hAnsi="Times New Roman"/>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2870"/>
        <w:gridCol w:w="5676"/>
      </w:tblGrid>
      <w:tr w:rsidR="00062FDF" w:rsidRPr="008F599F" w14:paraId="085A4047" w14:textId="77777777" w:rsidTr="002F238C">
        <w:trPr>
          <w:tblHeader/>
          <w:jc w:val="center"/>
        </w:trPr>
        <w:tc>
          <w:tcPr>
            <w:tcW w:w="1435" w:type="dxa"/>
          </w:tcPr>
          <w:p w14:paraId="364917EF" w14:textId="77777777" w:rsidR="00062FDF" w:rsidRPr="008F599F" w:rsidRDefault="00062FDF" w:rsidP="00FB2D9E">
            <w:pPr>
              <w:rPr>
                <w:rFonts w:ascii="Times New Roman" w:hAnsi="Times New Roman"/>
                <w:b/>
                <w:sz w:val="22"/>
                <w:szCs w:val="22"/>
              </w:rPr>
            </w:pPr>
          </w:p>
        </w:tc>
        <w:tc>
          <w:tcPr>
            <w:tcW w:w="2894" w:type="dxa"/>
          </w:tcPr>
          <w:p w14:paraId="2D27EAFE" w14:textId="77777777" w:rsidR="00062FDF" w:rsidRPr="008F599F" w:rsidRDefault="00062FDF" w:rsidP="00FB2D9E">
            <w:pPr>
              <w:rPr>
                <w:rFonts w:ascii="Times New Roman" w:hAnsi="Times New Roman"/>
                <w:b/>
                <w:sz w:val="22"/>
                <w:szCs w:val="22"/>
              </w:rPr>
            </w:pPr>
            <w:r w:rsidRPr="008F599F">
              <w:rPr>
                <w:rFonts w:ascii="Times New Roman" w:hAnsi="Times New Roman"/>
                <w:b/>
                <w:sz w:val="22"/>
                <w:szCs w:val="22"/>
              </w:rPr>
              <w:t>ALLOWED</w:t>
            </w:r>
          </w:p>
        </w:tc>
        <w:tc>
          <w:tcPr>
            <w:tcW w:w="5741" w:type="dxa"/>
          </w:tcPr>
          <w:p w14:paraId="6F6ECA78" w14:textId="77777777" w:rsidR="00062FDF" w:rsidRPr="008F599F" w:rsidRDefault="00062FDF" w:rsidP="00FB2D9E">
            <w:pPr>
              <w:rPr>
                <w:rFonts w:ascii="Times New Roman" w:hAnsi="Times New Roman"/>
                <w:b/>
                <w:sz w:val="22"/>
                <w:szCs w:val="22"/>
              </w:rPr>
            </w:pPr>
            <w:r w:rsidRPr="008F599F">
              <w:rPr>
                <w:rFonts w:ascii="Times New Roman" w:hAnsi="Times New Roman"/>
                <w:b/>
                <w:sz w:val="22"/>
                <w:szCs w:val="22"/>
              </w:rPr>
              <w:t>PROHIBITED</w:t>
            </w:r>
          </w:p>
        </w:tc>
      </w:tr>
      <w:tr w:rsidR="00062FDF" w:rsidRPr="008F599F" w14:paraId="5D18CF10" w14:textId="77777777" w:rsidTr="002F238C">
        <w:trPr>
          <w:jc w:val="center"/>
        </w:trPr>
        <w:tc>
          <w:tcPr>
            <w:tcW w:w="1435" w:type="dxa"/>
          </w:tcPr>
          <w:p w14:paraId="09609FD0" w14:textId="77777777" w:rsidR="00062FDF" w:rsidRPr="008F599F" w:rsidRDefault="00062FDF" w:rsidP="00FB2D9E">
            <w:pPr>
              <w:rPr>
                <w:rFonts w:ascii="Times New Roman" w:hAnsi="Times New Roman"/>
                <w:sz w:val="22"/>
                <w:szCs w:val="22"/>
              </w:rPr>
            </w:pPr>
            <w:r w:rsidRPr="008F599F">
              <w:rPr>
                <w:rFonts w:ascii="Times New Roman" w:hAnsi="Times New Roman"/>
                <w:sz w:val="22"/>
                <w:szCs w:val="22"/>
              </w:rPr>
              <w:t>Name</w:t>
            </w:r>
          </w:p>
        </w:tc>
        <w:tc>
          <w:tcPr>
            <w:tcW w:w="2894" w:type="dxa"/>
          </w:tcPr>
          <w:p w14:paraId="5ADFB4FE" w14:textId="77777777" w:rsidR="00062FDF" w:rsidRPr="008F599F" w:rsidRDefault="00062FDF" w:rsidP="00FB2D9E">
            <w:pPr>
              <w:rPr>
                <w:rFonts w:ascii="Times New Roman" w:hAnsi="Times New Roman"/>
                <w:sz w:val="22"/>
                <w:szCs w:val="22"/>
              </w:rPr>
            </w:pPr>
            <w:r w:rsidRPr="008F599F">
              <w:rPr>
                <w:rFonts w:ascii="Times New Roman" w:hAnsi="Times New Roman"/>
                <w:sz w:val="22"/>
                <w:szCs w:val="22"/>
              </w:rPr>
              <w:t>Name</w:t>
            </w:r>
          </w:p>
        </w:tc>
        <w:tc>
          <w:tcPr>
            <w:tcW w:w="5741" w:type="dxa"/>
          </w:tcPr>
          <w:p w14:paraId="532F6A96" w14:textId="77777777" w:rsidR="00062FDF" w:rsidRPr="008F599F" w:rsidRDefault="00062FDF" w:rsidP="00C0657F">
            <w:pPr>
              <w:jc w:val="both"/>
              <w:rPr>
                <w:rFonts w:ascii="Times New Roman" w:hAnsi="Times New Roman"/>
                <w:sz w:val="22"/>
                <w:szCs w:val="22"/>
              </w:rPr>
            </w:pPr>
            <w:r w:rsidRPr="008F599F">
              <w:rPr>
                <w:rFonts w:ascii="Times New Roman" w:hAnsi="Times New Roman"/>
                <w:sz w:val="22"/>
                <w:szCs w:val="22"/>
              </w:rPr>
              <w:t>Inquiry into any title which indicates race, color, religion, gender, national origin, disability, age, veteran status, ancestry, or sexual orientation.</w:t>
            </w:r>
          </w:p>
        </w:tc>
      </w:tr>
      <w:tr w:rsidR="00062FDF" w:rsidRPr="008F599F" w14:paraId="0A05E24E" w14:textId="77777777" w:rsidTr="002F238C">
        <w:trPr>
          <w:jc w:val="center"/>
        </w:trPr>
        <w:tc>
          <w:tcPr>
            <w:tcW w:w="1435" w:type="dxa"/>
          </w:tcPr>
          <w:p w14:paraId="1BCC7919" w14:textId="77777777" w:rsidR="00062FDF" w:rsidRPr="008F599F" w:rsidRDefault="00062FDF" w:rsidP="00FB2D9E">
            <w:pPr>
              <w:rPr>
                <w:rFonts w:ascii="Times New Roman" w:hAnsi="Times New Roman"/>
                <w:sz w:val="22"/>
                <w:szCs w:val="22"/>
              </w:rPr>
            </w:pPr>
            <w:r w:rsidRPr="008F599F">
              <w:rPr>
                <w:rFonts w:ascii="Times New Roman" w:hAnsi="Times New Roman"/>
                <w:sz w:val="22"/>
                <w:szCs w:val="22"/>
              </w:rPr>
              <w:t>Address</w:t>
            </w:r>
          </w:p>
        </w:tc>
        <w:tc>
          <w:tcPr>
            <w:tcW w:w="2894" w:type="dxa"/>
          </w:tcPr>
          <w:p w14:paraId="0E4E7739" w14:textId="77777777" w:rsidR="00062FDF" w:rsidRPr="008F599F" w:rsidRDefault="00062FDF" w:rsidP="00FB2D9E">
            <w:pPr>
              <w:rPr>
                <w:rFonts w:ascii="Times New Roman" w:hAnsi="Times New Roman"/>
                <w:sz w:val="22"/>
                <w:szCs w:val="22"/>
              </w:rPr>
            </w:pPr>
            <w:r w:rsidRPr="008F599F">
              <w:rPr>
                <w:rFonts w:ascii="Times New Roman" w:hAnsi="Times New Roman"/>
                <w:sz w:val="22"/>
                <w:szCs w:val="22"/>
              </w:rPr>
              <w:t>Inquiry into place and length at current address.</w:t>
            </w:r>
          </w:p>
        </w:tc>
        <w:tc>
          <w:tcPr>
            <w:tcW w:w="5741" w:type="dxa"/>
          </w:tcPr>
          <w:p w14:paraId="73406F97" w14:textId="77777777" w:rsidR="00062FDF" w:rsidRPr="008F599F" w:rsidRDefault="00062FDF" w:rsidP="00C0657F">
            <w:pPr>
              <w:jc w:val="both"/>
              <w:rPr>
                <w:rFonts w:ascii="Times New Roman" w:hAnsi="Times New Roman"/>
                <w:sz w:val="22"/>
                <w:szCs w:val="22"/>
              </w:rPr>
            </w:pPr>
            <w:r w:rsidRPr="008F599F">
              <w:rPr>
                <w:rFonts w:ascii="Times New Roman" w:hAnsi="Times New Roman"/>
                <w:sz w:val="22"/>
                <w:szCs w:val="22"/>
              </w:rPr>
              <w:t>Inquiry into any foreign addresses which indicate national origin, unless it represents current address.</w:t>
            </w:r>
          </w:p>
        </w:tc>
      </w:tr>
      <w:tr w:rsidR="00062FDF" w:rsidRPr="008F599F" w14:paraId="5B15AEEA" w14:textId="77777777" w:rsidTr="002F238C">
        <w:trPr>
          <w:jc w:val="center"/>
        </w:trPr>
        <w:tc>
          <w:tcPr>
            <w:tcW w:w="1435" w:type="dxa"/>
          </w:tcPr>
          <w:p w14:paraId="1EC773EC" w14:textId="77777777" w:rsidR="00062FDF" w:rsidRPr="008F599F" w:rsidRDefault="00062FDF" w:rsidP="00FB2D9E">
            <w:pPr>
              <w:rPr>
                <w:rFonts w:ascii="Times New Roman" w:hAnsi="Times New Roman"/>
                <w:sz w:val="22"/>
                <w:szCs w:val="22"/>
              </w:rPr>
            </w:pPr>
            <w:r w:rsidRPr="008F599F">
              <w:rPr>
                <w:rFonts w:ascii="Times New Roman" w:hAnsi="Times New Roman"/>
                <w:sz w:val="22"/>
                <w:szCs w:val="22"/>
              </w:rPr>
              <w:t>Age</w:t>
            </w:r>
          </w:p>
        </w:tc>
        <w:tc>
          <w:tcPr>
            <w:tcW w:w="2894" w:type="dxa"/>
          </w:tcPr>
          <w:p w14:paraId="64B6F74E" w14:textId="77777777" w:rsidR="00062FDF" w:rsidRPr="008F599F" w:rsidRDefault="00062FDF" w:rsidP="00FB2D9E">
            <w:pPr>
              <w:rPr>
                <w:rFonts w:ascii="Times New Roman" w:hAnsi="Times New Roman"/>
                <w:sz w:val="22"/>
                <w:szCs w:val="22"/>
              </w:rPr>
            </w:pPr>
            <w:r w:rsidRPr="008F599F">
              <w:rPr>
                <w:rFonts w:ascii="Times New Roman" w:hAnsi="Times New Roman"/>
                <w:sz w:val="22"/>
                <w:szCs w:val="22"/>
              </w:rPr>
              <w:t>Faculty/Staff – None</w:t>
            </w:r>
          </w:p>
        </w:tc>
        <w:tc>
          <w:tcPr>
            <w:tcW w:w="5741" w:type="dxa"/>
          </w:tcPr>
          <w:p w14:paraId="5A3A4B9E" w14:textId="77777777" w:rsidR="00062FDF" w:rsidRPr="008F599F" w:rsidRDefault="00062FDF" w:rsidP="00C0657F">
            <w:pPr>
              <w:numPr>
                <w:ilvl w:val="0"/>
                <w:numId w:val="7"/>
              </w:numPr>
              <w:ind w:left="0" w:firstLine="0"/>
              <w:jc w:val="both"/>
              <w:rPr>
                <w:rFonts w:ascii="Times New Roman" w:hAnsi="Times New Roman"/>
                <w:sz w:val="22"/>
                <w:szCs w:val="22"/>
              </w:rPr>
            </w:pPr>
            <w:r w:rsidRPr="008F599F">
              <w:rPr>
                <w:rFonts w:ascii="Times New Roman" w:hAnsi="Times New Roman"/>
                <w:sz w:val="22"/>
                <w:szCs w:val="22"/>
              </w:rPr>
              <w:t>Requiring birth certificate or baptismal record before hiring.</w:t>
            </w:r>
          </w:p>
          <w:p w14:paraId="0973D5E7" w14:textId="77777777" w:rsidR="00062FDF" w:rsidRPr="008F599F" w:rsidRDefault="00062FDF" w:rsidP="00C0657F">
            <w:pPr>
              <w:numPr>
                <w:ilvl w:val="0"/>
                <w:numId w:val="7"/>
              </w:numPr>
              <w:ind w:left="0" w:firstLine="0"/>
              <w:jc w:val="both"/>
              <w:rPr>
                <w:rFonts w:ascii="Times New Roman" w:hAnsi="Times New Roman"/>
                <w:sz w:val="22"/>
                <w:szCs w:val="22"/>
              </w:rPr>
            </w:pPr>
            <w:r w:rsidRPr="008F599F">
              <w:rPr>
                <w:rFonts w:ascii="Times New Roman" w:hAnsi="Times New Roman"/>
                <w:sz w:val="22"/>
                <w:szCs w:val="22"/>
              </w:rPr>
              <w:t>Any inquiry which may review the date of high school graduation.</w:t>
            </w:r>
          </w:p>
          <w:p w14:paraId="3BE1A8CE" w14:textId="77777777" w:rsidR="00062FDF" w:rsidRPr="008F599F" w:rsidRDefault="00062FDF" w:rsidP="00C0657F">
            <w:pPr>
              <w:numPr>
                <w:ilvl w:val="0"/>
                <w:numId w:val="7"/>
              </w:numPr>
              <w:ind w:left="0" w:firstLine="0"/>
              <w:jc w:val="both"/>
              <w:rPr>
                <w:rFonts w:ascii="Times New Roman" w:hAnsi="Times New Roman"/>
                <w:sz w:val="22"/>
                <w:szCs w:val="22"/>
              </w:rPr>
            </w:pPr>
            <w:r w:rsidRPr="008F599F">
              <w:rPr>
                <w:rFonts w:ascii="Times New Roman" w:hAnsi="Times New Roman"/>
                <w:sz w:val="22"/>
                <w:szCs w:val="22"/>
              </w:rPr>
              <w:t>Any other inquiry which may reveal whether applicant is at least 40 years of age.</w:t>
            </w:r>
          </w:p>
        </w:tc>
      </w:tr>
      <w:tr w:rsidR="00062FDF" w:rsidRPr="008F599F" w14:paraId="2F73CE4C" w14:textId="77777777" w:rsidTr="002F238C">
        <w:trPr>
          <w:jc w:val="center"/>
        </w:trPr>
        <w:tc>
          <w:tcPr>
            <w:tcW w:w="1435" w:type="dxa"/>
          </w:tcPr>
          <w:p w14:paraId="69E43D2B" w14:textId="77777777" w:rsidR="00062FDF" w:rsidRPr="008F599F" w:rsidRDefault="00062FDF" w:rsidP="00FB2D9E">
            <w:pPr>
              <w:rPr>
                <w:rFonts w:ascii="Times New Roman" w:hAnsi="Times New Roman"/>
                <w:sz w:val="22"/>
                <w:szCs w:val="22"/>
              </w:rPr>
            </w:pPr>
            <w:r w:rsidRPr="008F599F">
              <w:rPr>
                <w:rFonts w:ascii="Times New Roman" w:hAnsi="Times New Roman"/>
                <w:sz w:val="22"/>
                <w:szCs w:val="22"/>
              </w:rPr>
              <w:t>Birthplace, National Origin, or Ancestry</w:t>
            </w:r>
          </w:p>
        </w:tc>
        <w:tc>
          <w:tcPr>
            <w:tcW w:w="2894" w:type="dxa"/>
          </w:tcPr>
          <w:p w14:paraId="740B859E" w14:textId="77777777" w:rsidR="00062FDF" w:rsidRPr="008F599F" w:rsidRDefault="00062FDF" w:rsidP="00FB2D9E">
            <w:pPr>
              <w:rPr>
                <w:rFonts w:ascii="Times New Roman" w:hAnsi="Times New Roman"/>
                <w:sz w:val="22"/>
                <w:szCs w:val="22"/>
              </w:rPr>
            </w:pPr>
            <w:r w:rsidRPr="008F599F">
              <w:rPr>
                <w:rFonts w:ascii="Times New Roman" w:hAnsi="Times New Roman"/>
                <w:sz w:val="22"/>
                <w:szCs w:val="22"/>
              </w:rPr>
              <w:t>None</w:t>
            </w:r>
          </w:p>
        </w:tc>
        <w:tc>
          <w:tcPr>
            <w:tcW w:w="5741" w:type="dxa"/>
          </w:tcPr>
          <w:p w14:paraId="7911E6EC" w14:textId="77777777" w:rsidR="00062FDF" w:rsidRPr="008F599F" w:rsidRDefault="00062FDF" w:rsidP="00C0657F">
            <w:pPr>
              <w:numPr>
                <w:ilvl w:val="0"/>
                <w:numId w:val="6"/>
              </w:numPr>
              <w:ind w:left="0" w:firstLine="0"/>
              <w:jc w:val="both"/>
              <w:rPr>
                <w:rFonts w:ascii="Times New Roman" w:hAnsi="Times New Roman"/>
                <w:sz w:val="22"/>
                <w:szCs w:val="22"/>
              </w:rPr>
            </w:pPr>
            <w:r w:rsidRPr="008F599F">
              <w:rPr>
                <w:rFonts w:ascii="Times New Roman" w:hAnsi="Times New Roman"/>
                <w:sz w:val="22"/>
                <w:szCs w:val="22"/>
              </w:rPr>
              <w:t>Any inquiry into place of birth.</w:t>
            </w:r>
          </w:p>
          <w:p w14:paraId="3ED4D48F" w14:textId="77777777" w:rsidR="00062FDF" w:rsidRPr="008F599F" w:rsidRDefault="00062FDF" w:rsidP="00C0657F">
            <w:pPr>
              <w:numPr>
                <w:ilvl w:val="0"/>
                <w:numId w:val="6"/>
              </w:numPr>
              <w:ind w:left="0" w:firstLine="0"/>
              <w:jc w:val="both"/>
              <w:rPr>
                <w:rFonts w:ascii="Times New Roman" w:hAnsi="Times New Roman"/>
                <w:sz w:val="22"/>
                <w:szCs w:val="22"/>
              </w:rPr>
            </w:pPr>
            <w:r w:rsidRPr="008F599F">
              <w:rPr>
                <w:rFonts w:ascii="Times New Roman" w:hAnsi="Times New Roman"/>
                <w:sz w:val="22"/>
                <w:szCs w:val="22"/>
              </w:rPr>
              <w:t>Any inquiry into place of birth of parents, grandparents or spouse.</w:t>
            </w:r>
          </w:p>
          <w:p w14:paraId="05EB504A" w14:textId="77777777" w:rsidR="00062FDF" w:rsidRPr="008F599F" w:rsidRDefault="00062FDF" w:rsidP="00C0657F">
            <w:pPr>
              <w:numPr>
                <w:ilvl w:val="0"/>
                <w:numId w:val="6"/>
              </w:numPr>
              <w:ind w:left="0" w:firstLine="0"/>
              <w:jc w:val="both"/>
              <w:rPr>
                <w:rFonts w:ascii="Times New Roman" w:hAnsi="Times New Roman"/>
                <w:sz w:val="22"/>
                <w:szCs w:val="22"/>
              </w:rPr>
            </w:pPr>
            <w:r w:rsidRPr="008F599F">
              <w:rPr>
                <w:rFonts w:ascii="Times New Roman" w:hAnsi="Times New Roman"/>
                <w:sz w:val="22"/>
                <w:szCs w:val="22"/>
              </w:rPr>
              <w:t>Any other inquiry into national origin or ancestry.</w:t>
            </w:r>
          </w:p>
        </w:tc>
      </w:tr>
      <w:tr w:rsidR="00062FDF" w:rsidRPr="008F599F" w14:paraId="691D2579" w14:textId="77777777" w:rsidTr="002F238C">
        <w:trPr>
          <w:jc w:val="center"/>
        </w:trPr>
        <w:tc>
          <w:tcPr>
            <w:tcW w:w="1435" w:type="dxa"/>
          </w:tcPr>
          <w:p w14:paraId="08BE01EB" w14:textId="77777777" w:rsidR="00062FDF" w:rsidRPr="008F599F" w:rsidRDefault="00062FDF" w:rsidP="00FB2D9E">
            <w:pPr>
              <w:rPr>
                <w:rFonts w:ascii="Times New Roman" w:hAnsi="Times New Roman"/>
                <w:sz w:val="22"/>
                <w:szCs w:val="22"/>
              </w:rPr>
            </w:pPr>
            <w:r w:rsidRPr="008F599F">
              <w:rPr>
                <w:rFonts w:ascii="Times New Roman" w:hAnsi="Times New Roman"/>
                <w:sz w:val="22"/>
                <w:szCs w:val="22"/>
              </w:rPr>
              <w:t>Race or Color</w:t>
            </w:r>
          </w:p>
        </w:tc>
        <w:tc>
          <w:tcPr>
            <w:tcW w:w="2894" w:type="dxa"/>
          </w:tcPr>
          <w:p w14:paraId="7C5C52B5" w14:textId="77777777" w:rsidR="00062FDF" w:rsidRPr="008F599F" w:rsidRDefault="00062FDF" w:rsidP="00FB2D9E">
            <w:pPr>
              <w:rPr>
                <w:rFonts w:ascii="Times New Roman" w:hAnsi="Times New Roman"/>
                <w:sz w:val="22"/>
                <w:szCs w:val="22"/>
              </w:rPr>
            </w:pPr>
            <w:r w:rsidRPr="008F599F">
              <w:rPr>
                <w:rFonts w:ascii="Times New Roman" w:hAnsi="Times New Roman"/>
                <w:sz w:val="22"/>
                <w:szCs w:val="22"/>
              </w:rPr>
              <w:t>None</w:t>
            </w:r>
          </w:p>
        </w:tc>
        <w:tc>
          <w:tcPr>
            <w:tcW w:w="5741" w:type="dxa"/>
          </w:tcPr>
          <w:p w14:paraId="7CDDEEC0" w14:textId="77777777" w:rsidR="00062FDF" w:rsidRPr="008F599F" w:rsidRDefault="00062FDF" w:rsidP="00C0657F">
            <w:pPr>
              <w:jc w:val="both"/>
              <w:rPr>
                <w:rFonts w:ascii="Times New Roman" w:hAnsi="Times New Roman"/>
                <w:sz w:val="22"/>
                <w:szCs w:val="22"/>
              </w:rPr>
            </w:pPr>
            <w:r w:rsidRPr="008F599F">
              <w:rPr>
                <w:rFonts w:ascii="Times New Roman" w:hAnsi="Times New Roman"/>
                <w:sz w:val="22"/>
                <w:szCs w:val="22"/>
              </w:rPr>
              <w:t>Any inquiry which would indicate race or color.</w:t>
            </w:r>
          </w:p>
        </w:tc>
      </w:tr>
      <w:tr w:rsidR="00062FDF" w:rsidRPr="008F599F" w14:paraId="08161556" w14:textId="77777777" w:rsidTr="002F238C">
        <w:trPr>
          <w:jc w:val="center"/>
        </w:trPr>
        <w:tc>
          <w:tcPr>
            <w:tcW w:w="1435" w:type="dxa"/>
          </w:tcPr>
          <w:p w14:paraId="1E337830" w14:textId="77777777" w:rsidR="00062FDF" w:rsidRPr="008F599F" w:rsidRDefault="00062FDF" w:rsidP="00FB2D9E">
            <w:pPr>
              <w:rPr>
                <w:rFonts w:ascii="Times New Roman" w:hAnsi="Times New Roman"/>
                <w:sz w:val="22"/>
                <w:szCs w:val="22"/>
              </w:rPr>
            </w:pPr>
            <w:r w:rsidRPr="008F599F">
              <w:rPr>
                <w:rFonts w:ascii="Times New Roman" w:hAnsi="Times New Roman"/>
                <w:sz w:val="22"/>
                <w:szCs w:val="22"/>
              </w:rPr>
              <w:t>Gender/Sexual Orientation</w:t>
            </w:r>
          </w:p>
        </w:tc>
        <w:tc>
          <w:tcPr>
            <w:tcW w:w="2894" w:type="dxa"/>
          </w:tcPr>
          <w:p w14:paraId="37968C20" w14:textId="77777777" w:rsidR="00062FDF" w:rsidRPr="008F599F" w:rsidRDefault="00062FDF" w:rsidP="00FB2D9E">
            <w:pPr>
              <w:rPr>
                <w:rFonts w:ascii="Times New Roman" w:hAnsi="Times New Roman"/>
                <w:sz w:val="22"/>
                <w:szCs w:val="22"/>
              </w:rPr>
            </w:pPr>
            <w:r w:rsidRPr="008F599F">
              <w:rPr>
                <w:rFonts w:ascii="Times New Roman" w:hAnsi="Times New Roman"/>
                <w:sz w:val="22"/>
                <w:szCs w:val="22"/>
              </w:rPr>
              <w:t>None</w:t>
            </w:r>
          </w:p>
        </w:tc>
        <w:tc>
          <w:tcPr>
            <w:tcW w:w="5741" w:type="dxa"/>
          </w:tcPr>
          <w:p w14:paraId="258A746E" w14:textId="77777777" w:rsidR="00062FDF" w:rsidRPr="008F599F" w:rsidRDefault="00062FDF" w:rsidP="00C0657F">
            <w:pPr>
              <w:numPr>
                <w:ilvl w:val="0"/>
                <w:numId w:val="5"/>
              </w:numPr>
              <w:ind w:left="0" w:firstLine="0"/>
              <w:jc w:val="both"/>
              <w:rPr>
                <w:rFonts w:ascii="Times New Roman" w:hAnsi="Times New Roman"/>
                <w:sz w:val="22"/>
                <w:szCs w:val="22"/>
              </w:rPr>
            </w:pPr>
            <w:r w:rsidRPr="008F599F">
              <w:rPr>
                <w:rFonts w:ascii="Times New Roman" w:hAnsi="Times New Roman"/>
                <w:sz w:val="22"/>
                <w:szCs w:val="22"/>
              </w:rPr>
              <w:t>Any inquiry which would indicate gender or sexual orientation.</w:t>
            </w:r>
          </w:p>
          <w:p w14:paraId="4BA15A68" w14:textId="77777777" w:rsidR="00062FDF" w:rsidRPr="008F599F" w:rsidRDefault="00062FDF" w:rsidP="00C0657F">
            <w:pPr>
              <w:numPr>
                <w:ilvl w:val="0"/>
                <w:numId w:val="5"/>
              </w:numPr>
              <w:ind w:left="0" w:firstLine="0"/>
              <w:jc w:val="both"/>
              <w:rPr>
                <w:rFonts w:ascii="Times New Roman" w:hAnsi="Times New Roman"/>
                <w:sz w:val="22"/>
                <w:szCs w:val="22"/>
              </w:rPr>
            </w:pPr>
            <w:r w:rsidRPr="008F599F">
              <w:rPr>
                <w:rFonts w:ascii="Times New Roman" w:hAnsi="Times New Roman"/>
                <w:sz w:val="22"/>
                <w:szCs w:val="22"/>
              </w:rPr>
              <w:t>Any inquiry made of members of one gender, but not the other.</w:t>
            </w:r>
          </w:p>
        </w:tc>
      </w:tr>
      <w:tr w:rsidR="00062FDF" w:rsidRPr="008F599F" w14:paraId="4E42C1FE" w14:textId="77777777" w:rsidTr="002F238C">
        <w:trPr>
          <w:jc w:val="center"/>
        </w:trPr>
        <w:tc>
          <w:tcPr>
            <w:tcW w:w="1435" w:type="dxa"/>
          </w:tcPr>
          <w:p w14:paraId="523D37A4" w14:textId="77777777" w:rsidR="00062FDF" w:rsidRPr="008F599F" w:rsidRDefault="00062FDF" w:rsidP="00FB2D9E">
            <w:pPr>
              <w:rPr>
                <w:rFonts w:ascii="Times New Roman" w:hAnsi="Times New Roman"/>
                <w:sz w:val="22"/>
                <w:szCs w:val="22"/>
              </w:rPr>
            </w:pPr>
            <w:r w:rsidRPr="008F599F">
              <w:rPr>
                <w:rFonts w:ascii="Times New Roman" w:hAnsi="Times New Roman"/>
                <w:sz w:val="22"/>
                <w:szCs w:val="22"/>
              </w:rPr>
              <w:t>Height and Weight</w:t>
            </w:r>
          </w:p>
        </w:tc>
        <w:tc>
          <w:tcPr>
            <w:tcW w:w="2894" w:type="dxa"/>
          </w:tcPr>
          <w:p w14:paraId="118C7FA6" w14:textId="77777777" w:rsidR="00062FDF" w:rsidRPr="008F599F" w:rsidRDefault="00062FDF" w:rsidP="00C0657F">
            <w:pPr>
              <w:rPr>
                <w:rFonts w:ascii="Times New Roman" w:hAnsi="Times New Roman"/>
                <w:sz w:val="22"/>
                <w:szCs w:val="22"/>
              </w:rPr>
            </w:pPr>
            <w:r w:rsidRPr="008F599F">
              <w:rPr>
                <w:rFonts w:ascii="Times New Roman" w:hAnsi="Times New Roman"/>
                <w:sz w:val="22"/>
                <w:szCs w:val="22"/>
              </w:rPr>
              <w:t>Inquires as to ability to perform actual job requirements.</w:t>
            </w:r>
          </w:p>
        </w:tc>
        <w:tc>
          <w:tcPr>
            <w:tcW w:w="5741" w:type="dxa"/>
          </w:tcPr>
          <w:p w14:paraId="5609BA73" w14:textId="77777777" w:rsidR="00062FDF" w:rsidRPr="008F599F" w:rsidRDefault="00062FDF" w:rsidP="00C0657F">
            <w:pPr>
              <w:jc w:val="both"/>
              <w:rPr>
                <w:rFonts w:ascii="Times New Roman" w:hAnsi="Times New Roman"/>
                <w:sz w:val="22"/>
                <w:szCs w:val="22"/>
              </w:rPr>
            </w:pPr>
            <w:r w:rsidRPr="008F599F">
              <w:rPr>
                <w:rFonts w:ascii="Times New Roman" w:hAnsi="Times New Roman"/>
                <w:sz w:val="22"/>
                <w:szCs w:val="22"/>
              </w:rPr>
              <w:t>Being a certain height or weight will not be considered to be a job requirement unless the employer can show that no employee with the ineligible height or weight could do the work.</w:t>
            </w:r>
          </w:p>
        </w:tc>
      </w:tr>
      <w:tr w:rsidR="00062FDF" w:rsidRPr="008F599F" w14:paraId="35704D3F" w14:textId="77777777" w:rsidTr="002F238C">
        <w:trPr>
          <w:jc w:val="center"/>
        </w:trPr>
        <w:tc>
          <w:tcPr>
            <w:tcW w:w="1435" w:type="dxa"/>
          </w:tcPr>
          <w:p w14:paraId="7218FC8B" w14:textId="77777777" w:rsidR="00062FDF" w:rsidRPr="008F599F" w:rsidRDefault="00062FDF" w:rsidP="00FB2D9E">
            <w:pPr>
              <w:rPr>
                <w:rFonts w:ascii="Times New Roman" w:hAnsi="Times New Roman"/>
                <w:sz w:val="22"/>
                <w:szCs w:val="22"/>
              </w:rPr>
            </w:pPr>
            <w:r w:rsidRPr="008F599F">
              <w:rPr>
                <w:rFonts w:ascii="Times New Roman" w:hAnsi="Times New Roman"/>
                <w:sz w:val="22"/>
                <w:szCs w:val="22"/>
              </w:rPr>
              <w:t>Religion – Creed</w:t>
            </w:r>
          </w:p>
        </w:tc>
        <w:tc>
          <w:tcPr>
            <w:tcW w:w="2894" w:type="dxa"/>
          </w:tcPr>
          <w:p w14:paraId="439D6771" w14:textId="77777777" w:rsidR="00062FDF" w:rsidRPr="008F599F" w:rsidRDefault="00062FDF" w:rsidP="00FB2D9E">
            <w:pPr>
              <w:rPr>
                <w:rFonts w:ascii="Times New Roman" w:hAnsi="Times New Roman"/>
                <w:sz w:val="22"/>
                <w:szCs w:val="22"/>
              </w:rPr>
            </w:pPr>
            <w:r w:rsidRPr="008F599F">
              <w:rPr>
                <w:rFonts w:ascii="Times New Roman" w:hAnsi="Times New Roman"/>
                <w:sz w:val="22"/>
                <w:szCs w:val="22"/>
              </w:rPr>
              <w:t>None</w:t>
            </w:r>
          </w:p>
        </w:tc>
        <w:tc>
          <w:tcPr>
            <w:tcW w:w="5741" w:type="dxa"/>
          </w:tcPr>
          <w:p w14:paraId="08963923" w14:textId="77777777" w:rsidR="00062FDF" w:rsidRPr="008F599F" w:rsidRDefault="00062FDF" w:rsidP="00C0657F">
            <w:pPr>
              <w:numPr>
                <w:ilvl w:val="0"/>
                <w:numId w:val="4"/>
              </w:numPr>
              <w:ind w:left="0" w:firstLine="0"/>
              <w:jc w:val="both"/>
              <w:rPr>
                <w:rFonts w:ascii="Times New Roman" w:hAnsi="Times New Roman"/>
                <w:sz w:val="22"/>
                <w:szCs w:val="22"/>
              </w:rPr>
            </w:pPr>
            <w:r w:rsidRPr="008F599F">
              <w:rPr>
                <w:rFonts w:ascii="Times New Roman" w:hAnsi="Times New Roman"/>
                <w:sz w:val="22"/>
                <w:szCs w:val="22"/>
              </w:rPr>
              <w:t>Any inquiry which would indicate or identify religious denomination or custom.</w:t>
            </w:r>
          </w:p>
          <w:p w14:paraId="061ABA73" w14:textId="77777777" w:rsidR="00062FDF" w:rsidRPr="008F599F" w:rsidRDefault="00062FDF" w:rsidP="00C0657F">
            <w:pPr>
              <w:numPr>
                <w:ilvl w:val="0"/>
                <w:numId w:val="4"/>
              </w:numPr>
              <w:ind w:left="0" w:firstLine="0"/>
              <w:jc w:val="both"/>
              <w:rPr>
                <w:rFonts w:ascii="Times New Roman" w:hAnsi="Times New Roman"/>
                <w:sz w:val="22"/>
                <w:szCs w:val="22"/>
              </w:rPr>
            </w:pPr>
            <w:r w:rsidRPr="008F599F">
              <w:rPr>
                <w:rFonts w:ascii="Times New Roman" w:hAnsi="Times New Roman"/>
                <w:sz w:val="22"/>
                <w:szCs w:val="22"/>
              </w:rPr>
              <w:t>Applicant may not be told any religious identity or preference of the employer.</w:t>
            </w:r>
          </w:p>
          <w:p w14:paraId="4A6F933C" w14:textId="77777777" w:rsidR="00062FDF" w:rsidRPr="008F599F" w:rsidRDefault="00062FDF" w:rsidP="00C0657F">
            <w:pPr>
              <w:numPr>
                <w:ilvl w:val="0"/>
                <w:numId w:val="4"/>
              </w:numPr>
              <w:ind w:left="0" w:firstLine="0"/>
              <w:jc w:val="both"/>
              <w:rPr>
                <w:rFonts w:ascii="Times New Roman" w:hAnsi="Times New Roman"/>
                <w:sz w:val="22"/>
                <w:szCs w:val="22"/>
              </w:rPr>
            </w:pPr>
            <w:r w:rsidRPr="008F599F">
              <w:rPr>
                <w:rFonts w:ascii="Times New Roman" w:hAnsi="Times New Roman"/>
                <w:sz w:val="22"/>
                <w:szCs w:val="22"/>
              </w:rPr>
              <w:t>Request pastor’s recommendation or reference.</w:t>
            </w:r>
          </w:p>
        </w:tc>
      </w:tr>
      <w:tr w:rsidR="00062FDF" w:rsidRPr="008F599F" w14:paraId="462AF448" w14:textId="77777777" w:rsidTr="002F238C">
        <w:trPr>
          <w:jc w:val="center"/>
        </w:trPr>
        <w:tc>
          <w:tcPr>
            <w:tcW w:w="1435" w:type="dxa"/>
          </w:tcPr>
          <w:p w14:paraId="30504BAB" w14:textId="77777777" w:rsidR="00062FDF" w:rsidRPr="008F599F" w:rsidRDefault="00062FDF" w:rsidP="00FB2D9E">
            <w:pPr>
              <w:rPr>
                <w:rFonts w:ascii="Times New Roman" w:hAnsi="Times New Roman"/>
                <w:sz w:val="22"/>
                <w:szCs w:val="22"/>
              </w:rPr>
            </w:pPr>
            <w:r w:rsidRPr="008F599F">
              <w:rPr>
                <w:rFonts w:ascii="Times New Roman" w:hAnsi="Times New Roman"/>
                <w:sz w:val="22"/>
                <w:szCs w:val="22"/>
              </w:rPr>
              <w:t>Disability</w:t>
            </w:r>
          </w:p>
        </w:tc>
        <w:tc>
          <w:tcPr>
            <w:tcW w:w="2894" w:type="dxa"/>
          </w:tcPr>
          <w:p w14:paraId="1373BA89" w14:textId="77777777" w:rsidR="00062FDF" w:rsidRPr="008F599F" w:rsidRDefault="00062FDF" w:rsidP="00C0657F">
            <w:pPr>
              <w:jc w:val="both"/>
              <w:rPr>
                <w:rFonts w:ascii="Times New Roman" w:hAnsi="Times New Roman"/>
                <w:sz w:val="22"/>
                <w:szCs w:val="22"/>
              </w:rPr>
            </w:pPr>
            <w:r w:rsidRPr="008F599F">
              <w:rPr>
                <w:rFonts w:ascii="Times New Roman" w:hAnsi="Times New Roman"/>
                <w:sz w:val="22"/>
                <w:szCs w:val="22"/>
              </w:rPr>
              <w:t>Identify essential job requirements and working conditions, and inquire whether candidate can perform them.</w:t>
            </w:r>
          </w:p>
        </w:tc>
        <w:tc>
          <w:tcPr>
            <w:tcW w:w="5741" w:type="dxa"/>
          </w:tcPr>
          <w:p w14:paraId="59C7E452" w14:textId="77777777" w:rsidR="00062FDF" w:rsidRPr="008F599F" w:rsidRDefault="00062FDF" w:rsidP="00C0657F">
            <w:pPr>
              <w:numPr>
                <w:ilvl w:val="0"/>
                <w:numId w:val="3"/>
              </w:numPr>
              <w:ind w:left="0" w:firstLine="0"/>
              <w:jc w:val="both"/>
              <w:rPr>
                <w:rFonts w:ascii="Times New Roman" w:hAnsi="Times New Roman"/>
                <w:sz w:val="22"/>
                <w:szCs w:val="22"/>
              </w:rPr>
            </w:pPr>
            <w:r w:rsidRPr="008F599F">
              <w:rPr>
                <w:rFonts w:ascii="Times New Roman" w:hAnsi="Times New Roman"/>
                <w:sz w:val="22"/>
                <w:szCs w:val="22"/>
              </w:rPr>
              <w:t>Any inquiry into past or current medical conditions.</w:t>
            </w:r>
          </w:p>
          <w:p w14:paraId="648F13B9" w14:textId="77777777" w:rsidR="00062FDF" w:rsidRPr="008F599F" w:rsidRDefault="00062FDF" w:rsidP="00C0657F">
            <w:pPr>
              <w:numPr>
                <w:ilvl w:val="0"/>
                <w:numId w:val="3"/>
              </w:numPr>
              <w:ind w:left="0" w:firstLine="0"/>
              <w:jc w:val="both"/>
              <w:rPr>
                <w:rFonts w:ascii="Times New Roman" w:hAnsi="Times New Roman"/>
                <w:sz w:val="22"/>
                <w:szCs w:val="22"/>
              </w:rPr>
            </w:pPr>
            <w:r w:rsidRPr="008F599F">
              <w:rPr>
                <w:rFonts w:ascii="Times New Roman" w:hAnsi="Times New Roman"/>
                <w:sz w:val="22"/>
                <w:szCs w:val="22"/>
              </w:rPr>
              <w:t>Any inquiry into Worker’s Compensation or similar claims.</w:t>
            </w:r>
          </w:p>
          <w:p w14:paraId="5FF49CA9" w14:textId="77777777" w:rsidR="00062FDF" w:rsidRPr="008F599F" w:rsidRDefault="00062FDF" w:rsidP="00C0657F">
            <w:pPr>
              <w:numPr>
                <w:ilvl w:val="0"/>
                <w:numId w:val="3"/>
              </w:numPr>
              <w:ind w:left="0" w:firstLine="0"/>
              <w:jc w:val="both"/>
              <w:rPr>
                <w:rFonts w:ascii="Times New Roman" w:hAnsi="Times New Roman"/>
                <w:sz w:val="22"/>
                <w:szCs w:val="22"/>
              </w:rPr>
            </w:pPr>
            <w:r w:rsidRPr="008F599F">
              <w:rPr>
                <w:rFonts w:ascii="Times New Roman" w:hAnsi="Times New Roman"/>
                <w:sz w:val="22"/>
                <w:szCs w:val="22"/>
              </w:rPr>
              <w:t>Any inquiry into need for accommodations unless requested by candidate.</w:t>
            </w:r>
          </w:p>
        </w:tc>
      </w:tr>
      <w:tr w:rsidR="00062FDF" w:rsidRPr="008F599F" w14:paraId="74DA0B4E" w14:textId="77777777" w:rsidTr="002F238C">
        <w:trPr>
          <w:jc w:val="center"/>
        </w:trPr>
        <w:tc>
          <w:tcPr>
            <w:tcW w:w="1435" w:type="dxa"/>
          </w:tcPr>
          <w:p w14:paraId="78EA55C7" w14:textId="77777777" w:rsidR="00062FDF" w:rsidRPr="008F599F" w:rsidRDefault="00062FDF" w:rsidP="00FB2D9E">
            <w:pPr>
              <w:rPr>
                <w:rFonts w:ascii="Times New Roman" w:hAnsi="Times New Roman"/>
                <w:sz w:val="22"/>
                <w:szCs w:val="22"/>
              </w:rPr>
            </w:pPr>
            <w:r w:rsidRPr="008F599F">
              <w:rPr>
                <w:rFonts w:ascii="Times New Roman" w:hAnsi="Times New Roman"/>
                <w:sz w:val="22"/>
                <w:szCs w:val="22"/>
              </w:rPr>
              <w:t>Citizenship</w:t>
            </w:r>
          </w:p>
        </w:tc>
        <w:tc>
          <w:tcPr>
            <w:tcW w:w="2894" w:type="dxa"/>
          </w:tcPr>
          <w:p w14:paraId="50E9BB83" w14:textId="77777777" w:rsidR="00062FDF" w:rsidRPr="008F599F" w:rsidRDefault="00062FDF" w:rsidP="00C0657F">
            <w:pPr>
              <w:jc w:val="both"/>
              <w:rPr>
                <w:rFonts w:ascii="Times New Roman" w:hAnsi="Times New Roman"/>
                <w:sz w:val="22"/>
                <w:szCs w:val="22"/>
              </w:rPr>
            </w:pPr>
            <w:r w:rsidRPr="008F599F">
              <w:rPr>
                <w:rFonts w:ascii="Times New Roman" w:hAnsi="Times New Roman"/>
                <w:sz w:val="22"/>
                <w:szCs w:val="22"/>
              </w:rPr>
              <w:t xml:space="preserve">Are you legally eligible for employment within the </w:t>
            </w:r>
            <w:smartTag w:uri="urn:schemas-microsoft-com:office:smarttags" w:element="place">
              <w:smartTag w:uri="urn:schemas-microsoft-com:office:smarttags" w:element="country-region">
                <w:r w:rsidRPr="008F599F">
                  <w:rPr>
                    <w:rFonts w:ascii="Times New Roman" w:hAnsi="Times New Roman"/>
                    <w:sz w:val="22"/>
                    <w:szCs w:val="22"/>
                  </w:rPr>
                  <w:t>United States</w:t>
                </w:r>
              </w:smartTag>
            </w:smartTag>
            <w:r w:rsidRPr="008F599F">
              <w:rPr>
                <w:rFonts w:ascii="Times New Roman" w:hAnsi="Times New Roman"/>
                <w:sz w:val="22"/>
                <w:szCs w:val="22"/>
              </w:rPr>
              <w:t>?  May be asked only if asked of all applicants.</w:t>
            </w:r>
          </w:p>
        </w:tc>
        <w:tc>
          <w:tcPr>
            <w:tcW w:w="5741" w:type="dxa"/>
          </w:tcPr>
          <w:p w14:paraId="31CB731F" w14:textId="77777777" w:rsidR="00062FDF" w:rsidRPr="008F599F" w:rsidRDefault="00062FDF" w:rsidP="00C0657F">
            <w:pPr>
              <w:numPr>
                <w:ilvl w:val="1"/>
                <w:numId w:val="2"/>
              </w:numPr>
              <w:ind w:left="0" w:firstLine="0"/>
              <w:jc w:val="both"/>
              <w:rPr>
                <w:rFonts w:ascii="Times New Roman" w:hAnsi="Times New Roman"/>
                <w:sz w:val="22"/>
                <w:szCs w:val="22"/>
              </w:rPr>
            </w:pPr>
            <w:r w:rsidRPr="008F599F">
              <w:rPr>
                <w:rFonts w:ascii="Times New Roman" w:hAnsi="Times New Roman"/>
                <w:sz w:val="22"/>
                <w:szCs w:val="22"/>
              </w:rPr>
              <w:t>Inquiry into citizenship.</w:t>
            </w:r>
          </w:p>
          <w:p w14:paraId="650C40A1" w14:textId="77777777" w:rsidR="00062FDF" w:rsidRPr="008F599F" w:rsidRDefault="00062FDF" w:rsidP="00C0657F">
            <w:pPr>
              <w:numPr>
                <w:ilvl w:val="1"/>
                <w:numId w:val="2"/>
              </w:numPr>
              <w:ind w:left="0" w:firstLine="0"/>
              <w:jc w:val="both"/>
              <w:rPr>
                <w:rFonts w:ascii="Times New Roman" w:hAnsi="Times New Roman"/>
                <w:sz w:val="22"/>
                <w:szCs w:val="22"/>
              </w:rPr>
            </w:pPr>
            <w:r w:rsidRPr="008F599F">
              <w:rPr>
                <w:rFonts w:ascii="Times New Roman" w:hAnsi="Times New Roman"/>
                <w:sz w:val="22"/>
                <w:szCs w:val="22"/>
              </w:rPr>
              <w:t>Inquiry into visa status.</w:t>
            </w:r>
          </w:p>
          <w:p w14:paraId="22184E8F" w14:textId="77777777" w:rsidR="00062FDF" w:rsidRPr="008F599F" w:rsidRDefault="00062FDF" w:rsidP="00C0657F">
            <w:pPr>
              <w:numPr>
                <w:ilvl w:val="1"/>
                <w:numId w:val="2"/>
              </w:numPr>
              <w:ind w:left="0" w:firstLine="0"/>
              <w:jc w:val="both"/>
              <w:rPr>
                <w:rFonts w:ascii="Times New Roman" w:hAnsi="Times New Roman"/>
                <w:sz w:val="22"/>
                <w:szCs w:val="22"/>
              </w:rPr>
            </w:pPr>
            <w:r w:rsidRPr="008F599F">
              <w:rPr>
                <w:rFonts w:ascii="Times New Roman" w:hAnsi="Times New Roman"/>
                <w:sz w:val="22"/>
                <w:szCs w:val="22"/>
              </w:rPr>
              <w:t>Whether parents or spouse are native-born or naturalized.</w:t>
            </w:r>
          </w:p>
          <w:p w14:paraId="198A9746" w14:textId="77777777" w:rsidR="00062FDF" w:rsidRPr="008F599F" w:rsidRDefault="00062FDF" w:rsidP="00C0657F">
            <w:pPr>
              <w:numPr>
                <w:ilvl w:val="1"/>
                <w:numId w:val="2"/>
              </w:numPr>
              <w:ind w:left="0" w:firstLine="0"/>
              <w:jc w:val="both"/>
              <w:rPr>
                <w:rFonts w:ascii="Times New Roman" w:hAnsi="Times New Roman"/>
                <w:sz w:val="22"/>
                <w:szCs w:val="22"/>
              </w:rPr>
            </w:pPr>
            <w:r w:rsidRPr="008F599F">
              <w:rPr>
                <w:rFonts w:ascii="Times New Roman" w:hAnsi="Times New Roman"/>
                <w:sz w:val="22"/>
                <w:szCs w:val="22"/>
              </w:rPr>
              <w:t>Inquiry about citizenship.</w:t>
            </w:r>
          </w:p>
        </w:tc>
      </w:tr>
      <w:tr w:rsidR="00062FDF" w:rsidRPr="008F599F" w14:paraId="19AB57CF" w14:textId="77777777" w:rsidTr="002F238C">
        <w:trPr>
          <w:jc w:val="center"/>
        </w:trPr>
        <w:tc>
          <w:tcPr>
            <w:tcW w:w="1435" w:type="dxa"/>
          </w:tcPr>
          <w:p w14:paraId="6BF095FC" w14:textId="77777777" w:rsidR="00062FDF" w:rsidRPr="008F599F" w:rsidRDefault="00062FDF" w:rsidP="00FB2D9E">
            <w:pPr>
              <w:rPr>
                <w:rFonts w:ascii="Times New Roman" w:hAnsi="Times New Roman"/>
                <w:sz w:val="22"/>
                <w:szCs w:val="22"/>
              </w:rPr>
            </w:pPr>
            <w:r w:rsidRPr="008F599F">
              <w:rPr>
                <w:rFonts w:ascii="Times New Roman" w:hAnsi="Times New Roman"/>
                <w:sz w:val="22"/>
                <w:szCs w:val="22"/>
              </w:rPr>
              <w:t>Photographs</w:t>
            </w:r>
          </w:p>
        </w:tc>
        <w:tc>
          <w:tcPr>
            <w:tcW w:w="2894" w:type="dxa"/>
          </w:tcPr>
          <w:p w14:paraId="07B6DF0F" w14:textId="77777777" w:rsidR="00062FDF" w:rsidRPr="008F599F" w:rsidRDefault="00062FDF" w:rsidP="00FB2D9E">
            <w:pPr>
              <w:rPr>
                <w:rFonts w:ascii="Times New Roman" w:hAnsi="Times New Roman"/>
                <w:sz w:val="22"/>
                <w:szCs w:val="22"/>
              </w:rPr>
            </w:pPr>
            <w:r w:rsidRPr="008F599F">
              <w:rPr>
                <w:rFonts w:ascii="Times New Roman" w:hAnsi="Times New Roman"/>
                <w:sz w:val="22"/>
                <w:szCs w:val="22"/>
              </w:rPr>
              <w:t>May be required after hiring for identification.</w:t>
            </w:r>
          </w:p>
        </w:tc>
        <w:tc>
          <w:tcPr>
            <w:tcW w:w="5741" w:type="dxa"/>
          </w:tcPr>
          <w:p w14:paraId="0D97F554" w14:textId="77777777" w:rsidR="00062FDF" w:rsidRPr="008F599F" w:rsidRDefault="00062FDF" w:rsidP="00C0657F">
            <w:pPr>
              <w:jc w:val="both"/>
              <w:rPr>
                <w:rFonts w:ascii="Times New Roman" w:hAnsi="Times New Roman"/>
                <w:sz w:val="22"/>
                <w:szCs w:val="22"/>
              </w:rPr>
            </w:pPr>
            <w:r w:rsidRPr="008F599F">
              <w:rPr>
                <w:rFonts w:ascii="Times New Roman" w:hAnsi="Times New Roman"/>
                <w:sz w:val="22"/>
                <w:szCs w:val="22"/>
              </w:rPr>
              <w:t>Require photograph before hiring.</w:t>
            </w:r>
          </w:p>
        </w:tc>
      </w:tr>
      <w:tr w:rsidR="00062FDF" w:rsidRPr="008F599F" w14:paraId="1C88962A" w14:textId="77777777" w:rsidTr="002F238C">
        <w:trPr>
          <w:jc w:val="center"/>
        </w:trPr>
        <w:tc>
          <w:tcPr>
            <w:tcW w:w="1435" w:type="dxa"/>
          </w:tcPr>
          <w:p w14:paraId="5D544DD4" w14:textId="77777777" w:rsidR="00062FDF" w:rsidRPr="008F599F" w:rsidRDefault="00062FDF" w:rsidP="00FB2D9E">
            <w:pPr>
              <w:rPr>
                <w:rFonts w:ascii="Times New Roman" w:hAnsi="Times New Roman"/>
                <w:sz w:val="22"/>
                <w:szCs w:val="22"/>
              </w:rPr>
            </w:pPr>
            <w:r w:rsidRPr="008F599F">
              <w:rPr>
                <w:rFonts w:ascii="Times New Roman" w:hAnsi="Times New Roman"/>
                <w:sz w:val="22"/>
                <w:szCs w:val="22"/>
              </w:rPr>
              <w:t>Personal</w:t>
            </w:r>
          </w:p>
        </w:tc>
        <w:tc>
          <w:tcPr>
            <w:tcW w:w="2894" w:type="dxa"/>
          </w:tcPr>
          <w:p w14:paraId="063AAF9C" w14:textId="77777777" w:rsidR="00062FDF" w:rsidRPr="008F599F" w:rsidRDefault="00062FDF" w:rsidP="00FB2D9E">
            <w:pPr>
              <w:rPr>
                <w:rFonts w:ascii="Times New Roman" w:hAnsi="Times New Roman"/>
                <w:sz w:val="22"/>
                <w:szCs w:val="22"/>
              </w:rPr>
            </w:pPr>
            <w:r w:rsidRPr="008F599F">
              <w:rPr>
                <w:rFonts w:ascii="Times New Roman" w:hAnsi="Times New Roman"/>
                <w:sz w:val="22"/>
                <w:szCs w:val="22"/>
              </w:rPr>
              <w:t>None</w:t>
            </w:r>
          </w:p>
        </w:tc>
        <w:tc>
          <w:tcPr>
            <w:tcW w:w="5741" w:type="dxa"/>
          </w:tcPr>
          <w:p w14:paraId="146FB53D" w14:textId="77777777" w:rsidR="00062FDF" w:rsidRPr="008F599F" w:rsidRDefault="00062FDF" w:rsidP="00C0657F">
            <w:pPr>
              <w:jc w:val="both"/>
              <w:rPr>
                <w:rFonts w:ascii="Times New Roman" w:hAnsi="Times New Roman"/>
                <w:sz w:val="22"/>
                <w:szCs w:val="22"/>
              </w:rPr>
            </w:pPr>
            <w:r w:rsidRPr="008F599F">
              <w:rPr>
                <w:rFonts w:ascii="Times New Roman" w:hAnsi="Times New Roman"/>
                <w:sz w:val="22"/>
                <w:szCs w:val="22"/>
              </w:rPr>
              <w:t>Inquiry or discussion about marital status, number and age of children, pregnancy, child care arrangements or maternity plans.</w:t>
            </w:r>
          </w:p>
        </w:tc>
      </w:tr>
      <w:tr w:rsidR="00062FDF" w:rsidRPr="008F599F" w14:paraId="3466BDAC" w14:textId="77777777" w:rsidTr="002F238C">
        <w:trPr>
          <w:jc w:val="center"/>
        </w:trPr>
        <w:tc>
          <w:tcPr>
            <w:tcW w:w="1435" w:type="dxa"/>
          </w:tcPr>
          <w:p w14:paraId="3EF59B28" w14:textId="77777777" w:rsidR="00062FDF" w:rsidRPr="008F599F" w:rsidRDefault="00062FDF" w:rsidP="00FB2D9E">
            <w:pPr>
              <w:rPr>
                <w:rFonts w:ascii="Times New Roman" w:hAnsi="Times New Roman"/>
                <w:sz w:val="22"/>
                <w:szCs w:val="22"/>
              </w:rPr>
            </w:pPr>
            <w:r w:rsidRPr="008F599F">
              <w:rPr>
                <w:rFonts w:ascii="Times New Roman" w:hAnsi="Times New Roman"/>
                <w:sz w:val="22"/>
                <w:szCs w:val="22"/>
              </w:rPr>
              <w:t>Arrest and Convictions</w:t>
            </w:r>
          </w:p>
        </w:tc>
        <w:tc>
          <w:tcPr>
            <w:tcW w:w="2894" w:type="dxa"/>
          </w:tcPr>
          <w:p w14:paraId="6F4E1576" w14:textId="77777777" w:rsidR="00062FDF" w:rsidRPr="008F599F" w:rsidRDefault="00062FDF" w:rsidP="00FB2D9E">
            <w:pPr>
              <w:rPr>
                <w:rFonts w:ascii="Times New Roman" w:hAnsi="Times New Roman"/>
                <w:sz w:val="22"/>
                <w:szCs w:val="22"/>
              </w:rPr>
            </w:pPr>
            <w:r w:rsidRPr="008F599F">
              <w:rPr>
                <w:rFonts w:ascii="Times New Roman" w:hAnsi="Times New Roman"/>
                <w:sz w:val="22"/>
                <w:szCs w:val="22"/>
              </w:rPr>
              <w:t>Inquir</w:t>
            </w:r>
            <w:r w:rsidR="0065180B">
              <w:rPr>
                <w:rFonts w:ascii="Times New Roman" w:hAnsi="Times New Roman"/>
                <w:sz w:val="22"/>
                <w:szCs w:val="22"/>
              </w:rPr>
              <w:t>i</w:t>
            </w:r>
            <w:r w:rsidRPr="008F599F">
              <w:rPr>
                <w:rFonts w:ascii="Times New Roman" w:hAnsi="Times New Roman"/>
                <w:sz w:val="22"/>
                <w:szCs w:val="22"/>
              </w:rPr>
              <w:t xml:space="preserve">es into </w:t>
            </w:r>
            <w:r w:rsidRPr="008F599F">
              <w:rPr>
                <w:rFonts w:ascii="Times New Roman" w:hAnsi="Times New Roman"/>
                <w:sz w:val="22"/>
                <w:szCs w:val="22"/>
                <w:u w:val="single"/>
              </w:rPr>
              <w:t>convictions</w:t>
            </w:r>
            <w:r w:rsidRPr="008F599F">
              <w:rPr>
                <w:rFonts w:ascii="Times New Roman" w:hAnsi="Times New Roman"/>
                <w:sz w:val="22"/>
                <w:szCs w:val="22"/>
              </w:rPr>
              <w:t xml:space="preserve"> of specific felonies related to qualifications for the job applied for.</w:t>
            </w:r>
          </w:p>
        </w:tc>
        <w:tc>
          <w:tcPr>
            <w:tcW w:w="5741" w:type="dxa"/>
          </w:tcPr>
          <w:p w14:paraId="219A3818" w14:textId="77777777" w:rsidR="00062FDF" w:rsidRPr="008F599F" w:rsidRDefault="00062FDF" w:rsidP="00C0657F">
            <w:pPr>
              <w:jc w:val="both"/>
              <w:rPr>
                <w:rFonts w:ascii="Times New Roman" w:hAnsi="Times New Roman"/>
                <w:sz w:val="22"/>
                <w:szCs w:val="22"/>
              </w:rPr>
            </w:pPr>
            <w:r w:rsidRPr="008F599F">
              <w:rPr>
                <w:rFonts w:ascii="Times New Roman" w:hAnsi="Times New Roman"/>
                <w:sz w:val="22"/>
                <w:szCs w:val="22"/>
              </w:rPr>
              <w:t>Any inquiry which would reveal arrests without convictions or convictions unrelated to job duties.  Background checks upon offer of employment are permitted.</w:t>
            </w:r>
          </w:p>
        </w:tc>
      </w:tr>
      <w:tr w:rsidR="00062FDF" w:rsidRPr="008F599F" w14:paraId="4CCAE5A5" w14:textId="77777777" w:rsidTr="002F238C">
        <w:trPr>
          <w:jc w:val="center"/>
        </w:trPr>
        <w:tc>
          <w:tcPr>
            <w:tcW w:w="1435" w:type="dxa"/>
          </w:tcPr>
          <w:p w14:paraId="648737DD" w14:textId="77777777" w:rsidR="00062FDF" w:rsidRPr="008F599F" w:rsidRDefault="00062FDF" w:rsidP="00FB2D9E">
            <w:pPr>
              <w:rPr>
                <w:rFonts w:ascii="Times New Roman" w:hAnsi="Times New Roman"/>
                <w:sz w:val="22"/>
                <w:szCs w:val="22"/>
              </w:rPr>
            </w:pPr>
            <w:r w:rsidRPr="008F599F">
              <w:rPr>
                <w:rFonts w:ascii="Times New Roman" w:hAnsi="Times New Roman"/>
                <w:sz w:val="22"/>
                <w:szCs w:val="22"/>
              </w:rPr>
              <w:lastRenderedPageBreak/>
              <w:t>Education</w:t>
            </w:r>
          </w:p>
        </w:tc>
        <w:tc>
          <w:tcPr>
            <w:tcW w:w="2894" w:type="dxa"/>
          </w:tcPr>
          <w:p w14:paraId="327704F5" w14:textId="77777777" w:rsidR="00062FDF" w:rsidRPr="008F599F" w:rsidRDefault="00062FDF" w:rsidP="00362558">
            <w:pPr>
              <w:numPr>
                <w:ilvl w:val="0"/>
                <w:numId w:val="8"/>
              </w:numPr>
              <w:ind w:left="0" w:firstLine="0"/>
              <w:jc w:val="both"/>
              <w:rPr>
                <w:rFonts w:ascii="Times New Roman" w:hAnsi="Times New Roman"/>
                <w:sz w:val="22"/>
                <w:szCs w:val="22"/>
              </w:rPr>
            </w:pPr>
            <w:r w:rsidRPr="008F599F">
              <w:rPr>
                <w:rFonts w:ascii="Times New Roman" w:hAnsi="Times New Roman"/>
                <w:sz w:val="22"/>
                <w:szCs w:val="22"/>
              </w:rPr>
              <w:t>Inquiry into nature and extent of academic, professional or vocational training.</w:t>
            </w:r>
          </w:p>
          <w:p w14:paraId="1B060585" w14:textId="77777777" w:rsidR="00062FDF" w:rsidRPr="008F599F" w:rsidRDefault="00062FDF" w:rsidP="00362558">
            <w:pPr>
              <w:numPr>
                <w:ilvl w:val="0"/>
                <w:numId w:val="8"/>
              </w:numPr>
              <w:ind w:left="0" w:firstLine="0"/>
              <w:rPr>
                <w:rFonts w:ascii="Times New Roman" w:hAnsi="Times New Roman"/>
                <w:sz w:val="22"/>
                <w:szCs w:val="22"/>
              </w:rPr>
            </w:pPr>
            <w:r w:rsidRPr="008F599F">
              <w:rPr>
                <w:rFonts w:ascii="Times New Roman" w:hAnsi="Times New Roman"/>
                <w:sz w:val="22"/>
                <w:szCs w:val="22"/>
              </w:rPr>
              <w:t>Inquiry into language skills, such as reading and writing of foreign languages, if job related.</w:t>
            </w:r>
          </w:p>
        </w:tc>
        <w:tc>
          <w:tcPr>
            <w:tcW w:w="5741" w:type="dxa"/>
          </w:tcPr>
          <w:p w14:paraId="510E82FA" w14:textId="77777777" w:rsidR="00062FDF" w:rsidRPr="008F599F" w:rsidRDefault="00062FDF" w:rsidP="00C0657F">
            <w:pPr>
              <w:numPr>
                <w:ilvl w:val="1"/>
                <w:numId w:val="8"/>
              </w:numPr>
              <w:ind w:left="0" w:firstLine="0"/>
              <w:jc w:val="both"/>
              <w:rPr>
                <w:rFonts w:ascii="Times New Roman" w:hAnsi="Times New Roman"/>
                <w:sz w:val="22"/>
                <w:szCs w:val="22"/>
              </w:rPr>
            </w:pPr>
            <w:r w:rsidRPr="008F599F">
              <w:rPr>
                <w:rFonts w:ascii="Times New Roman" w:hAnsi="Times New Roman"/>
                <w:sz w:val="22"/>
                <w:szCs w:val="22"/>
              </w:rPr>
              <w:t>Any inquiry which would reveal the nationality or religious affiliation of a school.</w:t>
            </w:r>
          </w:p>
          <w:p w14:paraId="34C38B7C" w14:textId="77777777" w:rsidR="00062FDF" w:rsidRPr="008F599F" w:rsidRDefault="00062FDF" w:rsidP="00C0657F">
            <w:pPr>
              <w:numPr>
                <w:ilvl w:val="1"/>
                <w:numId w:val="8"/>
              </w:numPr>
              <w:ind w:left="0" w:firstLine="0"/>
              <w:jc w:val="both"/>
              <w:rPr>
                <w:rFonts w:ascii="Times New Roman" w:hAnsi="Times New Roman"/>
                <w:sz w:val="22"/>
                <w:szCs w:val="22"/>
              </w:rPr>
            </w:pPr>
            <w:r w:rsidRPr="008F599F">
              <w:rPr>
                <w:rFonts w:ascii="Times New Roman" w:hAnsi="Times New Roman"/>
                <w:sz w:val="22"/>
                <w:szCs w:val="22"/>
              </w:rPr>
              <w:t>Inquiry as to what native language is or how foreign language ability was acquired, unless job related.</w:t>
            </w:r>
          </w:p>
        </w:tc>
      </w:tr>
      <w:tr w:rsidR="00062FDF" w:rsidRPr="008F599F" w14:paraId="334BE431" w14:textId="77777777" w:rsidTr="002F238C">
        <w:trPr>
          <w:jc w:val="center"/>
        </w:trPr>
        <w:tc>
          <w:tcPr>
            <w:tcW w:w="1435" w:type="dxa"/>
          </w:tcPr>
          <w:p w14:paraId="1ED8BD5D" w14:textId="77777777" w:rsidR="00062FDF" w:rsidRPr="008F599F" w:rsidRDefault="00062FDF" w:rsidP="00FB2D9E">
            <w:pPr>
              <w:rPr>
                <w:rFonts w:ascii="Times New Roman" w:hAnsi="Times New Roman"/>
                <w:sz w:val="22"/>
                <w:szCs w:val="22"/>
              </w:rPr>
            </w:pPr>
            <w:r w:rsidRPr="008F599F">
              <w:rPr>
                <w:rFonts w:ascii="Times New Roman" w:hAnsi="Times New Roman"/>
                <w:sz w:val="22"/>
                <w:szCs w:val="22"/>
              </w:rPr>
              <w:t>Relatives</w:t>
            </w:r>
          </w:p>
        </w:tc>
        <w:tc>
          <w:tcPr>
            <w:tcW w:w="2894" w:type="dxa"/>
          </w:tcPr>
          <w:p w14:paraId="7BE56B21" w14:textId="77777777" w:rsidR="00062FDF" w:rsidRPr="008F599F" w:rsidRDefault="00062FDF" w:rsidP="00362558">
            <w:pPr>
              <w:jc w:val="both"/>
              <w:rPr>
                <w:rFonts w:ascii="Times New Roman" w:hAnsi="Times New Roman"/>
                <w:sz w:val="22"/>
                <w:szCs w:val="22"/>
              </w:rPr>
            </w:pPr>
            <w:r w:rsidRPr="008F599F">
              <w:rPr>
                <w:rFonts w:ascii="Times New Roman" w:hAnsi="Times New Roman"/>
                <w:sz w:val="22"/>
                <w:szCs w:val="22"/>
              </w:rPr>
              <w:t>Inquiry into name, relationship and address of person to be notified in case of emergency.</w:t>
            </w:r>
          </w:p>
        </w:tc>
        <w:tc>
          <w:tcPr>
            <w:tcW w:w="5741" w:type="dxa"/>
          </w:tcPr>
          <w:p w14:paraId="2B4BC2BB" w14:textId="77777777" w:rsidR="00062FDF" w:rsidRPr="008F599F" w:rsidRDefault="00062FDF" w:rsidP="00C0657F">
            <w:pPr>
              <w:jc w:val="both"/>
              <w:rPr>
                <w:rFonts w:ascii="Times New Roman" w:hAnsi="Times New Roman"/>
                <w:sz w:val="22"/>
                <w:szCs w:val="22"/>
              </w:rPr>
            </w:pPr>
            <w:r w:rsidRPr="008F599F">
              <w:rPr>
                <w:rFonts w:ascii="Times New Roman" w:hAnsi="Times New Roman"/>
                <w:sz w:val="22"/>
                <w:szCs w:val="22"/>
              </w:rPr>
              <w:t>Any inquiry about a relative which would be unlawful if made about the applicant.</w:t>
            </w:r>
          </w:p>
          <w:p w14:paraId="147A4F96" w14:textId="77777777" w:rsidR="00062FDF" w:rsidRPr="008F599F" w:rsidRDefault="00062FDF" w:rsidP="00C0657F">
            <w:pPr>
              <w:jc w:val="both"/>
              <w:rPr>
                <w:rFonts w:ascii="Times New Roman" w:hAnsi="Times New Roman"/>
                <w:sz w:val="22"/>
                <w:szCs w:val="22"/>
              </w:rPr>
            </w:pPr>
          </w:p>
        </w:tc>
      </w:tr>
      <w:tr w:rsidR="00062FDF" w:rsidRPr="008F599F" w14:paraId="00CEF980" w14:textId="77777777" w:rsidTr="002F238C">
        <w:trPr>
          <w:jc w:val="center"/>
        </w:trPr>
        <w:tc>
          <w:tcPr>
            <w:tcW w:w="1435" w:type="dxa"/>
          </w:tcPr>
          <w:p w14:paraId="017DF635" w14:textId="77777777" w:rsidR="00062FDF" w:rsidRPr="008F599F" w:rsidRDefault="00062FDF" w:rsidP="00FB2D9E">
            <w:pPr>
              <w:rPr>
                <w:rFonts w:ascii="Times New Roman" w:hAnsi="Times New Roman"/>
                <w:sz w:val="22"/>
                <w:szCs w:val="22"/>
              </w:rPr>
            </w:pPr>
            <w:r w:rsidRPr="008F599F">
              <w:rPr>
                <w:rFonts w:ascii="Times New Roman" w:hAnsi="Times New Roman"/>
                <w:sz w:val="22"/>
                <w:szCs w:val="22"/>
              </w:rPr>
              <w:t>Organizations</w:t>
            </w:r>
          </w:p>
        </w:tc>
        <w:tc>
          <w:tcPr>
            <w:tcW w:w="2894" w:type="dxa"/>
          </w:tcPr>
          <w:p w14:paraId="585B10E4" w14:textId="77777777" w:rsidR="00062FDF" w:rsidRPr="008F599F" w:rsidRDefault="00062FDF" w:rsidP="00362558">
            <w:pPr>
              <w:rPr>
                <w:rFonts w:ascii="Times New Roman" w:hAnsi="Times New Roman"/>
                <w:sz w:val="22"/>
                <w:szCs w:val="22"/>
              </w:rPr>
            </w:pPr>
            <w:r w:rsidRPr="008F599F">
              <w:rPr>
                <w:rFonts w:ascii="Times New Roman" w:hAnsi="Times New Roman"/>
                <w:sz w:val="22"/>
                <w:szCs w:val="22"/>
              </w:rPr>
              <w:t>Inquiry into membership in professional organizations and offices held, excluding any organization, the name or character of which indicates the race, color, religion, gender, national origin, disability, age or ancestry of its member.</w:t>
            </w:r>
          </w:p>
        </w:tc>
        <w:tc>
          <w:tcPr>
            <w:tcW w:w="5741" w:type="dxa"/>
          </w:tcPr>
          <w:p w14:paraId="38A3D92A" w14:textId="77777777" w:rsidR="00062FDF" w:rsidRPr="008F599F" w:rsidRDefault="00062FDF" w:rsidP="00C0657F">
            <w:pPr>
              <w:jc w:val="both"/>
              <w:rPr>
                <w:rFonts w:ascii="Times New Roman" w:hAnsi="Times New Roman"/>
                <w:sz w:val="22"/>
                <w:szCs w:val="22"/>
              </w:rPr>
            </w:pPr>
            <w:r w:rsidRPr="008F599F">
              <w:rPr>
                <w:rFonts w:ascii="Times New Roman" w:hAnsi="Times New Roman"/>
                <w:sz w:val="22"/>
                <w:szCs w:val="22"/>
              </w:rPr>
              <w:t>Inquiry into every club organization where membership is held.  If membership is volunteered and relevant to the job, further inquiry is allowed.</w:t>
            </w:r>
          </w:p>
        </w:tc>
      </w:tr>
      <w:tr w:rsidR="00062FDF" w:rsidRPr="008F599F" w14:paraId="3005AA4B" w14:textId="77777777" w:rsidTr="002F238C">
        <w:trPr>
          <w:jc w:val="center"/>
        </w:trPr>
        <w:tc>
          <w:tcPr>
            <w:tcW w:w="1435" w:type="dxa"/>
          </w:tcPr>
          <w:p w14:paraId="1F4663CA" w14:textId="77777777" w:rsidR="00062FDF" w:rsidRPr="008F599F" w:rsidRDefault="00062FDF" w:rsidP="00FB2D9E">
            <w:pPr>
              <w:rPr>
                <w:rFonts w:ascii="Times New Roman" w:hAnsi="Times New Roman"/>
                <w:sz w:val="22"/>
                <w:szCs w:val="22"/>
              </w:rPr>
            </w:pPr>
            <w:r w:rsidRPr="008F599F">
              <w:rPr>
                <w:rFonts w:ascii="Times New Roman" w:hAnsi="Times New Roman"/>
                <w:sz w:val="22"/>
                <w:szCs w:val="22"/>
              </w:rPr>
              <w:t>Military Service</w:t>
            </w:r>
          </w:p>
        </w:tc>
        <w:tc>
          <w:tcPr>
            <w:tcW w:w="2894" w:type="dxa"/>
          </w:tcPr>
          <w:p w14:paraId="6A6F1060" w14:textId="77777777" w:rsidR="00062FDF" w:rsidRPr="008F599F" w:rsidRDefault="00062FDF" w:rsidP="00362558">
            <w:pPr>
              <w:numPr>
                <w:ilvl w:val="0"/>
                <w:numId w:val="1"/>
              </w:numPr>
              <w:ind w:left="0" w:firstLine="0"/>
              <w:jc w:val="both"/>
              <w:rPr>
                <w:rFonts w:ascii="Times New Roman" w:hAnsi="Times New Roman"/>
                <w:sz w:val="22"/>
                <w:szCs w:val="22"/>
              </w:rPr>
            </w:pPr>
            <w:r w:rsidRPr="008F599F">
              <w:rPr>
                <w:rFonts w:ascii="Times New Roman" w:hAnsi="Times New Roman"/>
                <w:sz w:val="22"/>
                <w:szCs w:val="22"/>
              </w:rPr>
              <w:t>Inquiry into service in U.S. Armed Forces when such service is a qualification for the job.</w:t>
            </w:r>
          </w:p>
          <w:p w14:paraId="41D42FF8" w14:textId="77777777" w:rsidR="00062FDF" w:rsidRPr="008F599F" w:rsidRDefault="00062FDF" w:rsidP="00362558">
            <w:pPr>
              <w:numPr>
                <w:ilvl w:val="0"/>
                <w:numId w:val="1"/>
              </w:numPr>
              <w:ind w:left="0" w:firstLine="0"/>
              <w:jc w:val="both"/>
              <w:rPr>
                <w:rFonts w:ascii="Times New Roman" w:hAnsi="Times New Roman"/>
                <w:sz w:val="22"/>
                <w:szCs w:val="22"/>
              </w:rPr>
            </w:pPr>
            <w:r w:rsidRPr="008F599F">
              <w:rPr>
                <w:rFonts w:ascii="Times New Roman" w:hAnsi="Times New Roman"/>
                <w:sz w:val="22"/>
                <w:szCs w:val="22"/>
              </w:rPr>
              <w:t>Require military discharge certificate after being hired.</w:t>
            </w:r>
          </w:p>
        </w:tc>
        <w:tc>
          <w:tcPr>
            <w:tcW w:w="5741" w:type="dxa"/>
          </w:tcPr>
          <w:p w14:paraId="04410D45" w14:textId="77777777" w:rsidR="00062FDF" w:rsidRPr="008F599F" w:rsidRDefault="00062FDF" w:rsidP="00C0657F">
            <w:pPr>
              <w:numPr>
                <w:ilvl w:val="0"/>
                <w:numId w:val="9"/>
              </w:numPr>
              <w:ind w:left="0" w:firstLine="0"/>
              <w:jc w:val="both"/>
              <w:rPr>
                <w:rFonts w:ascii="Times New Roman" w:hAnsi="Times New Roman"/>
                <w:sz w:val="22"/>
                <w:szCs w:val="22"/>
              </w:rPr>
            </w:pPr>
            <w:r w:rsidRPr="008F599F">
              <w:rPr>
                <w:rFonts w:ascii="Times New Roman" w:hAnsi="Times New Roman"/>
                <w:sz w:val="22"/>
                <w:szCs w:val="22"/>
              </w:rPr>
              <w:t xml:space="preserve">Inquiry into military service in armed service of any </w:t>
            </w:r>
            <w:r w:rsidR="00F80808">
              <w:rPr>
                <w:rFonts w:ascii="Times New Roman" w:hAnsi="Times New Roman"/>
                <w:sz w:val="22"/>
                <w:szCs w:val="22"/>
              </w:rPr>
              <w:t xml:space="preserve">   </w:t>
            </w:r>
            <w:r w:rsidRPr="008F599F">
              <w:rPr>
                <w:rFonts w:ascii="Times New Roman" w:hAnsi="Times New Roman"/>
                <w:sz w:val="22"/>
                <w:szCs w:val="22"/>
              </w:rPr>
              <w:t>country but U.S.</w:t>
            </w:r>
          </w:p>
          <w:p w14:paraId="4EA6D12E" w14:textId="77777777" w:rsidR="00062FDF" w:rsidRPr="008F599F" w:rsidRDefault="00062FDF" w:rsidP="00C0657F">
            <w:pPr>
              <w:numPr>
                <w:ilvl w:val="0"/>
                <w:numId w:val="9"/>
              </w:numPr>
              <w:ind w:left="0" w:firstLine="0"/>
              <w:jc w:val="both"/>
              <w:rPr>
                <w:rFonts w:ascii="Times New Roman" w:hAnsi="Times New Roman"/>
                <w:sz w:val="22"/>
                <w:szCs w:val="22"/>
              </w:rPr>
            </w:pPr>
            <w:r w:rsidRPr="008F599F">
              <w:rPr>
                <w:rFonts w:ascii="Times New Roman" w:hAnsi="Times New Roman"/>
                <w:sz w:val="22"/>
                <w:szCs w:val="22"/>
              </w:rPr>
              <w:t>Request military service records.</w:t>
            </w:r>
          </w:p>
          <w:p w14:paraId="70B3A5A1" w14:textId="77777777" w:rsidR="00062FDF" w:rsidRPr="008F599F" w:rsidRDefault="00062FDF" w:rsidP="00C0657F">
            <w:pPr>
              <w:numPr>
                <w:ilvl w:val="0"/>
                <w:numId w:val="9"/>
              </w:numPr>
              <w:ind w:left="0" w:firstLine="0"/>
              <w:jc w:val="both"/>
              <w:rPr>
                <w:rFonts w:ascii="Times New Roman" w:hAnsi="Times New Roman"/>
                <w:sz w:val="22"/>
                <w:szCs w:val="22"/>
              </w:rPr>
            </w:pPr>
            <w:r w:rsidRPr="008F599F">
              <w:rPr>
                <w:rFonts w:ascii="Times New Roman" w:hAnsi="Times New Roman"/>
                <w:sz w:val="22"/>
                <w:szCs w:val="22"/>
              </w:rPr>
              <w:t>Inquiry into type of discharge.</w:t>
            </w:r>
          </w:p>
          <w:p w14:paraId="36E5FC1D" w14:textId="77777777" w:rsidR="00062FDF" w:rsidRPr="008F599F" w:rsidRDefault="00062FDF" w:rsidP="00C0657F">
            <w:pPr>
              <w:jc w:val="both"/>
              <w:rPr>
                <w:rFonts w:ascii="Times New Roman" w:hAnsi="Times New Roman"/>
                <w:sz w:val="22"/>
                <w:szCs w:val="22"/>
              </w:rPr>
            </w:pPr>
          </w:p>
        </w:tc>
      </w:tr>
      <w:tr w:rsidR="00062FDF" w:rsidRPr="008F599F" w14:paraId="303BE42F" w14:textId="77777777" w:rsidTr="002F238C">
        <w:trPr>
          <w:jc w:val="center"/>
        </w:trPr>
        <w:tc>
          <w:tcPr>
            <w:tcW w:w="1435" w:type="dxa"/>
          </w:tcPr>
          <w:p w14:paraId="6462DD34" w14:textId="77777777" w:rsidR="00062FDF" w:rsidRPr="008F599F" w:rsidRDefault="00062FDF" w:rsidP="00FB2D9E">
            <w:pPr>
              <w:rPr>
                <w:rFonts w:ascii="Times New Roman" w:hAnsi="Times New Roman"/>
                <w:sz w:val="22"/>
                <w:szCs w:val="22"/>
              </w:rPr>
            </w:pPr>
            <w:r w:rsidRPr="008F599F">
              <w:rPr>
                <w:rFonts w:ascii="Times New Roman" w:hAnsi="Times New Roman"/>
                <w:sz w:val="22"/>
                <w:szCs w:val="22"/>
              </w:rPr>
              <w:t>Work Schedule</w:t>
            </w:r>
          </w:p>
        </w:tc>
        <w:tc>
          <w:tcPr>
            <w:tcW w:w="2894" w:type="dxa"/>
          </w:tcPr>
          <w:p w14:paraId="3FCD0B8D" w14:textId="77777777" w:rsidR="00062FDF" w:rsidRPr="008F599F" w:rsidRDefault="00062FDF" w:rsidP="00362558">
            <w:pPr>
              <w:jc w:val="both"/>
              <w:rPr>
                <w:rFonts w:ascii="Times New Roman" w:hAnsi="Times New Roman"/>
                <w:sz w:val="22"/>
                <w:szCs w:val="22"/>
              </w:rPr>
            </w:pPr>
            <w:r w:rsidRPr="008F599F">
              <w:rPr>
                <w:rFonts w:ascii="Times New Roman" w:hAnsi="Times New Roman"/>
                <w:sz w:val="22"/>
                <w:szCs w:val="22"/>
              </w:rPr>
              <w:t>Inquiry into willingness or ability to fulfill required work schedule.</w:t>
            </w:r>
          </w:p>
        </w:tc>
        <w:tc>
          <w:tcPr>
            <w:tcW w:w="5741" w:type="dxa"/>
          </w:tcPr>
          <w:p w14:paraId="3840FD22" w14:textId="77777777" w:rsidR="00062FDF" w:rsidRPr="008F599F" w:rsidRDefault="00062FDF" w:rsidP="00C0657F">
            <w:pPr>
              <w:jc w:val="both"/>
              <w:rPr>
                <w:rFonts w:ascii="Times New Roman" w:hAnsi="Times New Roman"/>
                <w:sz w:val="22"/>
                <w:szCs w:val="22"/>
              </w:rPr>
            </w:pPr>
            <w:r w:rsidRPr="008F599F">
              <w:rPr>
                <w:rFonts w:ascii="Times New Roman" w:hAnsi="Times New Roman"/>
                <w:sz w:val="22"/>
                <w:szCs w:val="22"/>
              </w:rPr>
              <w:t>Any inquiry into willingness or ability to work any particular religious holidays.</w:t>
            </w:r>
          </w:p>
        </w:tc>
      </w:tr>
      <w:tr w:rsidR="00062FDF" w:rsidRPr="008F599F" w14:paraId="4867ECFB" w14:textId="77777777" w:rsidTr="002F238C">
        <w:trPr>
          <w:jc w:val="center"/>
        </w:trPr>
        <w:tc>
          <w:tcPr>
            <w:tcW w:w="1435" w:type="dxa"/>
          </w:tcPr>
          <w:p w14:paraId="04ADA8F5" w14:textId="77777777" w:rsidR="00062FDF" w:rsidRPr="008F599F" w:rsidRDefault="00062FDF" w:rsidP="00FB2D9E">
            <w:pPr>
              <w:rPr>
                <w:rFonts w:ascii="Times New Roman" w:hAnsi="Times New Roman"/>
                <w:sz w:val="22"/>
                <w:szCs w:val="22"/>
              </w:rPr>
            </w:pPr>
            <w:r w:rsidRPr="008F599F">
              <w:rPr>
                <w:rFonts w:ascii="Times New Roman" w:hAnsi="Times New Roman"/>
                <w:sz w:val="22"/>
                <w:szCs w:val="22"/>
              </w:rPr>
              <w:t>Miscellaneous</w:t>
            </w:r>
          </w:p>
        </w:tc>
        <w:tc>
          <w:tcPr>
            <w:tcW w:w="2894" w:type="dxa"/>
          </w:tcPr>
          <w:p w14:paraId="1537763B" w14:textId="77777777" w:rsidR="00062FDF" w:rsidRPr="008F599F" w:rsidRDefault="00062FDF" w:rsidP="00362558">
            <w:pPr>
              <w:jc w:val="both"/>
              <w:rPr>
                <w:rFonts w:ascii="Times New Roman" w:hAnsi="Times New Roman"/>
                <w:sz w:val="22"/>
                <w:szCs w:val="22"/>
              </w:rPr>
            </w:pPr>
            <w:r w:rsidRPr="008F599F">
              <w:rPr>
                <w:rFonts w:ascii="Times New Roman" w:hAnsi="Times New Roman"/>
                <w:sz w:val="22"/>
                <w:szCs w:val="22"/>
              </w:rPr>
              <w:t>Any questions required to reveal qualifications for the job applied for.</w:t>
            </w:r>
          </w:p>
        </w:tc>
        <w:tc>
          <w:tcPr>
            <w:tcW w:w="5741" w:type="dxa"/>
          </w:tcPr>
          <w:p w14:paraId="0BBF63E5" w14:textId="77777777" w:rsidR="00062FDF" w:rsidRPr="008F599F" w:rsidRDefault="00062FDF" w:rsidP="00C0657F">
            <w:pPr>
              <w:jc w:val="both"/>
              <w:rPr>
                <w:rFonts w:ascii="Times New Roman" w:hAnsi="Times New Roman"/>
                <w:sz w:val="22"/>
                <w:szCs w:val="22"/>
              </w:rPr>
            </w:pPr>
            <w:r w:rsidRPr="008F599F">
              <w:rPr>
                <w:rFonts w:ascii="Times New Roman" w:hAnsi="Times New Roman"/>
                <w:sz w:val="22"/>
                <w:szCs w:val="22"/>
              </w:rPr>
              <w:t>Any non-job related inquiry which may elicit or attempts to elicit any information concerning race, color, religion, gender, national origin, disability, age or ancestry of an applicant for employment or membership.</w:t>
            </w:r>
          </w:p>
        </w:tc>
      </w:tr>
      <w:tr w:rsidR="00062FDF" w:rsidRPr="008F599F" w14:paraId="5335ADFB" w14:textId="77777777" w:rsidTr="002F238C">
        <w:trPr>
          <w:jc w:val="center"/>
        </w:trPr>
        <w:tc>
          <w:tcPr>
            <w:tcW w:w="1435" w:type="dxa"/>
          </w:tcPr>
          <w:p w14:paraId="55FB3A24" w14:textId="77777777" w:rsidR="00062FDF" w:rsidRPr="008F599F" w:rsidRDefault="00062FDF" w:rsidP="00FB2D9E">
            <w:pPr>
              <w:rPr>
                <w:rFonts w:ascii="Times New Roman" w:hAnsi="Times New Roman"/>
                <w:sz w:val="22"/>
                <w:szCs w:val="22"/>
              </w:rPr>
            </w:pPr>
            <w:r w:rsidRPr="008F599F">
              <w:rPr>
                <w:rFonts w:ascii="Times New Roman" w:hAnsi="Times New Roman"/>
                <w:sz w:val="22"/>
                <w:szCs w:val="22"/>
              </w:rPr>
              <w:t>References</w:t>
            </w:r>
          </w:p>
        </w:tc>
        <w:tc>
          <w:tcPr>
            <w:tcW w:w="2894" w:type="dxa"/>
          </w:tcPr>
          <w:p w14:paraId="21F25291" w14:textId="77777777" w:rsidR="00062FDF" w:rsidRPr="008F599F" w:rsidRDefault="00062FDF" w:rsidP="00362558">
            <w:pPr>
              <w:jc w:val="both"/>
              <w:rPr>
                <w:rFonts w:ascii="Times New Roman" w:hAnsi="Times New Roman"/>
                <w:sz w:val="22"/>
                <w:szCs w:val="22"/>
              </w:rPr>
            </w:pPr>
            <w:r w:rsidRPr="008F599F">
              <w:rPr>
                <w:rFonts w:ascii="Times New Roman" w:hAnsi="Times New Roman"/>
                <w:sz w:val="22"/>
                <w:szCs w:val="22"/>
              </w:rPr>
              <w:t>General personal and work references.</w:t>
            </w:r>
          </w:p>
        </w:tc>
        <w:tc>
          <w:tcPr>
            <w:tcW w:w="5741" w:type="dxa"/>
          </w:tcPr>
          <w:p w14:paraId="68565632" w14:textId="77777777" w:rsidR="00062FDF" w:rsidRPr="008F599F" w:rsidRDefault="00062FDF" w:rsidP="00C0657F">
            <w:pPr>
              <w:jc w:val="both"/>
              <w:rPr>
                <w:rFonts w:ascii="Times New Roman" w:hAnsi="Times New Roman"/>
                <w:sz w:val="22"/>
                <w:szCs w:val="22"/>
              </w:rPr>
            </w:pPr>
            <w:r w:rsidRPr="008F599F">
              <w:rPr>
                <w:rFonts w:ascii="Times New Roman" w:hAnsi="Times New Roman"/>
                <w:sz w:val="22"/>
                <w:szCs w:val="22"/>
              </w:rPr>
              <w:t>Request references specifically from clergy or other persons who might reflect race, color, religion, gender, national origin, disability, age or ancestry of applicant.</w:t>
            </w:r>
          </w:p>
        </w:tc>
      </w:tr>
    </w:tbl>
    <w:p w14:paraId="4D604CA6" w14:textId="77777777" w:rsidR="00062FDF" w:rsidRPr="008F599F" w:rsidRDefault="00062FDF" w:rsidP="00FB2D9E">
      <w:pPr>
        <w:rPr>
          <w:rFonts w:ascii="Times New Roman" w:hAnsi="Times New Roman"/>
          <w:sz w:val="22"/>
          <w:szCs w:val="22"/>
        </w:rPr>
      </w:pPr>
    </w:p>
    <w:p w14:paraId="02696DAD" w14:textId="77777777" w:rsidR="00062FDF" w:rsidRPr="008F599F" w:rsidRDefault="00062FDF" w:rsidP="00FB2D9E">
      <w:pPr>
        <w:rPr>
          <w:rFonts w:ascii="Times New Roman" w:hAnsi="Times New Roman"/>
          <w:sz w:val="22"/>
          <w:szCs w:val="22"/>
        </w:rPr>
      </w:pPr>
    </w:p>
    <w:p w14:paraId="21A13282" w14:textId="77777777" w:rsidR="00062FDF" w:rsidRPr="008F599F" w:rsidRDefault="00062FDF" w:rsidP="00FB2D9E">
      <w:pPr>
        <w:tabs>
          <w:tab w:val="left" w:pos="540"/>
        </w:tabs>
        <w:ind w:left="1530" w:right="-540" w:hanging="1530"/>
        <w:rPr>
          <w:rFonts w:ascii="Times New Roman" w:hAnsi="Times New Roman"/>
          <w:szCs w:val="24"/>
        </w:rPr>
      </w:pPr>
    </w:p>
    <w:p w14:paraId="4A2C9826" w14:textId="77777777" w:rsidR="00DB6F34" w:rsidRDefault="00062FDF" w:rsidP="006E0392">
      <w:pPr>
        <w:jc w:val="center"/>
        <w:rPr>
          <w:rFonts w:ascii="Times New Roman" w:hAnsi="Times New Roman"/>
          <w:b/>
        </w:rPr>
      </w:pPr>
      <w:r w:rsidRPr="008F599F">
        <w:rPr>
          <w:rFonts w:ascii="Times New Roman" w:hAnsi="Times New Roman"/>
          <w:b/>
          <w:szCs w:val="24"/>
        </w:rPr>
        <w:br w:type="page"/>
      </w:r>
      <w:r w:rsidRPr="00312D32">
        <w:rPr>
          <w:rFonts w:ascii="Times New Roman" w:hAnsi="Times New Roman"/>
          <w:b/>
          <w:szCs w:val="24"/>
        </w:rPr>
        <w:lastRenderedPageBreak/>
        <w:t>Appendix N: On-Campus Interview Request Form</w:t>
      </w:r>
      <w:r w:rsidR="00E73C73" w:rsidRPr="008F599F">
        <w:rPr>
          <w:rFonts w:ascii="Times New Roman" w:hAnsi="Times New Roman"/>
          <w:b/>
          <w:sz w:val="22"/>
          <w:szCs w:val="22"/>
        </w:rPr>
        <w:t xml:space="preserve"> </w:t>
      </w:r>
      <w:r w:rsidR="00312D32">
        <w:rPr>
          <w:rFonts w:ascii="Times New Roman" w:hAnsi="Times New Roman"/>
          <w:b/>
        </w:rPr>
        <w:t>(</w:t>
      </w:r>
      <w:r w:rsidR="006C4D59">
        <w:rPr>
          <w:rFonts w:ascii="Times New Roman" w:hAnsi="Times New Roman"/>
          <w:b/>
        </w:rPr>
        <w:t>2017-18</w:t>
      </w:r>
      <w:r w:rsidR="00DB6F34">
        <w:rPr>
          <w:rFonts w:ascii="Times New Roman" w:hAnsi="Times New Roman"/>
          <w:b/>
        </w:rPr>
        <w:t xml:space="preserve">) </w:t>
      </w:r>
    </w:p>
    <w:p w14:paraId="401B6298" w14:textId="6C4FBDAD" w:rsidR="00062FDF" w:rsidRPr="008F599F" w:rsidRDefault="00062FDF" w:rsidP="006E0392">
      <w:pPr>
        <w:jc w:val="center"/>
        <w:rPr>
          <w:rFonts w:ascii="Times New Roman" w:hAnsi="Times New Roman"/>
          <w:b/>
          <w:sz w:val="22"/>
          <w:szCs w:val="22"/>
        </w:rPr>
      </w:pPr>
      <w:r w:rsidRPr="008F599F">
        <w:rPr>
          <w:rFonts w:ascii="Times New Roman" w:hAnsi="Times New Roman"/>
          <w:b/>
          <w:sz w:val="22"/>
          <w:szCs w:val="22"/>
        </w:rPr>
        <w:br/>
      </w:r>
      <w:r w:rsidRPr="008F599F">
        <w:rPr>
          <w:rFonts w:ascii="Times New Roman" w:hAnsi="Times New Roman"/>
          <w:sz w:val="22"/>
          <w:szCs w:val="22"/>
        </w:rPr>
        <w:t xml:space="preserve">Use as cover sheet for permission to hold on-campus public interviews for an approved faculty position.  </w:t>
      </w:r>
    </w:p>
    <w:p w14:paraId="75A248FE" w14:textId="77777777" w:rsidR="006E0392" w:rsidRPr="008F599F" w:rsidRDefault="006E0392" w:rsidP="00522D8B">
      <w:pPr>
        <w:rPr>
          <w:rFonts w:ascii="Times New Roman" w:hAnsi="Times New Roman"/>
          <w:sz w:val="22"/>
          <w:szCs w:val="22"/>
        </w:rPr>
      </w:pPr>
    </w:p>
    <w:p w14:paraId="6DD72810" w14:textId="77777777" w:rsidR="00062FDF" w:rsidRPr="00F80808" w:rsidRDefault="00062FDF" w:rsidP="00522D8B">
      <w:pPr>
        <w:rPr>
          <w:rFonts w:ascii="Times New Roman" w:hAnsi="Times New Roman"/>
          <w:szCs w:val="24"/>
        </w:rPr>
      </w:pPr>
      <w:r w:rsidRPr="00F80808">
        <w:rPr>
          <w:rFonts w:ascii="Times New Roman" w:hAnsi="Times New Roman"/>
          <w:szCs w:val="24"/>
        </w:rPr>
        <w:t>Position Title</w:t>
      </w:r>
      <w:r w:rsidRPr="00F80808">
        <w:rPr>
          <w:rFonts w:ascii="Times New Roman" w:hAnsi="Times New Roman"/>
          <w:szCs w:val="24"/>
          <w:u w:val="single"/>
        </w:rPr>
        <w:tab/>
      </w:r>
      <w:r w:rsidRPr="00F80808">
        <w:rPr>
          <w:rFonts w:ascii="Times New Roman" w:hAnsi="Times New Roman"/>
          <w:szCs w:val="24"/>
          <w:u w:val="single"/>
        </w:rPr>
        <w:tab/>
      </w:r>
      <w:r w:rsidRPr="00F80808">
        <w:rPr>
          <w:rFonts w:ascii="Times New Roman" w:hAnsi="Times New Roman"/>
          <w:szCs w:val="24"/>
          <w:u w:val="single"/>
        </w:rPr>
        <w:tab/>
      </w:r>
      <w:r w:rsidRPr="00F80808">
        <w:rPr>
          <w:rFonts w:ascii="Times New Roman" w:hAnsi="Times New Roman"/>
          <w:szCs w:val="24"/>
          <w:u w:val="single"/>
        </w:rPr>
        <w:tab/>
      </w:r>
      <w:r w:rsidRPr="00F80808">
        <w:rPr>
          <w:rFonts w:ascii="Times New Roman" w:hAnsi="Times New Roman"/>
          <w:szCs w:val="24"/>
          <w:u w:val="single"/>
        </w:rPr>
        <w:tab/>
      </w:r>
      <w:r w:rsidRPr="00F80808">
        <w:rPr>
          <w:rFonts w:ascii="Times New Roman" w:hAnsi="Times New Roman"/>
          <w:szCs w:val="24"/>
          <w:u w:val="single"/>
        </w:rPr>
        <w:tab/>
      </w:r>
      <w:r w:rsidRPr="00F80808">
        <w:rPr>
          <w:rFonts w:ascii="Times New Roman" w:hAnsi="Times New Roman"/>
          <w:szCs w:val="24"/>
          <w:u w:val="single"/>
        </w:rPr>
        <w:tab/>
      </w:r>
      <w:r w:rsidRPr="00F80808">
        <w:rPr>
          <w:rFonts w:ascii="Times New Roman" w:hAnsi="Times New Roman"/>
          <w:szCs w:val="24"/>
          <w:u w:val="single"/>
        </w:rPr>
        <w:tab/>
      </w:r>
      <w:r w:rsidRPr="00F80808">
        <w:rPr>
          <w:rFonts w:ascii="Times New Roman" w:hAnsi="Times New Roman"/>
          <w:color w:val="000000"/>
          <w:szCs w:val="24"/>
        </w:rPr>
        <w:t xml:space="preserve">Position No. </w:t>
      </w:r>
      <w:r w:rsidRPr="00F80808">
        <w:rPr>
          <w:rFonts w:ascii="Times New Roman" w:hAnsi="Times New Roman"/>
          <w:color w:val="000000"/>
          <w:szCs w:val="24"/>
          <w:u w:val="single"/>
        </w:rPr>
        <w:tab/>
      </w:r>
      <w:r w:rsidRPr="00F80808">
        <w:rPr>
          <w:rFonts w:ascii="Times New Roman" w:hAnsi="Times New Roman"/>
          <w:color w:val="000000"/>
          <w:szCs w:val="24"/>
          <w:u w:val="single"/>
        </w:rPr>
        <w:tab/>
      </w:r>
      <w:r w:rsidRPr="00F80808">
        <w:rPr>
          <w:rFonts w:ascii="Times New Roman" w:hAnsi="Times New Roman"/>
          <w:szCs w:val="24"/>
          <w:u w:val="single"/>
        </w:rPr>
        <w:tab/>
      </w:r>
      <w:r w:rsidRPr="00F80808">
        <w:rPr>
          <w:rFonts w:ascii="Times New Roman" w:hAnsi="Times New Roman"/>
          <w:szCs w:val="24"/>
        </w:rPr>
        <w:t xml:space="preserve"> </w:t>
      </w:r>
    </w:p>
    <w:p w14:paraId="7228EE50" w14:textId="77777777" w:rsidR="00062FDF" w:rsidRPr="00F80808" w:rsidRDefault="00062FDF" w:rsidP="00522D8B">
      <w:pPr>
        <w:rPr>
          <w:rFonts w:ascii="Times New Roman" w:hAnsi="Times New Roman"/>
          <w:szCs w:val="24"/>
        </w:rPr>
      </w:pPr>
    </w:p>
    <w:p w14:paraId="274B60AF" w14:textId="77777777" w:rsidR="00062FDF" w:rsidRPr="00F80808" w:rsidRDefault="00062FDF" w:rsidP="00522D8B">
      <w:pPr>
        <w:rPr>
          <w:rFonts w:ascii="Times New Roman" w:hAnsi="Times New Roman"/>
          <w:color w:val="FF6600"/>
          <w:szCs w:val="24"/>
        </w:rPr>
      </w:pPr>
      <w:r w:rsidRPr="00F80808">
        <w:rPr>
          <w:rFonts w:ascii="Times New Roman" w:hAnsi="Times New Roman"/>
          <w:szCs w:val="24"/>
        </w:rPr>
        <w:t xml:space="preserve">Department/Division </w:t>
      </w:r>
      <w:r w:rsidRPr="00F80808">
        <w:rPr>
          <w:rFonts w:ascii="Times New Roman" w:hAnsi="Times New Roman"/>
          <w:szCs w:val="24"/>
          <w:u w:val="single"/>
        </w:rPr>
        <w:tab/>
      </w:r>
      <w:r w:rsidRPr="00F80808">
        <w:rPr>
          <w:rFonts w:ascii="Times New Roman" w:hAnsi="Times New Roman"/>
          <w:szCs w:val="24"/>
          <w:u w:val="single"/>
        </w:rPr>
        <w:tab/>
      </w:r>
      <w:r w:rsidRPr="00F80808">
        <w:rPr>
          <w:rFonts w:ascii="Times New Roman" w:hAnsi="Times New Roman"/>
          <w:szCs w:val="24"/>
          <w:u w:val="single"/>
        </w:rPr>
        <w:tab/>
      </w:r>
      <w:r w:rsidRPr="00F80808">
        <w:rPr>
          <w:rFonts w:ascii="Times New Roman" w:hAnsi="Times New Roman"/>
          <w:szCs w:val="24"/>
          <w:u w:val="single"/>
        </w:rPr>
        <w:tab/>
      </w:r>
      <w:r w:rsidRPr="00F80808">
        <w:rPr>
          <w:rFonts w:ascii="Times New Roman" w:hAnsi="Times New Roman"/>
          <w:szCs w:val="24"/>
          <w:u w:val="single"/>
        </w:rPr>
        <w:tab/>
      </w:r>
      <w:r w:rsidRPr="00F80808">
        <w:rPr>
          <w:rFonts w:ascii="Times New Roman" w:hAnsi="Times New Roman"/>
          <w:szCs w:val="24"/>
          <w:u w:val="single"/>
        </w:rPr>
        <w:tab/>
      </w:r>
      <w:r w:rsidRPr="00F80808">
        <w:rPr>
          <w:rFonts w:ascii="Times New Roman" w:hAnsi="Times New Roman"/>
          <w:szCs w:val="24"/>
          <w:u w:val="single"/>
        </w:rPr>
        <w:tab/>
      </w:r>
      <w:r w:rsidR="00F96FF9" w:rsidRPr="00F80808">
        <w:rPr>
          <w:rFonts w:ascii="Times New Roman" w:hAnsi="Times New Roman"/>
          <w:szCs w:val="24"/>
        </w:rPr>
        <w:t xml:space="preserve">Start </w:t>
      </w:r>
      <w:r w:rsidRPr="00F80808">
        <w:rPr>
          <w:rFonts w:ascii="Times New Roman" w:hAnsi="Times New Roman"/>
          <w:szCs w:val="24"/>
        </w:rPr>
        <w:t xml:space="preserve">Date </w:t>
      </w:r>
      <w:r w:rsidRPr="00F80808">
        <w:rPr>
          <w:rFonts w:ascii="Times New Roman" w:hAnsi="Times New Roman"/>
          <w:szCs w:val="24"/>
          <w:u w:val="single"/>
        </w:rPr>
        <w:tab/>
      </w:r>
      <w:r w:rsidRPr="00F80808">
        <w:rPr>
          <w:rFonts w:ascii="Times New Roman" w:hAnsi="Times New Roman"/>
          <w:szCs w:val="24"/>
          <w:u w:val="single"/>
        </w:rPr>
        <w:tab/>
      </w:r>
      <w:r w:rsidRPr="00F80808">
        <w:rPr>
          <w:rFonts w:ascii="Times New Roman" w:hAnsi="Times New Roman"/>
          <w:szCs w:val="24"/>
          <w:u w:val="single"/>
        </w:rPr>
        <w:tab/>
      </w:r>
    </w:p>
    <w:p w14:paraId="11C8E987" w14:textId="77777777" w:rsidR="00062FDF" w:rsidRPr="008F599F" w:rsidRDefault="00062FDF" w:rsidP="009D7A9A">
      <w:pPr>
        <w:rPr>
          <w:rFonts w:ascii="Times New Roman" w:hAnsi="Times New Roman"/>
          <w:sz w:val="22"/>
          <w:szCs w:val="22"/>
        </w:rPr>
      </w:pPr>
    </w:p>
    <w:p w14:paraId="63B38C40" w14:textId="77777777" w:rsidR="00062FDF" w:rsidRPr="008F599F" w:rsidRDefault="00062FDF" w:rsidP="008C7B00">
      <w:pPr>
        <w:pStyle w:val="NoSpacing"/>
      </w:pPr>
      <w:r w:rsidRPr="008F599F">
        <w:t>Proposed Title/Rank:</w:t>
      </w:r>
      <w:r w:rsidRPr="008F599F">
        <w:tab/>
        <w:t xml:space="preserve">[  ] </w:t>
      </w:r>
      <w:r w:rsidR="0065180B">
        <w:t xml:space="preserve"> </w:t>
      </w:r>
      <w:r w:rsidRPr="008F599F">
        <w:t xml:space="preserve">Professor  [  ] Associate  [  ] Assistant  [  ] Sr. Lecturer  [  ] Lecturer [  ] Other </w:t>
      </w:r>
    </w:p>
    <w:p w14:paraId="7A185388" w14:textId="77777777" w:rsidR="00062FDF" w:rsidRPr="008F599F" w:rsidRDefault="00062FDF" w:rsidP="008C7B00">
      <w:pPr>
        <w:pStyle w:val="NoSpacing"/>
      </w:pPr>
      <w:r w:rsidRPr="008F599F">
        <w:tab/>
      </w:r>
      <w:r w:rsidRPr="008F599F">
        <w:tab/>
      </w:r>
      <w:r w:rsidRPr="008F599F">
        <w:tab/>
      </w:r>
      <w:r w:rsidR="002422E9">
        <w:t xml:space="preserve">[   ] </w:t>
      </w:r>
      <w:r w:rsidR="008C7B00">
        <w:t xml:space="preserve">Professor of Practice   </w:t>
      </w:r>
      <w:r w:rsidRPr="008F599F">
        <w:t>If other, please specify</w:t>
      </w:r>
      <w:r w:rsidRPr="008F599F">
        <w:tab/>
      </w:r>
      <w:r w:rsidRPr="008F599F">
        <w:rPr>
          <w:u w:val="single"/>
        </w:rPr>
        <w:tab/>
      </w:r>
      <w:r w:rsidRPr="008F599F">
        <w:rPr>
          <w:u w:val="single"/>
        </w:rPr>
        <w:tab/>
      </w:r>
      <w:r w:rsidRPr="008F599F">
        <w:rPr>
          <w:u w:val="single"/>
        </w:rPr>
        <w:tab/>
      </w:r>
    </w:p>
    <w:p w14:paraId="124971E9" w14:textId="77777777" w:rsidR="00062FDF" w:rsidRPr="008F599F" w:rsidRDefault="00062FDF" w:rsidP="009D7A9A">
      <w:pPr>
        <w:rPr>
          <w:rFonts w:ascii="Times New Roman" w:hAnsi="Times New Roman"/>
          <w:sz w:val="22"/>
          <w:szCs w:val="22"/>
        </w:rPr>
      </w:pPr>
    </w:p>
    <w:p w14:paraId="26A3A188" w14:textId="77777777" w:rsidR="00062FDF" w:rsidRPr="00F80808" w:rsidRDefault="00062FDF" w:rsidP="009D7A9A">
      <w:pPr>
        <w:rPr>
          <w:rFonts w:ascii="Times New Roman" w:hAnsi="Times New Roman"/>
          <w:szCs w:val="24"/>
        </w:rPr>
      </w:pPr>
      <w:r w:rsidRPr="00F80808">
        <w:rPr>
          <w:rFonts w:ascii="Times New Roman" w:hAnsi="Times New Roman"/>
          <w:szCs w:val="24"/>
        </w:rPr>
        <w:t xml:space="preserve">Active Status: </w:t>
      </w:r>
      <w:r w:rsidRPr="00F80808">
        <w:rPr>
          <w:rFonts w:ascii="Times New Roman" w:hAnsi="Times New Roman"/>
          <w:szCs w:val="24"/>
        </w:rPr>
        <w:tab/>
      </w:r>
      <w:r w:rsidRPr="00F80808">
        <w:rPr>
          <w:rFonts w:ascii="Times New Roman" w:hAnsi="Times New Roman"/>
          <w:szCs w:val="24"/>
        </w:rPr>
        <w:tab/>
        <w:t xml:space="preserve">[  ] Full Time   [  ] Part Time         Length of Term </w:t>
      </w:r>
      <w:r w:rsidRPr="00F80808">
        <w:rPr>
          <w:rFonts w:ascii="Times New Roman" w:hAnsi="Times New Roman"/>
          <w:szCs w:val="24"/>
          <w:u w:val="single"/>
        </w:rPr>
        <w:tab/>
      </w:r>
      <w:r w:rsidRPr="00F80808">
        <w:rPr>
          <w:rFonts w:ascii="Times New Roman" w:hAnsi="Times New Roman"/>
          <w:szCs w:val="24"/>
          <w:u w:val="single"/>
        </w:rPr>
        <w:tab/>
      </w:r>
      <w:r w:rsidRPr="00F80808">
        <w:rPr>
          <w:rFonts w:ascii="Times New Roman" w:hAnsi="Times New Roman"/>
          <w:szCs w:val="24"/>
          <w:u w:val="single"/>
        </w:rPr>
        <w:tab/>
      </w:r>
      <w:r w:rsidRPr="00F80808">
        <w:rPr>
          <w:rFonts w:ascii="Times New Roman" w:hAnsi="Times New Roman"/>
          <w:szCs w:val="24"/>
          <w:u w:val="single"/>
        </w:rPr>
        <w:tab/>
      </w:r>
    </w:p>
    <w:p w14:paraId="6E78A67C" w14:textId="77777777" w:rsidR="00062FDF" w:rsidRPr="008F599F" w:rsidRDefault="00062FDF" w:rsidP="009D7A9A">
      <w:pPr>
        <w:ind w:right="360"/>
        <w:rPr>
          <w:rFonts w:ascii="Times New Roman" w:hAnsi="Times New Roman"/>
          <w:sz w:val="20"/>
        </w:rPr>
      </w:pPr>
    </w:p>
    <w:p w14:paraId="2597D936" w14:textId="77777777" w:rsidR="00062FDF" w:rsidRPr="00F80808" w:rsidRDefault="00E73C73" w:rsidP="009D7A9A">
      <w:pPr>
        <w:rPr>
          <w:rFonts w:ascii="Times New Roman" w:hAnsi="Times New Roman"/>
          <w:szCs w:val="24"/>
        </w:rPr>
      </w:pPr>
      <w:r w:rsidRPr="00F80808">
        <w:rPr>
          <w:rFonts w:ascii="Times New Roman" w:hAnsi="Times New Roman"/>
          <w:szCs w:val="24"/>
        </w:rPr>
        <w:t>Total Number of Applicants</w:t>
      </w:r>
      <w:r w:rsidR="00F220F4" w:rsidRPr="00F80808">
        <w:rPr>
          <w:rFonts w:ascii="Times New Roman" w:hAnsi="Times New Roman"/>
          <w:szCs w:val="24"/>
        </w:rPr>
        <w:t xml:space="preserve">: </w:t>
      </w:r>
      <w:r w:rsidR="00F80808" w:rsidRPr="00F80808">
        <w:rPr>
          <w:rFonts w:ascii="Times New Roman" w:hAnsi="Times New Roman"/>
          <w:szCs w:val="24"/>
        </w:rPr>
        <w:t xml:space="preserve"> __________    </w:t>
      </w:r>
      <w:r w:rsidR="00062FDF" w:rsidRPr="00F80808">
        <w:rPr>
          <w:rFonts w:ascii="Times New Roman" w:hAnsi="Times New Roman"/>
          <w:szCs w:val="24"/>
        </w:rPr>
        <w:t>Mal</w:t>
      </w:r>
      <w:r w:rsidR="00F80808">
        <w:rPr>
          <w:rFonts w:ascii="Times New Roman" w:hAnsi="Times New Roman"/>
          <w:szCs w:val="24"/>
        </w:rPr>
        <w:t>e______</w:t>
      </w:r>
      <w:r w:rsidR="00F80808" w:rsidRPr="00F80808">
        <w:rPr>
          <w:rFonts w:ascii="Times New Roman" w:hAnsi="Times New Roman"/>
          <w:szCs w:val="24"/>
        </w:rPr>
        <w:t xml:space="preserve">     </w:t>
      </w:r>
      <w:r w:rsidR="00062FDF" w:rsidRPr="00F80808">
        <w:rPr>
          <w:rFonts w:ascii="Times New Roman" w:hAnsi="Times New Roman"/>
          <w:szCs w:val="24"/>
        </w:rPr>
        <w:t>Female</w:t>
      </w:r>
      <w:r w:rsidR="00F80808" w:rsidRPr="00F80808">
        <w:rPr>
          <w:rFonts w:ascii="Times New Roman" w:hAnsi="Times New Roman"/>
          <w:szCs w:val="24"/>
        </w:rPr>
        <w:t xml:space="preserve"> ______</w:t>
      </w:r>
      <w:r w:rsidR="00F80808">
        <w:rPr>
          <w:rFonts w:ascii="Times New Roman" w:hAnsi="Times New Roman"/>
          <w:szCs w:val="24"/>
        </w:rPr>
        <w:t>_</w:t>
      </w:r>
      <w:r w:rsidR="00F80808" w:rsidRPr="00F80808">
        <w:rPr>
          <w:rFonts w:ascii="Times New Roman" w:hAnsi="Times New Roman"/>
          <w:szCs w:val="24"/>
        </w:rPr>
        <w:t xml:space="preserve"> </w:t>
      </w:r>
      <w:r w:rsidR="00F80808">
        <w:rPr>
          <w:rFonts w:ascii="Times New Roman" w:hAnsi="Times New Roman"/>
          <w:szCs w:val="24"/>
        </w:rPr>
        <w:t xml:space="preserve">   </w:t>
      </w:r>
      <w:r w:rsidR="00F80808" w:rsidRPr="00F80808">
        <w:rPr>
          <w:rFonts w:ascii="Times New Roman" w:hAnsi="Times New Roman"/>
          <w:szCs w:val="24"/>
        </w:rPr>
        <w:t>Unknown_______</w:t>
      </w:r>
    </w:p>
    <w:p w14:paraId="4D74B153" w14:textId="77777777" w:rsidR="00062FDF" w:rsidRPr="008F599F" w:rsidRDefault="00062FDF" w:rsidP="009D7A9A">
      <w:pPr>
        <w:rPr>
          <w:rFonts w:ascii="Times New Roman" w:hAnsi="Times New Roman"/>
          <w:sz w:val="20"/>
        </w:rPr>
      </w:pPr>
    </w:p>
    <w:p w14:paraId="10C3ACA6" w14:textId="49EEDD72" w:rsidR="00062FDF" w:rsidRPr="008F599F" w:rsidRDefault="00062FDF" w:rsidP="009D7A9A">
      <w:pPr>
        <w:rPr>
          <w:rFonts w:ascii="Times New Roman" w:hAnsi="Times New Roman"/>
          <w:sz w:val="22"/>
          <w:szCs w:val="22"/>
        </w:rPr>
      </w:pPr>
      <w:r w:rsidRPr="008F599F">
        <w:rPr>
          <w:rFonts w:ascii="Times New Roman" w:hAnsi="Times New Roman"/>
          <w:sz w:val="22"/>
          <w:szCs w:val="22"/>
        </w:rPr>
        <w:t>Current faculty composition of department/unit</w:t>
      </w:r>
      <w:r w:rsidR="00E73C73" w:rsidRPr="008F599F">
        <w:rPr>
          <w:rFonts w:ascii="Times New Roman" w:hAnsi="Times New Roman"/>
          <w:sz w:val="22"/>
          <w:szCs w:val="22"/>
        </w:rPr>
        <w:t xml:space="preserve"> (all full-time faculty</w:t>
      </w:r>
      <w:r w:rsidR="00170544">
        <w:rPr>
          <w:rFonts w:ascii="Times New Roman" w:hAnsi="Times New Roman"/>
          <w:sz w:val="22"/>
          <w:szCs w:val="22"/>
        </w:rPr>
        <w:t xml:space="preserve"> </w:t>
      </w:r>
      <w:r w:rsidR="001C5D50">
        <w:rPr>
          <w:rFonts w:ascii="Times New Roman" w:hAnsi="Times New Roman"/>
          <w:sz w:val="22"/>
          <w:szCs w:val="22"/>
        </w:rPr>
        <w:t xml:space="preserve">including </w:t>
      </w:r>
      <w:bookmarkStart w:id="10" w:name="_GoBack"/>
      <w:bookmarkEnd w:id="10"/>
      <w:r w:rsidR="00170544">
        <w:rPr>
          <w:rFonts w:ascii="Times New Roman" w:hAnsi="Times New Roman"/>
          <w:sz w:val="22"/>
          <w:szCs w:val="22"/>
        </w:rPr>
        <w:t>non-tenure track positions</w:t>
      </w:r>
      <w:r w:rsidR="00E73C73" w:rsidRPr="008F599F">
        <w:rPr>
          <w:rFonts w:ascii="Times New Roman" w:hAnsi="Times New Roman"/>
          <w:sz w:val="22"/>
          <w:szCs w:val="22"/>
        </w:rPr>
        <w:t>)</w:t>
      </w:r>
      <w:r w:rsidRPr="008F599F">
        <w:rPr>
          <w:rFonts w:ascii="Times New Roman" w:hAnsi="Times New Roman"/>
          <w:sz w:val="22"/>
          <w:szCs w:val="22"/>
        </w:rPr>
        <w:t xml:space="preserve">: </w:t>
      </w:r>
    </w:p>
    <w:tbl>
      <w:tblPr>
        <w:tblW w:w="0" w:type="auto"/>
        <w:tblInd w:w="93" w:type="dxa"/>
        <w:tblLayout w:type="fixed"/>
        <w:tblLook w:val="04A0" w:firstRow="1" w:lastRow="0" w:firstColumn="1" w:lastColumn="0" w:noHBand="0" w:noVBand="1"/>
      </w:tblPr>
      <w:tblGrid>
        <w:gridCol w:w="1406"/>
        <w:gridCol w:w="859"/>
        <w:gridCol w:w="900"/>
        <w:gridCol w:w="990"/>
        <w:gridCol w:w="810"/>
        <w:gridCol w:w="990"/>
        <w:gridCol w:w="1620"/>
        <w:gridCol w:w="1080"/>
        <w:gridCol w:w="1170"/>
      </w:tblGrid>
      <w:tr w:rsidR="006E0392" w:rsidRPr="008F599F" w14:paraId="06A1C3D5" w14:textId="77777777" w:rsidTr="006E0392">
        <w:trPr>
          <w:trHeight w:val="370"/>
        </w:trPr>
        <w:tc>
          <w:tcPr>
            <w:tcW w:w="1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31A92" w14:textId="77777777" w:rsidR="006E0392" w:rsidRPr="008F599F" w:rsidRDefault="006E0392">
            <w:pPr>
              <w:rPr>
                <w:color w:val="000000"/>
                <w:sz w:val="20"/>
              </w:rPr>
            </w:pPr>
            <w:r w:rsidRPr="008F599F">
              <w:rPr>
                <w:color w:val="000000"/>
                <w:sz w:val="20"/>
              </w:rPr>
              <w:t>Race/Ethnicity</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00DF2AB6" w14:textId="77777777" w:rsidR="006E0392" w:rsidRPr="008F599F" w:rsidRDefault="006E0392" w:rsidP="006E0392">
            <w:pPr>
              <w:jc w:val="center"/>
              <w:rPr>
                <w:color w:val="000000"/>
                <w:sz w:val="18"/>
                <w:szCs w:val="18"/>
              </w:rPr>
            </w:pPr>
            <w:r w:rsidRPr="008F599F">
              <w:rPr>
                <w:color w:val="000000"/>
                <w:sz w:val="18"/>
                <w:szCs w:val="18"/>
              </w:rPr>
              <w:t>White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C76292A" w14:textId="77777777" w:rsidR="006E0392" w:rsidRPr="008F599F" w:rsidRDefault="006E0392">
            <w:pPr>
              <w:jc w:val="center"/>
              <w:rPr>
                <w:color w:val="000000"/>
                <w:sz w:val="18"/>
                <w:szCs w:val="18"/>
              </w:rPr>
            </w:pPr>
            <w:r w:rsidRPr="008F599F">
              <w:rPr>
                <w:color w:val="000000"/>
                <w:sz w:val="18"/>
                <w:szCs w:val="18"/>
              </w:rPr>
              <w:t>Black</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2C15E7B5" w14:textId="77777777" w:rsidR="006E0392" w:rsidRPr="008F599F" w:rsidRDefault="006E0392" w:rsidP="006E0392">
            <w:pPr>
              <w:jc w:val="center"/>
              <w:rPr>
                <w:color w:val="000000"/>
                <w:sz w:val="18"/>
                <w:szCs w:val="18"/>
              </w:rPr>
            </w:pPr>
            <w:r w:rsidRPr="008F599F">
              <w:rPr>
                <w:color w:val="000000"/>
                <w:sz w:val="18"/>
                <w:szCs w:val="18"/>
              </w:rPr>
              <w:t>Hispanic</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5F66D99D" w14:textId="77777777" w:rsidR="006E0392" w:rsidRPr="008F599F" w:rsidRDefault="006E0392" w:rsidP="006E0392">
            <w:pPr>
              <w:jc w:val="center"/>
              <w:rPr>
                <w:color w:val="000000"/>
                <w:sz w:val="18"/>
                <w:szCs w:val="18"/>
              </w:rPr>
            </w:pPr>
            <w:r w:rsidRPr="008F599F">
              <w:rPr>
                <w:color w:val="000000"/>
                <w:sz w:val="18"/>
                <w:szCs w:val="18"/>
              </w:rPr>
              <w:t>Asian</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07B74FD7" w14:textId="77777777" w:rsidR="006E0392" w:rsidRPr="008F599F" w:rsidRDefault="006E0392">
            <w:pPr>
              <w:jc w:val="center"/>
              <w:rPr>
                <w:color w:val="000000"/>
                <w:sz w:val="18"/>
                <w:szCs w:val="18"/>
              </w:rPr>
            </w:pPr>
            <w:r w:rsidRPr="008F599F">
              <w:rPr>
                <w:color w:val="000000"/>
                <w:sz w:val="18"/>
                <w:szCs w:val="18"/>
              </w:rPr>
              <w:t>A</w:t>
            </w:r>
            <w:r w:rsidR="00916A9C" w:rsidRPr="008F599F">
              <w:rPr>
                <w:color w:val="000000"/>
                <w:sz w:val="18"/>
                <w:szCs w:val="18"/>
              </w:rPr>
              <w:t>merican</w:t>
            </w:r>
            <w:r w:rsidRPr="008F599F">
              <w:rPr>
                <w:color w:val="000000"/>
                <w:sz w:val="18"/>
                <w:szCs w:val="18"/>
              </w:rPr>
              <w:t xml:space="preserve"> Indian</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1E7EA733" w14:textId="77777777" w:rsidR="006E0392" w:rsidRPr="008F599F" w:rsidRDefault="006E0392">
            <w:pPr>
              <w:jc w:val="center"/>
              <w:rPr>
                <w:color w:val="000000"/>
                <w:sz w:val="18"/>
                <w:szCs w:val="18"/>
              </w:rPr>
            </w:pPr>
            <w:r w:rsidRPr="008F599F">
              <w:rPr>
                <w:color w:val="000000"/>
                <w:sz w:val="18"/>
                <w:szCs w:val="18"/>
              </w:rPr>
              <w:t>Hawaiian or</w:t>
            </w:r>
            <w:r w:rsidR="00916A9C" w:rsidRPr="008F599F">
              <w:rPr>
                <w:color w:val="000000"/>
                <w:sz w:val="18"/>
                <w:szCs w:val="18"/>
              </w:rPr>
              <w:t xml:space="preserve"> Other</w:t>
            </w:r>
            <w:r w:rsidRPr="008F599F">
              <w:rPr>
                <w:color w:val="000000"/>
                <w:sz w:val="18"/>
                <w:szCs w:val="18"/>
              </w:rPr>
              <w:t xml:space="preserve"> Pacific Islander</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BE11CED" w14:textId="77777777" w:rsidR="006E0392" w:rsidRPr="008F599F" w:rsidRDefault="008F599F">
            <w:pPr>
              <w:jc w:val="center"/>
              <w:rPr>
                <w:color w:val="000000"/>
                <w:sz w:val="18"/>
                <w:szCs w:val="18"/>
              </w:rPr>
            </w:pPr>
            <w:r>
              <w:rPr>
                <w:color w:val="000000"/>
                <w:sz w:val="18"/>
                <w:szCs w:val="18"/>
              </w:rPr>
              <w:t>2</w:t>
            </w:r>
            <w:r w:rsidR="006E0392" w:rsidRPr="008F599F">
              <w:rPr>
                <w:color w:val="000000"/>
                <w:sz w:val="18"/>
                <w:szCs w:val="18"/>
              </w:rPr>
              <w:t xml:space="preserve"> or More</w:t>
            </w:r>
            <w:r>
              <w:rPr>
                <w:color w:val="000000"/>
                <w:sz w:val="18"/>
                <w:szCs w:val="18"/>
              </w:rPr>
              <w:t xml:space="preserve"> </w:t>
            </w:r>
            <w:r w:rsidR="00916A9C" w:rsidRPr="008F599F">
              <w:rPr>
                <w:color w:val="000000"/>
                <w:sz w:val="18"/>
                <w:szCs w:val="18"/>
              </w:rPr>
              <w:t>Races</w:t>
            </w:r>
          </w:p>
        </w:tc>
        <w:tc>
          <w:tcPr>
            <w:tcW w:w="1170" w:type="dxa"/>
            <w:tcBorders>
              <w:top w:val="single" w:sz="4" w:space="0" w:color="auto"/>
              <w:bottom w:val="single" w:sz="4" w:space="0" w:color="auto"/>
              <w:right w:val="single" w:sz="4" w:space="0" w:color="auto"/>
            </w:tcBorders>
            <w:vAlign w:val="center"/>
          </w:tcPr>
          <w:p w14:paraId="061FA24B" w14:textId="77777777" w:rsidR="006E0392" w:rsidRPr="008F599F" w:rsidRDefault="006E0392" w:rsidP="006E0392">
            <w:pPr>
              <w:jc w:val="center"/>
              <w:rPr>
                <w:color w:val="000000"/>
                <w:sz w:val="18"/>
                <w:szCs w:val="18"/>
              </w:rPr>
            </w:pPr>
            <w:r w:rsidRPr="008F599F">
              <w:rPr>
                <w:color w:val="000000"/>
                <w:sz w:val="18"/>
                <w:szCs w:val="18"/>
              </w:rPr>
              <w:t>Unknown</w:t>
            </w:r>
          </w:p>
        </w:tc>
      </w:tr>
      <w:tr w:rsidR="006E0392" w:rsidRPr="008F599F" w14:paraId="7737520E" w14:textId="77777777" w:rsidTr="004D2F94">
        <w:trPr>
          <w:trHeight w:val="224"/>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06E278C8" w14:textId="77777777" w:rsidR="006E0392" w:rsidRPr="008F599F" w:rsidRDefault="006E0392">
            <w:pPr>
              <w:rPr>
                <w:color w:val="000000"/>
                <w:sz w:val="20"/>
              </w:rPr>
            </w:pPr>
            <w:r w:rsidRPr="008F599F">
              <w:rPr>
                <w:color w:val="000000"/>
                <w:sz w:val="20"/>
              </w:rPr>
              <w:t>Male</w:t>
            </w:r>
          </w:p>
        </w:tc>
        <w:tc>
          <w:tcPr>
            <w:tcW w:w="859" w:type="dxa"/>
            <w:tcBorders>
              <w:top w:val="nil"/>
              <w:left w:val="nil"/>
              <w:bottom w:val="single" w:sz="4" w:space="0" w:color="auto"/>
              <w:right w:val="single" w:sz="4" w:space="0" w:color="auto"/>
            </w:tcBorders>
            <w:shd w:val="clear" w:color="auto" w:fill="auto"/>
            <w:vAlign w:val="center"/>
            <w:hideMark/>
          </w:tcPr>
          <w:p w14:paraId="39403F30" w14:textId="77777777" w:rsidR="006E0392" w:rsidRPr="008F599F" w:rsidRDefault="006E0392">
            <w:pPr>
              <w:rPr>
                <w:color w:val="000000"/>
                <w:sz w:val="20"/>
              </w:rPr>
            </w:pPr>
            <w:r w:rsidRPr="008F599F">
              <w:rPr>
                <w:color w:val="000000"/>
                <w:sz w:val="20"/>
              </w:rPr>
              <w:t> </w:t>
            </w:r>
          </w:p>
        </w:tc>
        <w:tc>
          <w:tcPr>
            <w:tcW w:w="900" w:type="dxa"/>
            <w:tcBorders>
              <w:top w:val="nil"/>
              <w:left w:val="nil"/>
              <w:bottom w:val="single" w:sz="4" w:space="0" w:color="auto"/>
              <w:right w:val="single" w:sz="4" w:space="0" w:color="auto"/>
            </w:tcBorders>
            <w:shd w:val="clear" w:color="auto" w:fill="auto"/>
            <w:vAlign w:val="center"/>
            <w:hideMark/>
          </w:tcPr>
          <w:p w14:paraId="70C4E68E" w14:textId="77777777" w:rsidR="006E0392" w:rsidRPr="008F599F" w:rsidRDefault="006E0392">
            <w:pPr>
              <w:rPr>
                <w:color w:val="000000"/>
                <w:sz w:val="20"/>
              </w:rPr>
            </w:pPr>
            <w:r w:rsidRPr="008F599F">
              <w:rPr>
                <w:color w:val="000000"/>
                <w:sz w:val="20"/>
              </w:rPr>
              <w:t> </w:t>
            </w:r>
          </w:p>
        </w:tc>
        <w:tc>
          <w:tcPr>
            <w:tcW w:w="990" w:type="dxa"/>
            <w:tcBorders>
              <w:top w:val="nil"/>
              <w:left w:val="nil"/>
              <w:bottom w:val="single" w:sz="4" w:space="0" w:color="auto"/>
              <w:right w:val="single" w:sz="4" w:space="0" w:color="auto"/>
            </w:tcBorders>
            <w:shd w:val="clear" w:color="auto" w:fill="auto"/>
            <w:vAlign w:val="center"/>
            <w:hideMark/>
          </w:tcPr>
          <w:p w14:paraId="4CCDD8C9" w14:textId="77777777" w:rsidR="006E0392" w:rsidRPr="008F599F" w:rsidRDefault="006E0392">
            <w:pPr>
              <w:rPr>
                <w:color w:val="000000"/>
                <w:sz w:val="20"/>
              </w:rPr>
            </w:pPr>
            <w:r w:rsidRPr="008F599F">
              <w:rPr>
                <w:color w:val="000000"/>
                <w:sz w:val="20"/>
              </w:rPr>
              <w:t> </w:t>
            </w:r>
          </w:p>
        </w:tc>
        <w:tc>
          <w:tcPr>
            <w:tcW w:w="810" w:type="dxa"/>
            <w:tcBorders>
              <w:top w:val="nil"/>
              <w:left w:val="nil"/>
              <w:bottom w:val="single" w:sz="4" w:space="0" w:color="auto"/>
              <w:right w:val="single" w:sz="4" w:space="0" w:color="auto"/>
            </w:tcBorders>
            <w:shd w:val="clear" w:color="auto" w:fill="auto"/>
            <w:vAlign w:val="center"/>
            <w:hideMark/>
          </w:tcPr>
          <w:p w14:paraId="100272F6" w14:textId="77777777" w:rsidR="006E0392" w:rsidRPr="008F599F" w:rsidRDefault="006E0392">
            <w:pPr>
              <w:rPr>
                <w:color w:val="000000"/>
                <w:sz w:val="20"/>
              </w:rPr>
            </w:pPr>
            <w:r w:rsidRPr="008F599F">
              <w:rPr>
                <w:color w:val="000000"/>
                <w:sz w:val="20"/>
              </w:rPr>
              <w:t> </w:t>
            </w:r>
          </w:p>
        </w:tc>
        <w:tc>
          <w:tcPr>
            <w:tcW w:w="990" w:type="dxa"/>
            <w:tcBorders>
              <w:top w:val="nil"/>
              <w:left w:val="nil"/>
              <w:bottom w:val="single" w:sz="4" w:space="0" w:color="auto"/>
              <w:right w:val="single" w:sz="4" w:space="0" w:color="auto"/>
            </w:tcBorders>
            <w:shd w:val="clear" w:color="auto" w:fill="auto"/>
            <w:vAlign w:val="center"/>
            <w:hideMark/>
          </w:tcPr>
          <w:p w14:paraId="4900F5F9" w14:textId="77777777" w:rsidR="006E0392" w:rsidRPr="008F599F" w:rsidRDefault="006E0392">
            <w:pPr>
              <w:rPr>
                <w:color w:val="000000"/>
                <w:sz w:val="20"/>
              </w:rPr>
            </w:pPr>
            <w:r w:rsidRPr="008F599F">
              <w:rPr>
                <w:color w:val="000000"/>
                <w:sz w:val="20"/>
              </w:rPr>
              <w:t> </w:t>
            </w:r>
          </w:p>
        </w:tc>
        <w:tc>
          <w:tcPr>
            <w:tcW w:w="1620" w:type="dxa"/>
            <w:tcBorders>
              <w:top w:val="nil"/>
              <w:left w:val="nil"/>
              <w:bottom w:val="single" w:sz="4" w:space="0" w:color="auto"/>
              <w:right w:val="single" w:sz="4" w:space="0" w:color="auto"/>
            </w:tcBorders>
            <w:shd w:val="clear" w:color="auto" w:fill="auto"/>
            <w:vAlign w:val="center"/>
            <w:hideMark/>
          </w:tcPr>
          <w:p w14:paraId="44E92A8C" w14:textId="77777777" w:rsidR="006E0392" w:rsidRPr="008F599F" w:rsidRDefault="006E0392">
            <w:pPr>
              <w:rPr>
                <w:color w:val="000000"/>
                <w:sz w:val="20"/>
              </w:rPr>
            </w:pPr>
            <w:r w:rsidRPr="008F599F">
              <w:rPr>
                <w:color w:val="000000"/>
                <w:sz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0121593" w14:textId="77777777" w:rsidR="006E0392" w:rsidRPr="008F599F" w:rsidRDefault="006E0392">
            <w:pPr>
              <w:rPr>
                <w:color w:val="000000"/>
                <w:sz w:val="22"/>
                <w:szCs w:val="22"/>
              </w:rPr>
            </w:pPr>
            <w:r w:rsidRPr="008F599F">
              <w:rPr>
                <w:color w:val="000000"/>
                <w:sz w:val="22"/>
                <w:szCs w:val="22"/>
              </w:rPr>
              <w:t> </w:t>
            </w:r>
          </w:p>
        </w:tc>
        <w:tc>
          <w:tcPr>
            <w:tcW w:w="1170" w:type="dxa"/>
            <w:tcBorders>
              <w:top w:val="single" w:sz="4" w:space="0" w:color="auto"/>
              <w:bottom w:val="single" w:sz="4" w:space="0" w:color="auto"/>
              <w:right w:val="single" w:sz="4" w:space="0" w:color="auto"/>
            </w:tcBorders>
            <w:vAlign w:val="bottom"/>
          </w:tcPr>
          <w:p w14:paraId="10D284A4" w14:textId="77777777" w:rsidR="006E0392" w:rsidRPr="008F599F" w:rsidRDefault="006E0392">
            <w:pPr>
              <w:rPr>
                <w:rFonts w:ascii="Calibri" w:hAnsi="Calibri" w:cs="Calibri"/>
                <w:color w:val="000000"/>
                <w:sz w:val="22"/>
                <w:szCs w:val="22"/>
              </w:rPr>
            </w:pPr>
            <w:r w:rsidRPr="008F599F">
              <w:rPr>
                <w:rFonts w:ascii="Calibri" w:hAnsi="Calibri" w:cs="Calibri"/>
                <w:color w:val="000000"/>
                <w:sz w:val="22"/>
                <w:szCs w:val="22"/>
              </w:rPr>
              <w:t> </w:t>
            </w:r>
          </w:p>
        </w:tc>
      </w:tr>
      <w:tr w:rsidR="006E0392" w:rsidRPr="008F599F" w14:paraId="5C997069" w14:textId="77777777" w:rsidTr="004D2F94">
        <w:trPr>
          <w:trHeight w:val="215"/>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2053D20F" w14:textId="77777777" w:rsidR="006E0392" w:rsidRPr="008F599F" w:rsidRDefault="006E0392">
            <w:pPr>
              <w:rPr>
                <w:color w:val="000000"/>
                <w:sz w:val="20"/>
              </w:rPr>
            </w:pPr>
            <w:r w:rsidRPr="008F599F">
              <w:rPr>
                <w:color w:val="000000"/>
                <w:sz w:val="20"/>
              </w:rPr>
              <w:t>Female</w:t>
            </w:r>
          </w:p>
        </w:tc>
        <w:tc>
          <w:tcPr>
            <w:tcW w:w="859" w:type="dxa"/>
            <w:tcBorders>
              <w:top w:val="nil"/>
              <w:left w:val="nil"/>
              <w:bottom w:val="single" w:sz="4" w:space="0" w:color="auto"/>
              <w:right w:val="single" w:sz="4" w:space="0" w:color="auto"/>
            </w:tcBorders>
            <w:shd w:val="clear" w:color="auto" w:fill="auto"/>
            <w:vAlign w:val="center"/>
            <w:hideMark/>
          </w:tcPr>
          <w:p w14:paraId="4AAE3D60" w14:textId="77777777" w:rsidR="006E0392" w:rsidRPr="008F599F" w:rsidRDefault="006E0392">
            <w:pPr>
              <w:rPr>
                <w:color w:val="000000"/>
                <w:sz w:val="20"/>
              </w:rPr>
            </w:pPr>
            <w:r w:rsidRPr="008F599F">
              <w:rPr>
                <w:color w:val="000000"/>
                <w:sz w:val="20"/>
              </w:rPr>
              <w:t> </w:t>
            </w:r>
          </w:p>
        </w:tc>
        <w:tc>
          <w:tcPr>
            <w:tcW w:w="900" w:type="dxa"/>
            <w:tcBorders>
              <w:top w:val="nil"/>
              <w:left w:val="nil"/>
              <w:bottom w:val="single" w:sz="4" w:space="0" w:color="auto"/>
              <w:right w:val="single" w:sz="4" w:space="0" w:color="auto"/>
            </w:tcBorders>
            <w:shd w:val="clear" w:color="auto" w:fill="auto"/>
            <w:vAlign w:val="center"/>
            <w:hideMark/>
          </w:tcPr>
          <w:p w14:paraId="197560FF" w14:textId="77777777" w:rsidR="006E0392" w:rsidRPr="008F599F" w:rsidRDefault="006E0392">
            <w:pPr>
              <w:rPr>
                <w:color w:val="000000"/>
                <w:sz w:val="20"/>
              </w:rPr>
            </w:pPr>
            <w:r w:rsidRPr="008F599F">
              <w:rPr>
                <w:color w:val="000000"/>
                <w:sz w:val="20"/>
              </w:rPr>
              <w:t> </w:t>
            </w:r>
          </w:p>
        </w:tc>
        <w:tc>
          <w:tcPr>
            <w:tcW w:w="990" w:type="dxa"/>
            <w:tcBorders>
              <w:top w:val="nil"/>
              <w:left w:val="nil"/>
              <w:bottom w:val="single" w:sz="4" w:space="0" w:color="auto"/>
              <w:right w:val="single" w:sz="4" w:space="0" w:color="auto"/>
            </w:tcBorders>
            <w:shd w:val="clear" w:color="auto" w:fill="auto"/>
            <w:vAlign w:val="center"/>
            <w:hideMark/>
          </w:tcPr>
          <w:p w14:paraId="4716D74D" w14:textId="77777777" w:rsidR="006E0392" w:rsidRPr="008F599F" w:rsidRDefault="006E0392">
            <w:pPr>
              <w:rPr>
                <w:color w:val="000000"/>
                <w:sz w:val="20"/>
              </w:rPr>
            </w:pPr>
            <w:r w:rsidRPr="008F599F">
              <w:rPr>
                <w:color w:val="000000"/>
                <w:sz w:val="20"/>
              </w:rPr>
              <w:t> </w:t>
            </w:r>
          </w:p>
        </w:tc>
        <w:tc>
          <w:tcPr>
            <w:tcW w:w="810" w:type="dxa"/>
            <w:tcBorders>
              <w:top w:val="nil"/>
              <w:left w:val="nil"/>
              <w:bottom w:val="single" w:sz="4" w:space="0" w:color="auto"/>
              <w:right w:val="single" w:sz="4" w:space="0" w:color="auto"/>
            </w:tcBorders>
            <w:shd w:val="clear" w:color="auto" w:fill="auto"/>
            <w:vAlign w:val="center"/>
            <w:hideMark/>
          </w:tcPr>
          <w:p w14:paraId="524E7572" w14:textId="77777777" w:rsidR="006E0392" w:rsidRPr="008F599F" w:rsidRDefault="006E0392">
            <w:pPr>
              <w:rPr>
                <w:color w:val="000000"/>
                <w:sz w:val="20"/>
              </w:rPr>
            </w:pPr>
            <w:r w:rsidRPr="008F599F">
              <w:rPr>
                <w:color w:val="000000"/>
                <w:sz w:val="20"/>
              </w:rPr>
              <w:t> </w:t>
            </w:r>
          </w:p>
        </w:tc>
        <w:tc>
          <w:tcPr>
            <w:tcW w:w="990" w:type="dxa"/>
            <w:tcBorders>
              <w:top w:val="nil"/>
              <w:left w:val="nil"/>
              <w:bottom w:val="single" w:sz="4" w:space="0" w:color="auto"/>
              <w:right w:val="single" w:sz="4" w:space="0" w:color="auto"/>
            </w:tcBorders>
            <w:shd w:val="clear" w:color="auto" w:fill="auto"/>
            <w:vAlign w:val="center"/>
            <w:hideMark/>
          </w:tcPr>
          <w:p w14:paraId="26FC7367" w14:textId="77777777" w:rsidR="006E0392" w:rsidRPr="008F599F" w:rsidRDefault="006E0392">
            <w:pPr>
              <w:rPr>
                <w:color w:val="000000"/>
                <w:sz w:val="20"/>
              </w:rPr>
            </w:pPr>
            <w:r w:rsidRPr="008F599F">
              <w:rPr>
                <w:color w:val="000000"/>
                <w:sz w:val="20"/>
              </w:rPr>
              <w:t> </w:t>
            </w:r>
          </w:p>
        </w:tc>
        <w:tc>
          <w:tcPr>
            <w:tcW w:w="1620" w:type="dxa"/>
            <w:tcBorders>
              <w:top w:val="nil"/>
              <w:left w:val="nil"/>
              <w:bottom w:val="single" w:sz="4" w:space="0" w:color="auto"/>
              <w:right w:val="single" w:sz="4" w:space="0" w:color="auto"/>
            </w:tcBorders>
            <w:shd w:val="clear" w:color="auto" w:fill="auto"/>
            <w:vAlign w:val="center"/>
            <w:hideMark/>
          </w:tcPr>
          <w:p w14:paraId="3DE3F9DB" w14:textId="77777777" w:rsidR="006E0392" w:rsidRPr="008F599F" w:rsidRDefault="006E0392">
            <w:pPr>
              <w:rPr>
                <w:color w:val="000000"/>
                <w:sz w:val="20"/>
              </w:rPr>
            </w:pPr>
            <w:r w:rsidRPr="008F599F">
              <w:rPr>
                <w:color w:val="000000"/>
                <w:sz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DF50C50" w14:textId="77777777" w:rsidR="006E0392" w:rsidRPr="008F599F" w:rsidRDefault="006E0392">
            <w:pPr>
              <w:rPr>
                <w:color w:val="000000"/>
                <w:sz w:val="22"/>
                <w:szCs w:val="22"/>
              </w:rPr>
            </w:pPr>
            <w:r w:rsidRPr="008F599F">
              <w:rPr>
                <w:color w:val="000000"/>
                <w:sz w:val="22"/>
                <w:szCs w:val="22"/>
              </w:rPr>
              <w:t> </w:t>
            </w:r>
          </w:p>
        </w:tc>
        <w:tc>
          <w:tcPr>
            <w:tcW w:w="1170" w:type="dxa"/>
            <w:tcBorders>
              <w:top w:val="single" w:sz="4" w:space="0" w:color="auto"/>
              <w:bottom w:val="single" w:sz="4" w:space="0" w:color="auto"/>
              <w:right w:val="single" w:sz="4" w:space="0" w:color="auto"/>
            </w:tcBorders>
            <w:vAlign w:val="bottom"/>
          </w:tcPr>
          <w:p w14:paraId="6CE65D62" w14:textId="77777777" w:rsidR="006E0392" w:rsidRPr="008F599F" w:rsidRDefault="006E0392">
            <w:pPr>
              <w:rPr>
                <w:rFonts w:ascii="Calibri" w:hAnsi="Calibri" w:cs="Calibri"/>
                <w:color w:val="000000"/>
                <w:sz w:val="22"/>
                <w:szCs w:val="22"/>
              </w:rPr>
            </w:pPr>
            <w:r w:rsidRPr="008F599F">
              <w:rPr>
                <w:rFonts w:ascii="Calibri" w:hAnsi="Calibri" w:cs="Calibri"/>
                <w:color w:val="000000"/>
                <w:sz w:val="22"/>
                <w:szCs w:val="22"/>
              </w:rPr>
              <w:t> </w:t>
            </w:r>
          </w:p>
        </w:tc>
      </w:tr>
    </w:tbl>
    <w:p w14:paraId="057A5712" w14:textId="77777777" w:rsidR="00A80B17" w:rsidRPr="008F599F" w:rsidRDefault="00A80B17" w:rsidP="006E0392">
      <w:pPr>
        <w:rPr>
          <w:rFonts w:ascii="Times New Roman" w:hAnsi="Times New Roman"/>
          <w:b/>
          <w:sz w:val="22"/>
          <w:szCs w:val="22"/>
        </w:rPr>
      </w:pPr>
    </w:p>
    <w:p w14:paraId="416B08BC" w14:textId="77777777" w:rsidR="00062FDF" w:rsidRPr="008F599F" w:rsidRDefault="006C5D6E" w:rsidP="0054572B">
      <w:pPr>
        <w:jc w:val="center"/>
        <w:rPr>
          <w:rFonts w:ascii="Times New Roman" w:hAnsi="Times New Roman"/>
          <w:b/>
          <w:sz w:val="22"/>
          <w:szCs w:val="22"/>
        </w:rPr>
      </w:pPr>
      <w:r w:rsidRPr="008F599F">
        <w:rPr>
          <w:rFonts w:ascii="Times New Roman" w:hAnsi="Times New Roman"/>
          <w:b/>
          <w:sz w:val="22"/>
          <w:szCs w:val="22"/>
        </w:rPr>
        <w:t>----------------- TO BE COMPLETED BY IAE ---------------------</w:t>
      </w:r>
    </w:p>
    <w:p w14:paraId="423ADACE" w14:textId="77777777" w:rsidR="006C5D6E" w:rsidRPr="008F599F" w:rsidRDefault="006C5D6E" w:rsidP="006C5D6E">
      <w:pPr>
        <w:rPr>
          <w:rFonts w:ascii="Times New Roman" w:hAnsi="Times New Roman"/>
          <w:b/>
          <w:i/>
          <w:sz w:val="22"/>
          <w:szCs w:val="22"/>
        </w:rPr>
      </w:pPr>
      <w:r w:rsidRPr="008F599F">
        <w:rPr>
          <w:rFonts w:ascii="Times New Roman" w:hAnsi="Times New Roman"/>
          <w:b/>
          <w:i/>
          <w:sz w:val="22"/>
          <w:szCs w:val="22"/>
        </w:rPr>
        <w:t>Short List/Prospect Composition</w:t>
      </w:r>
    </w:p>
    <w:tbl>
      <w:tblPr>
        <w:tblW w:w="9825" w:type="dxa"/>
        <w:tblInd w:w="93" w:type="dxa"/>
        <w:tblLook w:val="04A0" w:firstRow="1" w:lastRow="0" w:firstColumn="1" w:lastColumn="0" w:noHBand="0" w:noVBand="1"/>
      </w:tblPr>
      <w:tblGrid>
        <w:gridCol w:w="1406"/>
        <w:gridCol w:w="859"/>
        <w:gridCol w:w="900"/>
        <w:gridCol w:w="990"/>
        <w:gridCol w:w="810"/>
        <w:gridCol w:w="990"/>
        <w:gridCol w:w="1620"/>
        <w:gridCol w:w="1080"/>
        <w:gridCol w:w="1170"/>
      </w:tblGrid>
      <w:tr w:rsidR="006E0392" w:rsidRPr="008F599F" w14:paraId="5EE55C7A" w14:textId="77777777" w:rsidTr="006E0392">
        <w:trPr>
          <w:trHeight w:val="300"/>
        </w:trPr>
        <w:tc>
          <w:tcPr>
            <w:tcW w:w="1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8E7C0" w14:textId="77777777" w:rsidR="006E0392" w:rsidRPr="008F599F" w:rsidRDefault="006E0392" w:rsidP="005B2B9B">
            <w:pPr>
              <w:rPr>
                <w:color w:val="000000"/>
                <w:sz w:val="20"/>
              </w:rPr>
            </w:pPr>
            <w:r w:rsidRPr="008F599F">
              <w:rPr>
                <w:color w:val="000000"/>
                <w:sz w:val="20"/>
              </w:rPr>
              <w:t>Race/Ethnicity</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100FA591" w14:textId="77777777" w:rsidR="006E0392" w:rsidRPr="008F599F" w:rsidRDefault="006E0392" w:rsidP="005B2B9B">
            <w:pPr>
              <w:jc w:val="center"/>
              <w:rPr>
                <w:color w:val="000000"/>
                <w:sz w:val="18"/>
                <w:szCs w:val="18"/>
              </w:rPr>
            </w:pPr>
            <w:r w:rsidRPr="008F599F">
              <w:rPr>
                <w:color w:val="000000"/>
                <w:sz w:val="18"/>
                <w:szCs w:val="18"/>
              </w:rPr>
              <w:t>White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34F65F8" w14:textId="77777777" w:rsidR="006E0392" w:rsidRPr="008F599F" w:rsidRDefault="006E0392" w:rsidP="005B2B9B">
            <w:pPr>
              <w:jc w:val="center"/>
              <w:rPr>
                <w:color w:val="000000"/>
                <w:sz w:val="18"/>
                <w:szCs w:val="18"/>
              </w:rPr>
            </w:pPr>
            <w:r w:rsidRPr="008F599F">
              <w:rPr>
                <w:color w:val="000000"/>
                <w:sz w:val="18"/>
                <w:szCs w:val="18"/>
              </w:rPr>
              <w:t>Black</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5807C112" w14:textId="77777777" w:rsidR="006E0392" w:rsidRPr="008F599F" w:rsidRDefault="006E0392" w:rsidP="005B2B9B">
            <w:pPr>
              <w:jc w:val="center"/>
              <w:rPr>
                <w:color w:val="000000"/>
                <w:sz w:val="18"/>
                <w:szCs w:val="18"/>
              </w:rPr>
            </w:pPr>
            <w:r w:rsidRPr="008F599F">
              <w:rPr>
                <w:color w:val="000000"/>
                <w:sz w:val="18"/>
                <w:szCs w:val="18"/>
              </w:rPr>
              <w:t>Hispanic</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3C86B18C" w14:textId="77777777" w:rsidR="006E0392" w:rsidRPr="008F599F" w:rsidRDefault="006E0392" w:rsidP="005B2B9B">
            <w:pPr>
              <w:jc w:val="center"/>
              <w:rPr>
                <w:color w:val="000000"/>
                <w:sz w:val="18"/>
                <w:szCs w:val="18"/>
              </w:rPr>
            </w:pPr>
            <w:r w:rsidRPr="008F599F">
              <w:rPr>
                <w:color w:val="000000"/>
                <w:sz w:val="18"/>
                <w:szCs w:val="18"/>
              </w:rPr>
              <w:t>Asian</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65611D1" w14:textId="77777777" w:rsidR="006E0392" w:rsidRPr="008F599F" w:rsidRDefault="006E0392" w:rsidP="005B2B9B">
            <w:pPr>
              <w:jc w:val="center"/>
              <w:rPr>
                <w:color w:val="000000"/>
                <w:sz w:val="18"/>
                <w:szCs w:val="18"/>
              </w:rPr>
            </w:pPr>
            <w:r w:rsidRPr="008F599F">
              <w:rPr>
                <w:color w:val="000000"/>
                <w:sz w:val="18"/>
                <w:szCs w:val="18"/>
              </w:rPr>
              <w:t>American Indian</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7EF63D1D" w14:textId="77777777" w:rsidR="006E0392" w:rsidRPr="008F599F" w:rsidRDefault="006E0392" w:rsidP="005B2B9B">
            <w:pPr>
              <w:jc w:val="center"/>
              <w:rPr>
                <w:color w:val="000000"/>
                <w:sz w:val="18"/>
                <w:szCs w:val="18"/>
              </w:rPr>
            </w:pPr>
            <w:r w:rsidRPr="008F599F">
              <w:rPr>
                <w:color w:val="000000"/>
                <w:sz w:val="18"/>
                <w:szCs w:val="18"/>
              </w:rPr>
              <w:t>Hawaiian or</w:t>
            </w:r>
            <w:r w:rsidR="00916A9C" w:rsidRPr="008F599F">
              <w:rPr>
                <w:color w:val="000000"/>
                <w:sz w:val="18"/>
                <w:szCs w:val="18"/>
              </w:rPr>
              <w:t xml:space="preserve"> Other</w:t>
            </w:r>
            <w:r w:rsidRPr="008F599F">
              <w:rPr>
                <w:color w:val="000000"/>
                <w:sz w:val="18"/>
                <w:szCs w:val="18"/>
              </w:rPr>
              <w:t xml:space="preserve"> Pacific Islander</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7937899" w14:textId="77777777" w:rsidR="006E0392" w:rsidRPr="008F599F" w:rsidRDefault="006E0392" w:rsidP="005B2B9B">
            <w:pPr>
              <w:jc w:val="center"/>
              <w:rPr>
                <w:color w:val="000000"/>
                <w:sz w:val="18"/>
                <w:szCs w:val="18"/>
              </w:rPr>
            </w:pPr>
            <w:r w:rsidRPr="008F599F">
              <w:rPr>
                <w:color w:val="000000"/>
                <w:sz w:val="18"/>
                <w:szCs w:val="18"/>
              </w:rPr>
              <w:t>2 or More</w:t>
            </w:r>
            <w:r w:rsidR="00916A9C" w:rsidRPr="008F599F">
              <w:rPr>
                <w:color w:val="000000"/>
                <w:sz w:val="18"/>
                <w:szCs w:val="18"/>
              </w:rPr>
              <w:t xml:space="preserve"> Races</w:t>
            </w:r>
          </w:p>
        </w:tc>
        <w:tc>
          <w:tcPr>
            <w:tcW w:w="1170" w:type="dxa"/>
            <w:tcBorders>
              <w:top w:val="single" w:sz="4" w:space="0" w:color="auto"/>
              <w:left w:val="nil"/>
              <w:bottom w:val="single" w:sz="4" w:space="0" w:color="auto"/>
              <w:right w:val="single" w:sz="4" w:space="0" w:color="auto"/>
            </w:tcBorders>
            <w:vAlign w:val="center"/>
          </w:tcPr>
          <w:p w14:paraId="7F86512E" w14:textId="77777777" w:rsidR="006E0392" w:rsidRPr="008F599F" w:rsidRDefault="006E0392" w:rsidP="005B2B9B">
            <w:pPr>
              <w:jc w:val="center"/>
              <w:rPr>
                <w:color w:val="000000"/>
                <w:sz w:val="18"/>
                <w:szCs w:val="18"/>
              </w:rPr>
            </w:pPr>
            <w:r w:rsidRPr="008F599F">
              <w:rPr>
                <w:color w:val="000000"/>
                <w:sz w:val="18"/>
                <w:szCs w:val="18"/>
              </w:rPr>
              <w:t>Unknown</w:t>
            </w:r>
          </w:p>
        </w:tc>
      </w:tr>
      <w:tr w:rsidR="006E0392" w:rsidRPr="008F599F" w14:paraId="75AB07AD" w14:textId="77777777" w:rsidTr="004D2F94">
        <w:trPr>
          <w:trHeight w:val="269"/>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20199D72" w14:textId="77777777" w:rsidR="006E0392" w:rsidRPr="008F599F" w:rsidRDefault="006E0392" w:rsidP="005B2B9B">
            <w:pPr>
              <w:rPr>
                <w:color w:val="000000"/>
                <w:sz w:val="20"/>
              </w:rPr>
            </w:pPr>
            <w:r w:rsidRPr="008F599F">
              <w:rPr>
                <w:color w:val="000000"/>
                <w:sz w:val="20"/>
              </w:rPr>
              <w:t>Male</w:t>
            </w:r>
          </w:p>
        </w:tc>
        <w:tc>
          <w:tcPr>
            <w:tcW w:w="859" w:type="dxa"/>
            <w:tcBorders>
              <w:top w:val="nil"/>
              <w:left w:val="nil"/>
              <w:bottom w:val="single" w:sz="4" w:space="0" w:color="auto"/>
              <w:right w:val="single" w:sz="4" w:space="0" w:color="auto"/>
            </w:tcBorders>
            <w:shd w:val="clear" w:color="auto" w:fill="auto"/>
            <w:vAlign w:val="center"/>
            <w:hideMark/>
          </w:tcPr>
          <w:p w14:paraId="11B9F230" w14:textId="77777777" w:rsidR="006E0392" w:rsidRPr="008F599F" w:rsidRDefault="006E0392" w:rsidP="005B2B9B">
            <w:pPr>
              <w:rPr>
                <w:color w:val="000000"/>
                <w:sz w:val="20"/>
              </w:rPr>
            </w:pPr>
            <w:r w:rsidRPr="008F599F">
              <w:rPr>
                <w:color w:val="000000"/>
                <w:sz w:val="20"/>
              </w:rPr>
              <w:t> </w:t>
            </w:r>
          </w:p>
        </w:tc>
        <w:tc>
          <w:tcPr>
            <w:tcW w:w="900" w:type="dxa"/>
            <w:tcBorders>
              <w:top w:val="nil"/>
              <w:left w:val="nil"/>
              <w:bottom w:val="single" w:sz="4" w:space="0" w:color="auto"/>
              <w:right w:val="single" w:sz="4" w:space="0" w:color="auto"/>
            </w:tcBorders>
            <w:shd w:val="clear" w:color="auto" w:fill="auto"/>
            <w:vAlign w:val="center"/>
            <w:hideMark/>
          </w:tcPr>
          <w:p w14:paraId="258CD1C3" w14:textId="77777777" w:rsidR="006E0392" w:rsidRPr="008F599F" w:rsidRDefault="006E0392" w:rsidP="005B2B9B">
            <w:pPr>
              <w:rPr>
                <w:color w:val="000000"/>
                <w:sz w:val="20"/>
              </w:rPr>
            </w:pPr>
            <w:r w:rsidRPr="008F599F">
              <w:rPr>
                <w:color w:val="000000"/>
                <w:sz w:val="20"/>
              </w:rPr>
              <w:t> </w:t>
            </w:r>
          </w:p>
        </w:tc>
        <w:tc>
          <w:tcPr>
            <w:tcW w:w="990" w:type="dxa"/>
            <w:tcBorders>
              <w:top w:val="nil"/>
              <w:left w:val="nil"/>
              <w:bottom w:val="single" w:sz="4" w:space="0" w:color="auto"/>
              <w:right w:val="single" w:sz="4" w:space="0" w:color="auto"/>
            </w:tcBorders>
            <w:shd w:val="clear" w:color="auto" w:fill="auto"/>
            <w:vAlign w:val="center"/>
            <w:hideMark/>
          </w:tcPr>
          <w:p w14:paraId="2657F3C4" w14:textId="77777777" w:rsidR="006E0392" w:rsidRPr="008F599F" w:rsidRDefault="006E0392" w:rsidP="005B2B9B">
            <w:pPr>
              <w:rPr>
                <w:color w:val="000000"/>
                <w:sz w:val="20"/>
              </w:rPr>
            </w:pPr>
            <w:r w:rsidRPr="008F599F">
              <w:rPr>
                <w:color w:val="000000"/>
                <w:sz w:val="20"/>
              </w:rPr>
              <w:t> </w:t>
            </w:r>
          </w:p>
        </w:tc>
        <w:tc>
          <w:tcPr>
            <w:tcW w:w="810" w:type="dxa"/>
            <w:tcBorders>
              <w:top w:val="nil"/>
              <w:left w:val="nil"/>
              <w:bottom w:val="single" w:sz="4" w:space="0" w:color="auto"/>
              <w:right w:val="single" w:sz="4" w:space="0" w:color="auto"/>
            </w:tcBorders>
            <w:shd w:val="clear" w:color="auto" w:fill="auto"/>
            <w:vAlign w:val="center"/>
            <w:hideMark/>
          </w:tcPr>
          <w:p w14:paraId="172F7C73" w14:textId="77777777" w:rsidR="006E0392" w:rsidRPr="008F599F" w:rsidRDefault="006E0392" w:rsidP="005B2B9B">
            <w:pPr>
              <w:rPr>
                <w:color w:val="000000"/>
                <w:sz w:val="20"/>
              </w:rPr>
            </w:pPr>
            <w:r w:rsidRPr="008F599F">
              <w:rPr>
                <w:color w:val="000000"/>
                <w:sz w:val="20"/>
              </w:rPr>
              <w:t> </w:t>
            </w:r>
          </w:p>
        </w:tc>
        <w:tc>
          <w:tcPr>
            <w:tcW w:w="990" w:type="dxa"/>
            <w:tcBorders>
              <w:top w:val="nil"/>
              <w:left w:val="nil"/>
              <w:bottom w:val="single" w:sz="4" w:space="0" w:color="auto"/>
              <w:right w:val="single" w:sz="4" w:space="0" w:color="auto"/>
            </w:tcBorders>
            <w:shd w:val="clear" w:color="auto" w:fill="auto"/>
            <w:vAlign w:val="center"/>
            <w:hideMark/>
          </w:tcPr>
          <w:p w14:paraId="13C5FDE1" w14:textId="77777777" w:rsidR="006E0392" w:rsidRPr="008F599F" w:rsidRDefault="006E0392" w:rsidP="005B2B9B">
            <w:pPr>
              <w:rPr>
                <w:color w:val="000000"/>
                <w:sz w:val="20"/>
              </w:rPr>
            </w:pPr>
            <w:r w:rsidRPr="008F599F">
              <w:rPr>
                <w:color w:val="000000"/>
                <w:sz w:val="20"/>
              </w:rPr>
              <w:t> </w:t>
            </w:r>
          </w:p>
        </w:tc>
        <w:tc>
          <w:tcPr>
            <w:tcW w:w="1620" w:type="dxa"/>
            <w:tcBorders>
              <w:top w:val="nil"/>
              <w:left w:val="nil"/>
              <w:bottom w:val="single" w:sz="4" w:space="0" w:color="auto"/>
              <w:right w:val="single" w:sz="4" w:space="0" w:color="auto"/>
            </w:tcBorders>
            <w:shd w:val="clear" w:color="auto" w:fill="auto"/>
            <w:vAlign w:val="center"/>
            <w:hideMark/>
          </w:tcPr>
          <w:p w14:paraId="2DA959C3" w14:textId="77777777" w:rsidR="006E0392" w:rsidRPr="008F599F" w:rsidRDefault="006E0392" w:rsidP="005B2B9B">
            <w:pPr>
              <w:rPr>
                <w:color w:val="000000"/>
                <w:sz w:val="20"/>
              </w:rPr>
            </w:pPr>
            <w:r w:rsidRPr="008F599F">
              <w:rPr>
                <w:color w:val="000000"/>
                <w:sz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E54A15" w14:textId="77777777" w:rsidR="006E0392" w:rsidRPr="008F599F" w:rsidRDefault="006E0392" w:rsidP="005B2B9B">
            <w:pPr>
              <w:rPr>
                <w:color w:val="000000"/>
                <w:sz w:val="22"/>
                <w:szCs w:val="22"/>
              </w:rPr>
            </w:pPr>
            <w:r w:rsidRPr="008F599F">
              <w:rPr>
                <w:color w:val="000000"/>
                <w:sz w:val="22"/>
                <w:szCs w:val="22"/>
              </w:rPr>
              <w:t> </w:t>
            </w:r>
          </w:p>
        </w:tc>
        <w:tc>
          <w:tcPr>
            <w:tcW w:w="1170" w:type="dxa"/>
            <w:tcBorders>
              <w:top w:val="nil"/>
              <w:left w:val="nil"/>
              <w:bottom w:val="single" w:sz="4" w:space="0" w:color="auto"/>
              <w:right w:val="single" w:sz="4" w:space="0" w:color="auto"/>
            </w:tcBorders>
            <w:vAlign w:val="bottom"/>
          </w:tcPr>
          <w:p w14:paraId="7B57E2F7" w14:textId="77777777" w:rsidR="006E0392" w:rsidRPr="008F599F" w:rsidRDefault="006E0392" w:rsidP="005B2B9B">
            <w:pPr>
              <w:rPr>
                <w:rFonts w:ascii="Calibri" w:hAnsi="Calibri" w:cs="Calibri"/>
                <w:color w:val="000000"/>
                <w:sz w:val="22"/>
                <w:szCs w:val="22"/>
              </w:rPr>
            </w:pPr>
            <w:r w:rsidRPr="008F599F">
              <w:rPr>
                <w:rFonts w:ascii="Calibri" w:hAnsi="Calibri" w:cs="Calibri"/>
                <w:color w:val="000000"/>
                <w:sz w:val="22"/>
                <w:szCs w:val="22"/>
              </w:rPr>
              <w:t> </w:t>
            </w:r>
          </w:p>
        </w:tc>
      </w:tr>
      <w:tr w:rsidR="006E0392" w:rsidRPr="008F599F" w14:paraId="6E337EB8" w14:textId="77777777" w:rsidTr="006E0392">
        <w:trPr>
          <w:trHeight w:val="300"/>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3D52720E" w14:textId="77777777" w:rsidR="006E0392" w:rsidRPr="008F599F" w:rsidRDefault="006E0392" w:rsidP="005B2B9B">
            <w:pPr>
              <w:rPr>
                <w:color w:val="000000"/>
                <w:sz w:val="20"/>
              </w:rPr>
            </w:pPr>
            <w:r w:rsidRPr="008F599F">
              <w:rPr>
                <w:color w:val="000000"/>
                <w:sz w:val="20"/>
              </w:rPr>
              <w:t>Female</w:t>
            </w:r>
          </w:p>
        </w:tc>
        <w:tc>
          <w:tcPr>
            <w:tcW w:w="859" w:type="dxa"/>
            <w:tcBorders>
              <w:top w:val="nil"/>
              <w:left w:val="nil"/>
              <w:bottom w:val="single" w:sz="4" w:space="0" w:color="auto"/>
              <w:right w:val="single" w:sz="4" w:space="0" w:color="auto"/>
            </w:tcBorders>
            <w:shd w:val="clear" w:color="auto" w:fill="auto"/>
            <w:vAlign w:val="center"/>
            <w:hideMark/>
          </w:tcPr>
          <w:p w14:paraId="1EEE66D1" w14:textId="77777777" w:rsidR="006E0392" w:rsidRPr="008F599F" w:rsidRDefault="006E0392" w:rsidP="005B2B9B">
            <w:pPr>
              <w:rPr>
                <w:color w:val="000000"/>
                <w:sz w:val="20"/>
              </w:rPr>
            </w:pPr>
            <w:r w:rsidRPr="008F599F">
              <w:rPr>
                <w:color w:val="000000"/>
                <w:sz w:val="20"/>
              </w:rPr>
              <w:t> </w:t>
            </w:r>
          </w:p>
        </w:tc>
        <w:tc>
          <w:tcPr>
            <w:tcW w:w="900" w:type="dxa"/>
            <w:tcBorders>
              <w:top w:val="nil"/>
              <w:left w:val="nil"/>
              <w:bottom w:val="single" w:sz="4" w:space="0" w:color="auto"/>
              <w:right w:val="single" w:sz="4" w:space="0" w:color="auto"/>
            </w:tcBorders>
            <w:shd w:val="clear" w:color="auto" w:fill="auto"/>
            <w:vAlign w:val="center"/>
            <w:hideMark/>
          </w:tcPr>
          <w:p w14:paraId="3AEB30B3" w14:textId="77777777" w:rsidR="006E0392" w:rsidRPr="008F599F" w:rsidRDefault="006E0392" w:rsidP="005B2B9B">
            <w:pPr>
              <w:rPr>
                <w:color w:val="000000"/>
                <w:sz w:val="20"/>
              </w:rPr>
            </w:pPr>
            <w:r w:rsidRPr="008F599F">
              <w:rPr>
                <w:color w:val="000000"/>
                <w:sz w:val="20"/>
              </w:rPr>
              <w:t> </w:t>
            </w:r>
          </w:p>
        </w:tc>
        <w:tc>
          <w:tcPr>
            <w:tcW w:w="990" w:type="dxa"/>
            <w:tcBorders>
              <w:top w:val="nil"/>
              <w:left w:val="nil"/>
              <w:bottom w:val="single" w:sz="4" w:space="0" w:color="auto"/>
              <w:right w:val="single" w:sz="4" w:space="0" w:color="auto"/>
            </w:tcBorders>
            <w:shd w:val="clear" w:color="auto" w:fill="auto"/>
            <w:vAlign w:val="center"/>
            <w:hideMark/>
          </w:tcPr>
          <w:p w14:paraId="6BB81585" w14:textId="77777777" w:rsidR="006E0392" w:rsidRPr="008F599F" w:rsidRDefault="006E0392" w:rsidP="005B2B9B">
            <w:pPr>
              <w:rPr>
                <w:color w:val="000000"/>
                <w:sz w:val="20"/>
              </w:rPr>
            </w:pPr>
            <w:r w:rsidRPr="008F599F">
              <w:rPr>
                <w:color w:val="000000"/>
                <w:sz w:val="20"/>
              </w:rPr>
              <w:t> </w:t>
            </w:r>
          </w:p>
        </w:tc>
        <w:tc>
          <w:tcPr>
            <w:tcW w:w="810" w:type="dxa"/>
            <w:tcBorders>
              <w:top w:val="nil"/>
              <w:left w:val="nil"/>
              <w:bottom w:val="single" w:sz="4" w:space="0" w:color="auto"/>
              <w:right w:val="single" w:sz="4" w:space="0" w:color="auto"/>
            </w:tcBorders>
            <w:shd w:val="clear" w:color="auto" w:fill="auto"/>
            <w:vAlign w:val="center"/>
            <w:hideMark/>
          </w:tcPr>
          <w:p w14:paraId="101E8EFF" w14:textId="77777777" w:rsidR="006E0392" w:rsidRPr="008F599F" w:rsidRDefault="006E0392" w:rsidP="005B2B9B">
            <w:pPr>
              <w:rPr>
                <w:color w:val="000000"/>
                <w:sz w:val="20"/>
              </w:rPr>
            </w:pPr>
            <w:r w:rsidRPr="008F599F">
              <w:rPr>
                <w:color w:val="000000"/>
                <w:sz w:val="20"/>
              </w:rPr>
              <w:t> </w:t>
            </w:r>
          </w:p>
        </w:tc>
        <w:tc>
          <w:tcPr>
            <w:tcW w:w="990" w:type="dxa"/>
            <w:tcBorders>
              <w:top w:val="nil"/>
              <w:left w:val="nil"/>
              <w:bottom w:val="single" w:sz="4" w:space="0" w:color="auto"/>
              <w:right w:val="single" w:sz="4" w:space="0" w:color="auto"/>
            </w:tcBorders>
            <w:shd w:val="clear" w:color="auto" w:fill="auto"/>
            <w:vAlign w:val="center"/>
            <w:hideMark/>
          </w:tcPr>
          <w:p w14:paraId="7F6093E4" w14:textId="77777777" w:rsidR="006E0392" w:rsidRPr="008F599F" w:rsidRDefault="006E0392" w:rsidP="005B2B9B">
            <w:pPr>
              <w:rPr>
                <w:color w:val="000000"/>
                <w:sz w:val="20"/>
              </w:rPr>
            </w:pPr>
            <w:r w:rsidRPr="008F599F">
              <w:rPr>
                <w:color w:val="000000"/>
                <w:sz w:val="20"/>
              </w:rPr>
              <w:t> </w:t>
            </w:r>
          </w:p>
        </w:tc>
        <w:tc>
          <w:tcPr>
            <w:tcW w:w="1620" w:type="dxa"/>
            <w:tcBorders>
              <w:top w:val="nil"/>
              <w:left w:val="nil"/>
              <w:bottom w:val="single" w:sz="4" w:space="0" w:color="auto"/>
              <w:right w:val="single" w:sz="4" w:space="0" w:color="auto"/>
            </w:tcBorders>
            <w:shd w:val="clear" w:color="auto" w:fill="auto"/>
            <w:vAlign w:val="center"/>
            <w:hideMark/>
          </w:tcPr>
          <w:p w14:paraId="37168811" w14:textId="77777777" w:rsidR="006E0392" w:rsidRPr="008F599F" w:rsidRDefault="006E0392" w:rsidP="005B2B9B">
            <w:pPr>
              <w:rPr>
                <w:color w:val="000000"/>
                <w:sz w:val="20"/>
              </w:rPr>
            </w:pPr>
            <w:r w:rsidRPr="008F599F">
              <w:rPr>
                <w:color w:val="000000"/>
                <w:sz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66EBFED" w14:textId="77777777" w:rsidR="006E0392" w:rsidRPr="008F599F" w:rsidRDefault="006E0392" w:rsidP="005B2B9B">
            <w:pPr>
              <w:rPr>
                <w:color w:val="000000"/>
                <w:sz w:val="22"/>
                <w:szCs w:val="22"/>
              </w:rPr>
            </w:pPr>
            <w:r w:rsidRPr="008F599F">
              <w:rPr>
                <w:color w:val="000000"/>
                <w:sz w:val="22"/>
                <w:szCs w:val="22"/>
              </w:rPr>
              <w:t> </w:t>
            </w:r>
          </w:p>
        </w:tc>
        <w:tc>
          <w:tcPr>
            <w:tcW w:w="1170" w:type="dxa"/>
            <w:tcBorders>
              <w:top w:val="nil"/>
              <w:left w:val="nil"/>
              <w:bottom w:val="single" w:sz="4" w:space="0" w:color="auto"/>
              <w:right w:val="single" w:sz="4" w:space="0" w:color="auto"/>
            </w:tcBorders>
            <w:vAlign w:val="bottom"/>
          </w:tcPr>
          <w:p w14:paraId="11C5D971" w14:textId="77777777" w:rsidR="006E0392" w:rsidRPr="008F599F" w:rsidRDefault="006E0392" w:rsidP="005B2B9B">
            <w:pPr>
              <w:rPr>
                <w:rFonts w:ascii="Calibri" w:hAnsi="Calibri" w:cs="Calibri"/>
                <w:color w:val="000000"/>
                <w:sz w:val="22"/>
                <w:szCs w:val="22"/>
              </w:rPr>
            </w:pPr>
            <w:r w:rsidRPr="008F599F">
              <w:rPr>
                <w:rFonts w:ascii="Calibri" w:hAnsi="Calibri" w:cs="Calibri"/>
                <w:color w:val="000000"/>
                <w:sz w:val="22"/>
                <w:szCs w:val="22"/>
              </w:rPr>
              <w:t> </w:t>
            </w:r>
          </w:p>
        </w:tc>
      </w:tr>
    </w:tbl>
    <w:p w14:paraId="48913B4D" w14:textId="77777777" w:rsidR="004D2F94" w:rsidRPr="008F599F" w:rsidRDefault="004D2F94" w:rsidP="006C5D6E">
      <w:pPr>
        <w:rPr>
          <w:rFonts w:ascii="Times New Roman" w:hAnsi="Times New Roman"/>
          <w:b/>
          <w:i/>
          <w:sz w:val="22"/>
          <w:szCs w:val="22"/>
        </w:rPr>
      </w:pPr>
    </w:p>
    <w:p w14:paraId="069CC687" w14:textId="77777777" w:rsidR="006C5D6E" w:rsidRPr="008F599F" w:rsidRDefault="006C5D6E" w:rsidP="006C5D6E">
      <w:pPr>
        <w:rPr>
          <w:rFonts w:ascii="Times New Roman" w:hAnsi="Times New Roman"/>
          <w:b/>
          <w:i/>
          <w:sz w:val="22"/>
          <w:szCs w:val="22"/>
        </w:rPr>
      </w:pPr>
      <w:r w:rsidRPr="008F599F">
        <w:rPr>
          <w:rFonts w:ascii="Times New Roman" w:hAnsi="Times New Roman"/>
          <w:b/>
          <w:i/>
          <w:sz w:val="22"/>
          <w:szCs w:val="22"/>
        </w:rPr>
        <w:t>Proposed On-Campus Interview Pool</w:t>
      </w:r>
    </w:p>
    <w:tbl>
      <w:tblPr>
        <w:tblW w:w="9825" w:type="dxa"/>
        <w:tblInd w:w="93" w:type="dxa"/>
        <w:tblLook w:val="04A0" w:firstRow="1" w:lastRow="0" w:firstColumn="1" w:lastColumn="0" w:noHBand="0" w:noVBand="1"/>
      </w:tblPr>
      <w:tblGrid>
        <w:gridCol w:w="1406"/>
        <w:gridCol w:w="859"/>
        <w:gridCol w:w="900"/>
        <w:gridCol w:w="990"/>
        <w:gridCol w:w="810"/>
        <w:gridCol w:w="990"/>
        <w:gridCol w:w="1620"/>
        <w:gridCol w:w="1080"/>
        <w:gridCol w:w="1170"/>
      </w:tblGrid>
      <w:tr w:rsidR="006E0392" w:rsidRPr="008F599F" w14:paraId="004E696C" w14:textId="77777777" w:rsidTr="006E0392">
        <w:trPr>
          <w:trHeight w:val="300"/>
        </w:trPr>
        <w:tc>
          <w:tcPr>
            <w:tcW w:w="1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8DC72" w14:textId="77777777" w:rsidR="006E0392" w:rsidRPr="008F599F" w:rsidRDefault="006E0392" w:rsidP="005B2B9B">
            <w:pPr>
              <w:rPr>
                <w:color w:val="000000"/>
                <w:sz w:val="20"/>
              </w:rPr>
            </w:pPr>
            <w:r w:rsidRPr="008F599F">
              <w:rPr>
                <w:color w:val="000000"/>
                <w:sz w:val="20"/>
              </w:rPr>
              <w:t>Race/Ethnicity</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02ADCC1F" w14:textId="77777777" w:rsidR="006E0392" w:rsidRPr="008F599F" w:rsidRDefault="006E0392" w:rsidP="005B2B9B">
            <w:pPr>
              <w:jc w:val="center"/>
              <w:rPr>
                <w:color w:val="000000"/>
                <w:sz w:val="18"/>
                <w:szCs w:val="18"/>
              </w:rPr>
            </w:pPr>
            <w:r w:rsidRPr="008F599F">
              <w:rPr>
                <w:color w:val="000000"/>
                <w:sz w:val="18"/>
                <w:szCs w:val="18"/>
              </w:rPr>
              <w:t>White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07C7868" w14:textId="77777777" w:rsidR="006E0392" w:rsidRPr="008F599F" w:rsidRDefault="006E0392" w:rsidP="005B2B9B">
            <w:pPr>
              <w:jc w:val="center"/>
              <w:rPr>
                <w:color w:val="000000"/>
                <w:sz w:val="18"/>
                <w:szCs w:val="18"/>
              </w:rPr>
            </w:pPr>
            <w:r w:rsidRPr="008F599F">
              <w:rPr>
                <w:color w:val="000000"/>
                <w:sz w:val="18"/>
                <w:szCs w:val="18"/>
              </w:rPr>
              <w:t>Black</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22242200" w14:textId="77777777" w:rsidR="006E0392" w:rsidRPr="008F599F" w:rsidRDefault="006E0392" w:rsidP="005B2B9B">
            <w:pPr>
              <w:jc w:val="center"/>
              <w:rPr>
                <w:color w:val="000000"/>
                <w:sz w:val="18"/>
                <w:szCs w:val="18"/>
              </w:rPr>
            </w:pPr>
            <w:r w:rsidRPr="008F599F">
              <w:rPr>
                <w:color w:val="000000"/>
                <w:sz w:val="18"/>
                <w:szCs w:val="18"/>
              </w:rPr>
              <w:t>Hispanic</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5F3919EA" w14:textId="77777777" w:rsidR="006E0392" w:rsidRPr="008F599F" w:rsidRDefault="006E0392" w:rsidP="005B2B9B">
            <w:pPr>
              <w:jc w:val="center"/>
              <w:rPr>
                <w:color w:val="000000"/>
                <w:sz w:val="18"/>
                <w:szCs w:val="18"/>
              </w:rPr>
            </w:pPr>
            <w:r w:rsidRPr="008F599F">
              <w:rPr>
                <w:color w:val="000000"/>
                <w:sz w:val="18"/>
                <w:szCs w:val="18"/>
              </w:rPr>
              <w:t>Asian</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2CA3FD87" w14:textId="77777777" w:rsidR="006E0392" w:rsidRPr="008F599F" w:rsidRDefault="006E0392" w:rsidP="005B2B9B">
            <w:pPr>
              <w:jc w:val="center"/>
              <w:rPr>
                <w:color w:val="000000"/>
                <w:sz w:val="18"/>
                <w:szCs w:val="18"/>
              </w:rPr>
            </w:pPr>
            <w:r w:rsidRPr="008F599F">
              <w:rPr>
                <w:color w:val="000000"/>
                <w:sz w:val="18"/>
                <w:szCs w:val="18"/>
              </w:rPr>
              <w:t>American Indian</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2A41DD84" w14:textId="77777777" w:rsidR="006E0392" w:rsidRPr="008F599F" w:rsidRDefault="006E0392" w:rsidP="005B2B9B">
            <w:pPr>
              <w:jc w:val="center"/>
              <w:rPr>
                <w:color w:val="000000"/>
                <w:sz w:val="18"/>
                <w:szCs w:val="18"/>
              </w:rPr>
            </w:pPr>
            <w:r w:rsidRPr="008F599F">
              <w:rPr>
                <w:color w:val="000000"/>
                <w:sz w:val="18"/>
                <w:szCs w:val="18"/>
              </w:rPr>
              <w:t>Hawaiian or</w:t>
            </w:r>
            <w:r w:rsidR="00916A9C" w:rsidRPr="008F599F">
              <w:rPr>
                <w:color w:val="000000"/>
                <w:sz w:val="18"/>
                <w:szCs w:val="18"/>
              </w:rPr>
              <w:t xml:space="preserve"> Other</w:t>
            </w:r>
            <w:r w:rsidRPr="008F599F">
              <w:rPr>
                <w:color w:val="000000"/>
                <w:sz w:val="18"/>
                <w:szCs w:val="18"/>
              </w:rPr>
              <w:t xml:space="preserve"> Pacific Islander</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BDBD0A5" w14:textId="77777777" w:rsidR="006E0392" w:rsidRPr="008F599F" w:rsidRDefault="006E0392" w:rsidP="005B2B9B">
            <w:pPr>
              <w:jc w:val="center"/>
              <w:rPr>
                <w:color w:val="000000"/>
                <w:sz w:val="18"/>
                <w:szCs w:val="18"/>
              </w:rPr>
            </w:pPr>
            <w:r w:rsidRPr="008F599F">
              <w:rPr>
                <w:color w:val="000000"/>
                <w:sz w:val="18"/>
                <w:szCs w:val="18"/>
              </w:rPr>
              <w:t>2 or More</w:t>
            </w:r>
            <w:r w:rsidR="00916A9C" w:rsidRPr="008F599F">
              <w:rPr>
                <w:color w:val="000000"/>
                <w:sz w:val="18"/>
                <w:szCs w:val="18"/>
              </w:rPr>
              <w:t xml:space="preserve"> Races</w:t>
            </w:r>
          </w:p>
        </w:tc>
        <w:tc>
          <w:tcPr>
            <w:tcW w:w="1170" w:type="dxa"/>
            <w:tcBorders>
              <w:top w:val="single" w:sz="4" w:space="0" w:color="auto"/>
              <w:left w:val="nil"/>
              <w:bottom w:val="single" w:sz="4" w:space="0" w:color="auto"/>
              <w:right w:val="single" w:sz="4" w:space="0" w:color="auto"/>
            </w:tcBorders>
            <w:vAlign w:val="center"/>
          </w:tcPr>
          <w:p w14:paraId="7AE00C8D" w14:textId="77777777" w:rsidR="006E0392" w:rsidRPr="008F599F" w:rsidRDefault="006E0392" w:rsidP="005B2B9B">
            <w:pPr>
              <w:jc w:val="center"/>
              <w:rPr>
                <w:color w:val="000000"/>
                <w:sz w:val="18"/>
                <w:szCs w:val="18"/>
              </w:rPr>
            </w:pPr>
            <w:r w:rsidRPr="008F599F">
              <w:rPr>
                <w:color w:val="000000"/>
                <w:sz w:val="18"/>
                <w:szCs w:val="18"/>
              </w:rPr>
              <w:t>Unknown</w:t>
            </w:r>
          </w:p>
        </w:tc>
      </w:tr>
      <w:tr w:rsidR="006E0392" w:rsidRPr="008F599F" w14:paraId="4ACF1024" w14:textId="77777777" w:rsidTr="004D2F94">
        <w:trPr>
          <w:trHeight w:val="260"/>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5B2F12CC" w14:textId="77777777" w:rsidR="006E0392" w:rsidRPr="008F599F" w:rsidRDefault="006E0392" w:rsidP="005B2B9B">
            <w:pPr>
              <w:rPr>
                <w:color w:val="000000"/>
                <w:sz w:val="20"/>
              </w:rPr>
            </w:pPr>
            <w:r w:rsidRPr="008F599F">
              <w:rPr>
                <w:color w:val="000000"/>
                <w:sz w:val="20"/>
              </w:rPr>
              <w:t>Male</w:t>
            </w:r>
          </w:p>
        </w:tc>
        <w:tc>
          <w:tcPr>
            <w:tcW w:w="859" w:type="dxa"/>
            <w:tcBorders>
              <w:top w:val="nil"/>
              <w:left w:val="nil"/>
              <w:bottom w:val="single" w:sz="4" w:space="0" w:color="auto"/>
              <w:right w:val="single" w:sz="4" w:space="0" w:color="auto"/>
            </w:tcBorders>
            <w:shd w:val="clear" w:color="auto" w:fill="auto"/>
            <w:vAlign w:val="center"/>
            <w:hideMark/>
          </w:tcPr>
          <w:p w14:paraId="37F10FA7" w14:textId="77777777" w:rsidR="006E0392" w:rsidRPr="008F599F" w:rsidRDefault="006E0392" w:rsidP="005B2B9B">
            <w:pPr>
              <w:rPr>
                <w:color w:val="000000"/>
                <w:sz w:val="20"/>
              </w:rPr>
            </w:pPr>
            <w:r w:rsidRPr="008F599F">
              <w:rPr>
                <w:color w:val="000000"/>
                <w:sz w:val="20"/>
              </w:rPr>
              <w:t> </w:t>
            </w:r>
          </w:p>
        </w:tc>
        <w:tc>
          <w:tcPr>
            <w:tcW w:w="900" w:type="dxa"/>
            <w:tcBorders>
              <w:top w:val="nil"/>
              <w:left w:val="nil"/>
              <w:bottom w:val="single" w:sz="4" w:space="0" w:color="auto"/>
              <w:right w:val="single" w:sz="4" w:space="0" w:color="auto"/>
            </w:tcBorders>
            <w:shd w:val="clear" w:color="auto" w:fill="auto"/>
            <w:vAlign w:val="center"/>
            <w:hideMark/>
          </w:tcPr>
          <w:p w14:paraId="35F23EFA" w14:textId="77777777" w:rsidR="006E0392" w:rsidRPr="008F599F" w:rsidRDefault="006E0392" w:rsidP="005B2B9B">
            <w:pPr>
              <w:rPr>
                <w:color w:val="000000"/>
                <w:sz w:val="20"/>
              </w:rPr>
            </w:pPr>
            <w:r w:rsidRPr="008F599F">
              <w:rPr>
                <w:color w:val="000000"/>
                <w:sz w:val="20"/>
              </w:rPr>
              <w:t> </w:t>
            </w:r>
          </w:p>
        </w:tc>
        <w:tc>
          <w:tcPr>
            <w:tcW w:w="990" w:type="dxa"/>
            <w:tcBorders>
              <w:top w:val="nil"/>
              <w:left w:val="nil"/>
              <w:bottom w:val="single" w:sz="4" w:space="0" w:color="auto"/>
              <w:right w:val="single" w:sz="4" w:space="0" w:color="auto"/>
            </w:tcBorders>
            <w:shd w:val="clear" w:color="auto" w:fill="auto"/>
            <w:vAlign w:val="center"/>
            <w:hideMark/>
          </w:tcPr>
          <w:p w14:paraId="2966D756" w14:textId="77777777" w:rsidR="006E0392" w:rsidRPr="008F599F" w:rsidRDefault="006E0392" w:rsidP="005B2B9B">
            <w:pPr>
              <w:rPr>
                <w:color w:val="000000"/>
                <w:sz w:val="20"/>
              </w:rPr>
            </w:pPr>
            <w:r w:rsidRPr="008F599F">
              <w:rPr>
                <w:color w:val="000000"/>
                <w:sz w:val="20"/>
              </w:rPr>
              <w:t> </w:t>
            </w:r>
          </w:p>
        </w:tc>
        <w:tc>
          <w:tcPr>
            <w:tcW w:w="810" w:type="dxa"/>
            <w:tcBorders>
              <w:top w:val="nil"/>
              <w:left w:val="nil"/>
              <w:bottom w:val="single" w:sz="4" w:space="0" w:color="auto"/>
              <w:right w:val="single" w:sz="4" w:space="0" w:color="auto"/>
            </w:tcBorders>
            <w:shd w:val="clear" w:color="auto" w:fill="auto"/>
            <w:vAlign w:val="center"/>
            <w:hideMark/>
          </w:tcPr>
          <w:p w14:paraId="695FC1E6" w14:textId="77777777" w:rsidR="006E0392" w:rsidRPr="008F599F" w:rsidRDefault="006E0392" w:rsidP="005B2B9B">
            <w:pPr>
              <w:rPr>
                <w:color w:val="000000"/>
                <w:sz w:val="20"/>
              </w:rPr>
            </w:pPr>
            <w:r w:rsidRPr="008F599F">
              <w:rPr>
                <w:color w:val="000000"/>
                <w:sz w:val="20"/>
              </w:rPr>
              <w:t> </w:t>
            </w:r>
          </w:p>
        </w:tc>
        <w:tc>
          <w:tcPr>
            <w:tcW w:w="990" w:type="dxa"/>
            <w:tcBorders>
              <w:top w:val="nil"/>
              <w:left w:val="nil"/>
              <w:bottom w:val="single" w:sz="4" w:space="0" w:color="auto"/>
              <w:right w:val="single" w:sz="4" w:space="0" w:color="auto"/>
            </w:tcBorders>
            <w:shd w:val="clear" w:color="auto" w:fill="auto"/>
            <w:vAlign w:val="center"/>
            <w:hideMark/>
          </w:tcPr>
          <w:p w14:paraId="199E9595" w14:textId="77777777" w:rsidR="006E0392" w:rsidRPr="008F599F" w:rsidRDefault="006E0392" w:rsidP="005B2B9B">
            <w:pPr>
              <w:rPr>
                <w:color w:val="000000"/>
                <w:sz w:val="20"/>
              </w:rPr>
            </w:pPr>
            <w:r w:rsidRPr="008F599F">
              <w:rPr>
                <w:color w:val="000000"/>
                <w:sz w:val="20"/>
              </w:rPr>
              <w:t> </w:t>
            </w:r>
          </w:p>
        </w:tc>
        <w:tc>
          <w:tcPr>
            <w:tcW w:w="1620" w:type="dxa"/>
            <w:tcBorders>
              <w:top w:val="nil"/>
              <w:left w:val="nil"/>
              <w:bottom w:val="single" w:sz="4" w:space="0" w:color="auto"/>
              <w:right w:val="single" w:sz="4" w:space="0" w:color="auto"/>
            </w:tcBorders>
            <w:shd w:val="clear" w:color="auto" w:fill="auto"/>
            <w:vAlign w:val="center"/>
            <w:hideMark/>
          </w:tcPr>
          <w:p w14:paraId="73DD46B9" w14:textId="77777777" w:rsidR="006E0392" w:rsidRPr="008F599F" w:rsidRDefault="006E0392" w:rsidP="005B2B9B">
            <w:pPr>
              <w:rPr>
                <w:color w:val="000000"/>
                <w:sz w:val="20"/>
              </w:rPr>
            </w:pPr>
            <w:r w:rsidRPr="008F599F">
              <w:rPr>
                <w:color w:val="000000"/>
                <w:sz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AEF1FFF" w14:textId="77777777" w:rsidR="006E0392" w:rsidRPr="008F599F" w:rsidRDefault="006E0392" w:rsidP="005B2B9B">
            <w:pPr>
              <w:rPr>
                <w:color w:val="000000"/>
                <w:sz w:val="22"/>
                <w:szCs w:val="22"/>
              </w:rPr>
            </w:pPr>
            <w:r w:rsidRPr="008F599F">
              <w:rPr>
                <w:color w:val="000000"/>
                <w:sz w:val="22"/>
                <w:szCs w:val="22"/>
              </w:rPr>
              <w:t> </w:t>
            </w:r>
          </w:p>
        </w:tc>
        <w:tc>
          <w:tcPr>
            <w:tcW w:w="1170" w:type="dxa"/>
            <w:tcBorders>
              <w:top w:val="nil"/>
              <w:left w:val="nil"/>
              <w:bottom w:val="single" w:sz="4" w:space="0" w:color="auto"/>
              <w:right w:val="single" w:sz="4" w:space="0" w:color="auto"/>
            </w:tcBorders>
            <w:vAlign w:val="bottom"/>
          </w:tcPr>
          <w:p w14:paraId="12AB259F" w14:textId="77777777" w:rsidR="006E0392" w:rsidRPr="008F599F" w:rsidRDefault="006E0392" w:rsidP="005B2B9B">
            <w:pPr>
              <w:rPr>
                <w:rFonts w:ascii="Calibri" w:hAnsi="Calibri" w:cs="Calibri"/>
                <w:color w:val="000000"/>
                <w:sz w:val="22"/>
                <w:szCs w:val="22"/>
              </w:rPr>
            </w:pPr>
            <w:r w:rsidRPr="008F599F">
              <w:rPr>
                <w:rFonts w:ascii="Calibri" w:hAnsi="Calibri" w:cs="Calibri"/>
                <w:color w:val="000000"/>
                <w:sz w:val="22"/>
                <w:szCs w:val="22"/>
              </w:rPr>
              <w:t> </w:t>
            </w:r>
          </w:p>
        </w:tc>
      </w:tr>
      <w:tr w:rsidR="006E0392" w:rsidRPr="008F599F" w14:paraId="595CEBD0" w14:textId="77777777" w:rsidTr="004D2F94">
        <w:trPr>
          <w:trHeight w:val="242"/>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04AB0495" w14:textId="77777777" w:rsidR="006E0392" w:rsidRPr="008F599F" w:rsidRDefault="006E0392" w:rsidP="005B2B9B">
            <w:pPr>
              <w:rPr>
                <w:color w:val="000000"/>
                <w:sz w:val="20"/>
              </w:rPr>
            </w:pPr>
            <w:r w:rsidRPr="008F599F">
              <w:rPr>
                <w:color w:val="000000"/>
                <w:sz w:val="20"/>
              </w:rPr>
              <w:t>Female</w:t>
            </w:r>
          </w:p>
        </w:tc>
        <w:tc>
          <w:tcPr>
            <w:tcW w:w="859" w:type="dxa"/>
            <w:tcBorders>
              <w:top w:val="nil"/>
              <w:left w:val="nil"/>
              <w:bottom w:val="single" w:sz="4" w:space="0" w:color="auto"/>
              <w:right w:val="single" w:sz="4" w:space="0" w:color="auto"/>
            </w:tcBorders>
            <w:shd w:val="clear" w:color="auto" w:fill="auto"/>
            <w:vAlign w:val="center"/>
            <w:hideMark/>
          </w:tcPr>
          <w:p w14:paraId="2FDB70E4" w14:textId="77777777" w:rsidR="006E0392" w:rsidRPr="008F599F" w:rsidRDefault="006E0392" w:rsidP="005B2B9B">
            <w:pPr>
              <w:rPr>
                <w:color w:val="000000"/>
                <w:sz w:val="20"/>
              </w:rPr>
            </w:pPr>
            <w:r w:rsidRPr="008F599F">
              <w:rPr>
                <w:color w:val="000000"/>
                <w:sz w:val="20"/>
              </w:rPr>
              <w:t> </w:t>
            </w:r>
          </w:p>
        </w:tc>
        <w:tc>
          <w:tcPr>
            <w:tcW w:w="900" w:type="dxa"/>
            <w:tcBorders>
              <w:top w:val="nil"/>
              <w:left w:val="nil"/>
              <w:bottom w:val="single" w:sz="4" w:space="0" w:color="auto"/>
              <w:right w:val="single" w:sz="4" w:space="0" w:color="auto"/>
            </w:tcBorders>
            <w:shd w:val="clear" w:color="auto" w:fill="auto"/>
            <w:vAlign w:val="center"/>
            <w:hideMark/>
          </w:tcPr>
          <w:p w14:paraId="1086AD7A" w14:textId="77777777" w:rsidR="006E0392" w:rsidRPr="008F599F" w:rsidRDefault="006E0392" w:rsidP="005B2B9B">
            <w:pPr>
              <w:rPr>
                <w:color w:val="000000"/>
                <w:sz w:val="20"/>
              </w:rPr>
            </w:pPr>
            <w:r w:rsidRPr="008F599F">
              <w:rPr>
                <w:color w:val="000000"/>
                <w:sz w:val="20"/>
              </w:rPr>
              <w:t> </w:t>
            </w:r>
          </w:p>
        </w:tc>
        <w:tc>
          <w:tcPr>
            <w:tcW w:w="990" w:type="dxa"/>
            <w:tcBorders>
              <w:top w:val="nil"/>
              <w:left w:val="nil"/>
              <w:bottom w:val="single" w:sz="4" w:space="0" w:color="auto"/>
              <w:right w:val="single" w:sz="4" w:space="0" w:color="auto"/>
            </w:tcBorders>
            <w:shd w:val="clear" w:color="auto" w:fill="auto"/>
            <w:vAlign w:val="center"/>
            <w:hideMark/>
          </w:tcPr>
          <w:p w14:paraId="19B9E236" w14:textId="77777777" w:rsidR="006E0392" w:rsidRPr="008F599F" w:rsidRDefault="006E0392" w:rsidP="005B2B9B">
            <w:pPr>
              <w:rPr>
                <w:color w:val="000000"/>
                <w:sz w:val="20"/>
              </w:rPr>
            </w:pPr>
            <w:r w:rsidRPr="008F599F">
              <w:rPr>
                <w:color w:val="000000"/>
                <w:sz w:val="20"/>
              </w:rPr>
              <w:t> </w:t>
            </w:r>
          </w:p>
        </w:tc>
        <w:tc>
          <w:tcPr>
            <w:tcW w:w="810" w:type="dxa"/>
            <w:tcBorders>
              <w:top w:val="nil"/>
              <w:left w:val="nil"/>
              <w:bottom w:val="single" w:sz="4" w:space="0" w:color="auto"/>
              <w:right w:val="single" w:sz="4" w:space="0" w:color="auto"/>
            </w:tcBorders>
            <w:shd w:val="clear" w:color="auto" w:fill="auto"/>
            <w:vAlign w:val="center"/>
            <w:hideMark/>
          </w:tcPr>
          <w:p w14:paraId="0B27F0A3" w14:textId="77777777" w:rsidR="006E0392" w:rsidRPr="008F599F" w:rsidRDefault="006E0392" w:rsidP="005B2B9B">
            <w:pPr>
              <w:rPr>
                <w:color w:val="000000"/>
                <w:sz w:val="20"/>
              </w:rPr>
            </w:pPr>
            <w:r w:rsidRPr="008F599F">
              <w:rPr>
                <w:color w:val="000000"/>
                <w:sz w:val="20"/>
              </w:rPr>
              <w:t> </w:t>
            </w:r>
          </w:p>
        </w:tc>
        <w:tc>
          <w:tcPr>
            <w:tcW w:w="990" w:type="dxa"/>
            <w:tcBorders>
              <w:top w:val="nil"/>
              <w:left w:val="nil"/>
              <w:bottom w:val="single" w:sz="4" w:space="0" w:color="auto"/>
              <w:right w:val="single" w:sz="4" w:space="0" w:color="auto"/>
            </w:tcBorders>
            <w:shd w:val="clear" w:color="auto" w:fill="auto"/>
            <w:vAlign w:val="center"/>
            <w:hideMark/>
          </w:tcPr>
          <w:p w14:paraId="1647477A" w14:textId="77777777" w:rsidR="006E0392" w:rsidRPr="008F599F" w:rsidRDefault="006E0392" w:rsidP="005B2B9B">
            <w:pPr>
              <w:rPr>
                <w:color w:val="000000"/>
                <w:sz w:val="20"/>
              </w:rPr>
            </w:pPr>
            <w:r w:rsidRPr="008F599F">
              <w:rPr>
                <w:color w:val="000000"/>
                <w:sz w:val="20"/>
              </w:rPr>
              <w:t> </w:t>
            </w:r>
          </w:p>
        </w:tc>
        <w:tc>
          <w:tcPr>
            <w:tcW w:w="1620" w:type="dxa"/>
            <w:tcBorders>
              <w:top w:val="nil"/>
              <w:left w:val="nil"/>
              <w:bottom w:val="single" w:sz="4" w:space="0" w:color="auto"/>
              <w:right w:val="single" w:sz="4" w:space="0" w:color="auto"/>
            </w:tcBorders>
            <w:shd w:val="clear" w:color="auto" w:fill="auto"/>
            <w:vAlign w:val="center"/>
            <w:hideMark/>
          </w:tcPr>
          <w:p w14:paraId="478DD7E1" w14:textId="77777777" w:rsidR="006E0392" w:rsidRPr="008F599F" w:rsidRDefault="006E0392" w:rsidP="005B2B9B">
            <w:pPr>
              <w:rPr>
                <w:color w:val="000000"/>
                <w:sz w:val="20"/>
              </w:rPr>
            </w:pPr>
            <w:r w:rsidRPr="008F599F">
              <w:rPr>
                <w:color w:val="000000"/>
                <w:sz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79FB44C" w14:textId="77777777" w:rsidR="006E0392" w:rsidRPr="008F599F" w:rsidRDefault="006E0392" w:rsidP="005B2B9B">
            <w:pPr>
              <w:rPr>
                <w:color w:val="000000"/>
                <w:sz w:val="22"/>
                <w:szCs w:val="22"/>
              </w:rPr>
            </w:pPr>
            <w:r w:rsidRPr="008F599F">
              <w:rPr>
                <w:color w:val="000000"/>
                <w:sz w:val="22"/>
                <w:szCs w:val="22"/>
              </w:rPr>
              <w:t> </w:t>
            </w:r>
          </w:p>
        </w:tc>
        <w:tc>
          <w:tcPr>
            <w:tcW w:w="1170" w:type="dxa"/>
            <w:tcBorders>
              <w:top w:val="nil"/>
              <w:left w:val="nil"/>
              <w:bottom w:val="single" w:sz="4" w:space="0" w:color="auto"/>
              <w:right w:val="single" w:sz="4" w:space="0" w:color="auto"/>
            </w:tcBorders>
            <w:vAlign w:val="bottom"/>
          </w:tcPr>
          <w:p w14:paraId="34D48E1E" w14:textId="77777777" w:rsidR="006E0392" w:rsidRPr="008F599F" w:rsidRDefault="006E0392" w:rsidP="005B2B9B">
            <w:pPr>
              <w:rPr>
                <w:rFonts w:ascii="Calibri" w:hAnsi="Calibri" w:cs="Calibri"/>
                <w:color w:val="000000"/>
                <w:sz w:val="22"/>
                <w:szCs w:val="22"/>
              </w:rPr>
            </w:pPr>
            <w:r w:rsidRPr="008F599F">
              <w:rPr>
                <w:rFonts w:ascii="Calibri" w:hAnsi="Calibri" w:cs="Calibri"/>
                <w:color w:val="000000"/>
                <w:sz w:val="22"/>
                <w:szCs w:val="22"/>
              </w:rPr>
              <w:t> </w:t>
            </w:r>
          </w:p>
        </w:tc>
      </w:tr>
    </w:tbl>
    <w:p w14:paraId="5CCF7F60" w14:textId="77777777" w:rsidR="006C5D6E" w:rsidRPr="008F599F" w:rsidRDefault="006C5D6E" w:rsidP="006C5D6E">
      <w:pPr>
        <w:rPr>
          <w:rFonts w:ascii="Times New Roman" w:hAnsi="Times New Roman"/>
          <w:sz w:val="20"/>
        </w:rPr>
      </w:pPr>
    </w:p>
    <w:p w14:paraId="1F566689" w14:textId="77777777" w:rsidR="00062FDF" w:rsidRPr="008F599F" w:rsidRDefault="00062FDF" w:rsidP="00E76737">
      <w:pPr>
        <w:rPr>
          <w:rFonts w:ascii="Times New Roman" w:hAnsi="Times New Roman"/>
          <w:b/>
          <w:sz w:val="22"/>
          <w:szCs w:val="22"/>
        </w:rPr>
      </w:pPr>
      <w:r w:rsidRPr="008F599F">
        <w:rPr>
          <w:rFonts w:ascii="Times New Roman" w:hAnsi="Times New Roman"/>
          <w:b/>
          <w:sz w:val="22"/>
          <w:szCs w:val="22"/>
        </w:rPr>
        <w:t>ATTACH:</w:t>
      </w:r>
    </w:p>
    <w:p w14:paraId="50A85562" w14:textId="77777777" w:rsidR="00062FDF" w:rsidRPr="008F599F" w:rsidRDefault="00062FDF" w:rsidP="009E0769">
      <w:pPr>
        <w:ind w:left="720" w:hanging="720"/>
        <w:jc w:val="both"/>
        <w:rPr>
          <w:rFonts w:ascii="Times New Roman" w:hAnsi="Times New Roman"/>
          <w:sz w:val="20"/>
        </w:rPr>
      </w:pPr>
      <w:r w:rsidRPr="008F599F">
        <w:rPr>
          <w:rFonts w:ascii="Times New Roman" w:hAnsi="Times New Roman"/>
          <w:sz w:val="20"/>
        </w:rPr>
        <w:t>1.</w:t>
      </w:r>
      <w:r w:rsidRPr="008F599F">
        <w:rPr>
          <w:rFonts w:ascii="Times New Roman" w:hAnsi="Times New Roman"/>
          <w:sz w:val="20"/>
        </w:rPr>
        <w:tab/>
        <w:t>Summary of Search: Comments on Recruitment plan.  If the proposed final pool does not reflect significant quality or diversity, the committee and the Department/Divisional Chair should justify why the search should continue.</w:t>
      </w:r>
    </w:p>
    <w:p w14:paraId="64E0729B" w14:textId="77777777" w:rsidR="00062FDF" w:rsidRPr="008F599F" w:rsidRDefault="00062FDF" w:rsidP="009E0769">
      <w:pPr>
        <w:ind w:left="720" w:hanging="720"/>
        <w:jc w:val="both"/>
        <w:rPr>
          <w:rFonts w:ascii="Times New Roman" w:hAnsi="Times New Roman"/>
          <w:sz w:val="20"/>
        </w:rPr>
      </w:pPr>
      <w:r w:rsidRPr="008F599F">
        <w:rPr>
          <w:rFonts w:ascii="Times New Roman" w:hAnsi="Times New Roman"/>
          <w:sz w:val="20"/>
        </w:rPr>
        <w:t>2.</w:t>
      </w:r>
      <w:r w:rsidRPr="008F599F">
        <w:rPr>
          <w:rFonts w:ascii="Times New Roman" w:hAnsi="Times New Roman"/>
          <w:sz w:val="20"/>
        </w:rPr>
        <w:tab/>
        <w:t>Files</w:t>
      </w:r>
      <w:r w:rsidR="003641EF" w:rsidRPr="008F599F">
        <w:rPr>
          <w:rFonts w:ascii="Times New Roman" w:hAnsi="Times New Roman"/>
          <w:sz w:val="20"/>
        </w:rPr>
        <w:t xml:space="preserve"> (application</w:t>
      </w:r>
      <w:r w:rsidR="000E799C" w:rsidRPr="008F599F">
        <w:rPr>
          <w:rFonts w:ascii="Times New Roman" w:hAnsi="Times New Roman"/>
          <w:sz w:val="20"/>
        </w:rPr>
        <w:t xml:space="preserve"> letter, </w:t>
      </w:r>
      <w:r w:rsidR="003641EF" w:rsidRPr="008F599F">
        <w:rPr>
          <w:rFonts w:ascii="Times New Roman" w:hAnsi="Times New Roman"/>
          <w:sz w:val="20"/>
        </w:rPr>
        <w:t>vitae,</w:t>
      </w:r>
      <w:r w:rsidR="004C00F3" w:rsidRPr="008F599F">
        <w:rPr>
          <w:rFonts w:ascii="Times New Roman" w:hAnsi="Times New Roman"/>
          <w:sz w:val="20"/>
        </w:rPr>
        <w:t xml:space="preserve"> and</w:t>
      </w:r>
      <w:r w:rsidR="003641EF" w:rsidRPr="008F599F">
        <w:rPr>
          <w:rFonts w:ascii="Times New Roman" w:hAnsi="Times New Roman"/>
          <w:sz w:val="20"/>
        </w:rPr>
        <w:t xml:space="preserve"> letters</w:t>
      </w:r>
      <w:r w:rsidR="004C00F3" w:rsidRPr="008F599F">
        <w:rPr>
          <w:rFonts w:ascii="Times New Roman" w:hAnsi="Times New Roman"/>
          <w:sz w:val="20"/>
        </w:rPr>
        <w:t xml:space="preserve"> of recommendation</w:t>
      </w:r>
      <w:r w:rsidR="003641EF" w:rsidRPr="008F599F">
        <w:rPr>
          <w:rFonts w:ascii="Times New Roman" w:hAnsi="Times New Roman"/>
          <w:sz w:val="20"/>
        </w:rPr>
        <w:t>)</w:t>
      </w:r>
      <w:r w:rsidRPr="008F599F">
        <w:rPr>
          <w:rFonts w:ascii="Times New Roman" w:hAnsi="Times New Roman"/>
          <w:sz w:val="20"/>
        </w:rPr>
        <w:t xml:space="preserve"> of proposed finalists and candidates from the “short list</w:t>
      </w:r>
      <w:r w:rsidR="009F469D" w:rsidRPr="008F599F">
        <w:rPr>
          <w:rFonts w:ascii="Times New Roman" w:hAnsi="Times New Roman"/>
          <w:sz w:val="20"/>
        </w:rPr>
        <w:t>/prospects</w:t>
      </w:r>
      <w:r w:rsidRPr="008F599F">
        <w:rPr>
          <w:rFonts w:ascii="Times New Roman" w:hAnsi="Times New Roman"/>
          <w:sz w:val="20"/>
        </w:rPr>
        <w:t>.” The short list</w:t>
      </w:r>
      <w:r w:rsidR="009F469D" w:rsidRPr="008F599F">
        <w:rPr>
          <w:rFonts w:ascii="Times New Roman" w:hAnsi="Times New Roman"/>
          <w:sz w:val="20"/>
        </w:rPr>
        <w:t>/prospects</w:t>
      </w:r>
      <w:r w:rsidRPr="008F599F">
        <w:rPr>
          <w:rFonts w:ascii="Times New Roman" w:hAnsi="Times New Roman"/>
          <w:sz w:val="20"/>
        </w:rPr>
        <w:t xml:space="preserve"> will include the proposed on-campus interview pool.  </w:t>
      </w:r>
    </w:p>
    <w:p w14:paraId="119994A1" w14:textId="77777777" w:rsidR="00062FDF" w:rsidRPr="008F599F" w:rsidRDefault="00062FDF" w:rsidP="009E0769">
      <w:pPr>
        <w:jc w:val="both"/>
        <w:rPr>
          <w:rFonts w:ascii="Times New Roman" w:hAnsi="Times New Roman"/>
          <w:sz w:val="20"/>
        </w:rPr>
      </w:pPr>
      <w:r w:rsidRPr="008F599F">
        <w:rPr>
          <w:rFonts w:ascii="Times New Roman" w:hAnsi="Times New Roman"/>
          <w:sz w:val="20"/>
        </w:rPr>
        <w:t>3.</w:t>
      </w:r>
      <w:r w:rsidRPr="008F599F">
        <w:rPr>
          <w:rFonts w:ascii="Times New Roman" w:hAnsi="Times New Roman"/>
          <w:sz w:val="20"/>
        </w:rPr>
        <w:tab/>
        <w:t>Provide names of all candidates on the short lis</w:t>
      </w:r>
      <w:r w:rsidR="009F469D" w:rsidRPr="008F599F">
        <w:rPr>
          <w:rFonts w:ascii="Times New Roman" w:hAnsi="Times New Roman"/>
          <w:sz w:val="20"/>
        </w:rPr>
        <w:t>t/prospects</w:t>
      </w:r>
      <w:r w:rsidRPr="008F599F">
        <w:rPr>
          <w:rFonts w:ascii="Times New Roman" w:hAnsi="Times New Roman"/>
          <w:sz w:val="20"/>
        </w:rPr>
        <w:t xml:space="preserve">.  If known, include race and sex.  </w:t>
      </w:r>
    </w:p>
    <w:p w14:paraId="4BE7A2AE" w14:textId="77777777" w:rsidR="00062FDF" w:rsidRPr="008F599F" w:rsidRDefault="00062FDF" w:rsidP="009E0769">
      <w:pPr>
        <w:jc w:val="both"/>
        <w:rPr>
          <w:rFonts w:ascii="Times New Roman" w:hAnsi="Times New Roman"/>
          <w:sz w:val="20"/>
        </w:rPr>
      </w:pPr>
      <w:r w:rsidRPr="008F599F">
        <w:rPr>
          <w:rFonts w:ascii="Times New Roman" w:hAnsi="Times New Roman"/>
          <w:sz w:val="20"/>
        </w:rPr>
        <w:t>4.</w:t>
      </w:r>
      <w:r w:rsidRPr="008F599F">
        <w:rPr>
          <w:rFonts w:ascii="Times New Roman" w:hAnsi="Times New Roman"/>
          <w:sz w:val="20"/>
        </w:rPr>
        <w:tab/>
      </w:r>
      <w:r w:rsidR="00E73C73" w:rsidRPr="008F599F">
        <w:rPr>
          <w:rFonts w:ascii="Times New Roman" w:hAnsi="Times New Roman"/>
          <w:sz w:val="20"/>
        </w:rPr>
        <w:t>Provide a r</w:t>
      </w:r>
      <w:r w:rsidRPr="008F599F">
        <w:rPr>
          <w:rFonts w:ascii="Times New Roman" w:hAnsi="Times New Roman"/>
          <w:sz w:val="20"/>
        </w:rPr>
        <w:t>ationale</w:t>
      </w:r>
      <w:r w:rsidR="0065180B">
        <w:rPr>
          <w:rFonts w:ascii="Times New Roman" w:hAnsi="Times New Roman"/>
          <w:sz w:val="20"/>
        </w:rPr>
        <w:t xml:space="preserve"> </w:t>
      </w:r>
      <w:r w:rsidR="00B57E7A">
        <w:rPr>
          <w:rFonts w:ascii="Times New Roman" w:hAnsi="Times New Roman"/>
          <w:sz w:val="20"/>
        </w:rPr>
        <w:t>for selecting</w:t>
      </w:r>
      <w:r w:rsidR="0065180B">
        <w:rPr>
          <w:rFonts w:ascii="Times New Roman" w:hAnsi="Times New Roman"/>
          <w:sz w:val="20"/>
        </w:rPr>
        <w:t xml:space="preserve"> </w:t>
      </w:r>
      <w:r w:rsidRPr="008F599F">
        <w:rPr>
          <w:rFonts w:ascii="Times New Roman" w:hAnsi="Times New Roman"/>
          <w:sz w:val="20"/>
        </w:rPr>
        <w:t xml:space="preserve">each candidate included in the proposed final on-campus interview pool.  </w:t>
      </w:r>
    </w:p>
    <w:p w14:paraId="1058BDE9" w14:textId="77777777" w:rsidR="00062FDF" w:rsidRPr="008F599F" w:rsidRDefault="00062FDF" w:rsidP="00E76737">
      <w:pPr>
        <w:tabs>
          <w:tab w:val="left" w:pos="720"/>
        </w:tabs>
        <w:rPr>
          <w:rFonts w:ascii="Times New Roman" w:hAnsi="Times New Roman"/>
          <w:sz w:val="16"/>
          <w:szCs w:val="16"/>
        </w:rPr>
      </w:pPr>
    </w:p>
    <w:p w14:paraId="377A5F2C" w14:textId="77777777" w:rsidR="00062FDF" w:rsidRPr="008F599F" w:rsidRDefault="00062FDF" w:rsidP="00E76737">
      <w:pPr>
        <w:tabs>
          <w:tab w:val="left" w:pos="720"/>
        </w:tabs>
        <w:rPr>
          <w:rFonts w:ascii="Times New Roman" w:hAnsi="Times New Roman"/>
          <w:sz w:val="20"/>
        </w:rPr>
      </w:pPr>
      <w:r w:rsidRPr="008F599F">
        <w:rPr>
          <w:rFonts w:ascii="Times New Roman" w:hAnsi="Times New Roman"/>
          <w:sz w:val="20"/>
        </w:rPr>
        <w:t xml:space="preserve">Primary Contact Person </w:t>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rPr>
        <w:t xml:space="preserve"> Phone </w:t>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u w:val="single"/>
        </w:rPr>
        <w:tab/>
      </w:r>
    </w:p>
    <w:p w14:paraId="6CA1F86B" w14:textId="77777777" w:rsidR="00062FDF" w:rsidRPr="008F599F" w:rsidRDefault="00062FDF" w:rsidP="00E76737">
      <w:pPr>
        <w:tabs>
          <w:tab w:val="left" w:pos="720"/>
        </w:tabs>
        <w:rPr>
          <w:rFonts w:ascii="Times New Roman" w:hAnsi="Times New Roman"/>
          <w:sz w:val="16"/>
          <w:szCs w:val="16"/>
        </w:rPr>
      </w:pPr>
    </w:p>
    <w:p w14:paraId="1CC40E1E" w14:textId="77777777" w:rsidR="00062FDF" w:rsidRPr="008F599F" w:rsidRDefault="00062FDF" w:rsidP="00E76737">
      <w:pPr>
        <w:tabs>
          <w:tab w:val="left" w:pos="720"/>
        </w:tabs>
        <w:rPr>
          <w:rFonts w:ascii="Times New Roman" w:hAnsi="Times New Roman"/>
          <w:sz w:val="20"/>
        </w:rPr>
      </w:pPr>
      <w:r w:rsidRPr="008F599F">
        <w:rPr>
          <w:rFonts w:ascii="Times New Roman" w:hAnsi="Times New Roman"/>
          <w:sz w:val="20"/>
        </w:rPr>
        <w:t xml:space="preserve">Chair of Search Committee </w:t>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rPr>
        <w:t xml:space="preserve"> Phone </w:t>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u w:val="single"/>
        </w:rPr>
        <w:tab/>
      </w:r>
    </w:p>
    <w:p w14:paraId="285E6872" w14:textId="77777777" w:rsidR="00A80B17" w:rsidRPr="008F599F" w:rsidRDefault="00A80B17" w:rsidP="009D7A9A">
      <w:pPr>
        <w:tabs>
          <w:tab w:val="left" w:pos="720"/>
        </w:tabs>
        <w:rPr>
          <w:rFonts w:ascii="Times New Roman" w:hAnsi="Times New Roman"/>
          <w:b/>
          <w:sz w:val="22"/>
          <w:szCs w:val="22"/>
        </w:rPr>
      </w:pPr>
    </w:p>
    <w:p w14:paraId="48D9A532" w14:textId="77777777" w:rsidR="00062FDF" w:rsidRPr="008F599F" w:rsidRDefault="006C4DFA" w:rsidP="009D7A9A">
      <w:pPr>
        <w:tabs>
          <w:tab w:val="left" w:pos="720"/>
        </w:tabs>
        <w:rPr>
          <w:rFonts w:ascii="Times New Roman" w:hAnsi="Times New Roman"/>
          <w:sz w:val="20"/>
        </w:rPr>
      </w:pPr>
      <w:r w:rsidRPr="008F599F">
        <w:rPr>
          <w:rFonts w:ascii="Times New Roman" w:hAnsi="Times New Roman"/>
          <w:b/>
          <w:sz w:val="22"/>
          <w:szCs w:val="22"/>
        </w:rPr>
        <w:t>AUTHORIZATION (in the following order):</w:t>
      </w:r>
    </w:p>
    <w:p w14:paraId="60A34973" w14:textId="77777777" w:rsidR="00062FDF" w:rsidRPr="008F599F" w:rsidRDefault="00062FDF" w:rsidP="009D7A9A">
      <w:pPr>
        <w:tabs>
          <w:tab w:val="left" w:pos="720"/>
        </w:tabs>
        <w:rPr>
          <w:rFonts w:ascii="Times New Roman" w:hAnsi="Times New Roman"/>
          <w:i/>
          <w:sz w:val="20"/>
        </w:rPr>
      </w:pPr>
      <w:r w:rsidRPr="008F599F">
        <w:rPr>
          <w:rFonts w:ascii="Times New Roman" w:hAnsi="Times New Roman"/>
          <w:i/>
          <w:sz w:val="20"/>
        </w:rPr>
        <w:t>This candidate pool</w:t>
      </w:r>
      <w:r w:rsidR="009F469D" w:rsidRPr="008F599F">
        <w:rPr>
          <w:rFonts w:ascii="Times New Roman" w:hAnsi="Times New Roman"/>
          <w:i/>
          <w:sz w:val="20"/>
        </w:rPr>
        <w:t xml:space="preserve"> satisfies University Policy 6.7</w:t>
      </w:r>
      <w:r w:rsidRPr="008F599F">
        <w:rPr>
          <w:rFonts w:ascii="Times New Roman" w:hAnsi="Times New Roman"/>
          <w:i/>
          <w:sz w:val="20"/>
        </w:rPr>
        <w:t>.</w:t>
      </w:r>
    </w:p>
    <w:p w14:paraId="7345BC42" w14:textId="77777777" w:rsidR="00062FDF" w:rsidRPr="008F599F" w:rsidRDefault="00062FDF" w:rsidP="009D7A9A">
      <w:pPr>
        <w:rPr>
          <w:rFonts w:ascii="Times New Roman" w:hAnsi="Times New Roman"/>
          <w:sz w:val="20"/>
        </w:rPr>
      </w:pPr>
    </w:p>
    <w:p w14:paraId="55541701" w14:textId="77777777" w:rsidR="00062FDF" w:rsidRPr="008F599F" w:rsidRDefault="00062FDF" w:rsidP="009D7A9A">
      <w:pPr>
        <w:rPr>
          <w:rFonts w:ascii="Times New Roman" w:hAnsi="Times New Roman"/>
          <w:sz w:val="20"/>
        </w:rPr>
      </w:pPr>
      <w:r w:rsidRPr="008F599F">
        <w:rPr>
          <w:rFonts w:ascii="Times New Roman" w:hAnsi="Times New Roman"/>
          <w:sz w:val="20"/>
        </w:rPr>
        <w:t>IAE Review and Acceptance per UPM 6.7</w:t>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rPr>
        <w:t xml:space="preserve">Date </w:t>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u w:val="single"/>
        </w:rPr>
        <w:tab/>
      </w:r>
    </w:p>
    <w:p w14:paraId="160351EA" w14:textId="77777777" w:rsidR="00062FDF" w:rsidRPr="008F599F" w:rsidRDefault="00062FDF" w:rsidP="009D7A9A">
      <w:pPr>
        <w:rPr>
          <w:rFonts w:ascii="Times New Roman" w:hAnsi="Times New Roman"/>
          <w:sz w:val="20"/>
        </w:rPr>
      </w:pPr>
    </w:p>
    <w:p w14:paraId="186A3B9A" w14:textId="77777777" w:rsidR="00062FDF" w:rsidRPr="008F599F" w:rsidRDefault="00062FDF" w:rsidP="009D7A9A">
      <w:pPr>
        <w:rPr>
          <w:rFonts w:ascii="Times New Roman" w:hAnsi="Times New Roman"/>
          <w:sz w:val="20"/>
        </w:rPr>
      </w:pPr>
      <w:r w:rsidRPr="008F599F">
        <w:rPr>
          <w:rFonts w:ascii="Times New Roman" w:hAnsi="Times New Roman"/>
          <w:sz w:val="20"/>
        </w:rPr>
        <w:t xml:space="preserve">Dean Approval </w:t>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rPr>
        <w:t xml:space="preserve"> Date </w:t>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u w:val="single"/>
        </w:rPr>
        <w:tab/>
      </w:r>
    </w:p>
    <w:p w14:paraId="3E7D4243" w14:textId="77777777" w:rsidR="00062FDF" w:rsidRPr="008F599F" w:rsidRDefault="00062FDF" w:rsidP="009D7A9A">
      <w:pPr>
        <w:rPr>
          <w:rFonts w:ascii="Times New Roman" w:hAnsi="Times New Roman"/>
          <w:sz w:val="20"/>
        </w:rPr>
      </w:pPr>
    </w:p>
    <w:p w14:paraId="6663CA79" w14:textId="77777777" w:rsidR="008C7B00" w:rsidRPr="001C16F4" w:rsidRDefault="00062FDF" w:rsidP="0062786D">
      <w:pPr>
        <w:rPr>
          <w:rFonts w:ascii="Times New Roman" w:hAnsi="Times New Roman"/>
          <w:sz w:val="20"/>
          <w:u w:val="single"/>
        </w:rPr>
      </w:pPr>
      <w:r w:rsidRPr="008F599F">
        <w:rPr>
          <w:rFonts w:ascii="Times New Roman" w:hAnsi="Times New Roman"/>
          <w:sz w:val="20"/>
        </w:rPr>
        <w:t xml:space="preserve">Provost Approval </w:t>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rPr>
        <w:t xml:space="preserve"> Date </w:t>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u w:val="single"/>
        </w:rPr>
        <w:tab/>
      </w:r>
    </w:p>
    <w:p w14:paraId="55412BBF" w14:textId="77777777" w:rsidR="00062FDF" w:rsidRPr="008F599F" w:rsidRDefault="00062FDF" w:rsidP="00BD43A5">
      <w:pPr>
        <w:jc w:val="center"/>
        <w:rPr>
          <w:rFonts w:ascii="Times New Roman" w:hAnsi="Times New Roman"/>
          <w:b/>
        </w:rPr>
      </w:pPr>
      <w:r w:rsidRPr="008F599F">
        <w:rPr>
          <w:rFonts w:ascii="Times New Roman" w:hAnsi="Times New Roman"/>
          <w:b/>
        </w:rPr>
        <w:lastRenderedPageBreak/>
        <w:t>Appendix O:  Faculty Applicant Screening Matrix</w:t>
      </w:r>
    </w:p>
    <w:p w14:paraId="40381D2C" w14:textId="77777777" w:rsidR="00062FDF" w:rsidRPr="008F599F" w:rsidRDefault="00062FDF" w:rsidP="00336F2A">
      <w:pPr>
        <w:rPr>
          <w:rFonts w:ascii="Times New Roman" w:hAnsi="Times New Roman"/>
        </w:rPr>
      </w:pP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9"/>
        <w:gridCol w:w="1224"/>
        <w:gridCol w:w="1296"/>
        <w:gridCol w:w="1260"/>
        <w:gridCol w:w="1260"/>
        <w:gridCol w:w="2698"/>
      </w:tblGrid>
      <w:tr w:rsidR="00062FDF" w:rsidRPr="008F599F" w14:paraId="0E7AEFFA" w14:textId="77777777" w:rsidTr="00BA7232">
        <w:trPr>
          <w:jc w:val="center"/>
        </w:trPr>
        <w:tc>
          <w:tcPr>
            <w:tcW w:w="2309" w:type="dxa"/>
          </w:tcPr>
          <w:p w14:paraId="43C3F235" w14:textId="77777777" w:rsidR="00062FDF" w:rsidRPr="008F599F" w:rsidRDefault="00062FDF" w:rsidP="00D350DE">
            <w:pPr>
              <w:rPr>
                <w:rFonts w:ascii="Times New Roman" w:hAnsi="Times New Roman"/>
                <w:b/>
                <w:sz w:val="16"/>
                <w:szCs w:val="16"/>
              </w:rPr>
            </w:pPr>
          </w:p>
          <w:p w14:paraId="4F2FB132" w14:textId="77777777" w:rsidR="00062FDF" w:rsidRPr="008F599F" w:rsidRDefault="00062FDF" w:rsidP="00D350DE">
            <w:pPr>
              <w:rPr>
                <w:rFonts w:ascii="Times New Roman" w:hAnsi="Times New Roman"/>
                <w:b/>
                <w:sz w:val="28"/>
                <w:szCs w:val="28"/>
              </w:rPr>
            </w:pPr>
            <w:r w:rsidRPr="008F599F">
              <w:rPr>
                <w:rFonts w:ascii="Times New Roman" w:hAnsi="Times New Roman"/>
                <w:b/>
                <w:sz w:val="28"/>
                <w:szCs w:val="28"/>
              </w:rPr>
              <w:t>Section 1:</w:t>
            </w:r>
          </w:p>
        </w:tc>
        <w:tc>
          <w:tcPr>
            <w:tcW w:w="7738" w:type="dxa"/>
            <w:gridSpan w:val="5"/>
          </w:tcPr>
          <w:p w14:paraId="73ADB21D" w14:textId="77777777" w:rsidR="00062FDF" w:rsidRPr="008F599F" w:rsidRDefault="00062FDF" w:rsidP="00D350DE">
            <w:pPr>
              <w:rPr>
                <w:rFonts w:ascii="Times New Roman" w:hAnsi="Times New Roman"/>
                <w:b/>
                <w:color w:val="808080"/>
                <w:sz w:val="16"/>
                <w:szCs w:val="16"/>
              </w:rPr>
            </w:pPr>
          </w:p>
          <w:p w14:paraId="6996F267" w14:textId="77777777" w:rsidR="00062FDF" w:rsidRPr="008F599F" w:rsidRDefault="00062FDF" w:rsidP="00D350DE">
            <w:pPr>
              <w:rPr>
                <w:rFonts w:ascii="Times New Roman" w:hAnsi="Times New Roman"/>
                <w:b/>
              </w:rPr>
            </w:pPr>
            <w:r w:rsidRPr="008F599F">
              <w:rPr>
                <w:rFonts w:ascii="Times New Roman" w:hAnsi="Times New Roman"/>
                <w:b/>
              </w:rPr>
              <w:t>Please check one:       □ Committee           □ Individual Assessment</w:t>
            </w:r>
          </w:p>
          <w:p w14:paraId="5EDE3A99" w14:textId="77777777" w:rsidR="00062FDF" w:rsidRPr="008F599F" w:rsidRDefault="00062FDF" w:rsidP="00D350DE">
            <w:pPr>
              <w:rPr>
                <w:rFonts w:ascii="Times New Roman" w:hAnsi="Times New Roman"/>
                <w:b/>
                <w:sz w:val="16"/>
                <w:szCs w:val="16"/>
              </w:rPr>
            </w:pPr>
          </w:p>
        </w:tc>
      </w:tr>
      <w:tr w:rsidR="00062FDF" w:rsidRPr="008F599F" w14:paraId="2EB77DF0" w14:textId="77777777" w:rsidTr="00BA7232">
        <w:trPr>
          <w:jc w:val="center"/>
        </w:trPr>
        <w:tc>
          <w:tcPr>
            <w:tcW w:w="2309" w:type="dxa"/>
          </w:tcPr>
          <w:p w14:paraId="1D550EFB" w14:textId="77777777" w:rsidR="00062FDF" w:rsidRPr="008F599F" w:rsidRDefault="00062FDF" w:rsidP="00D350DE">
            <w:pPr>
              <w:rPr>
                <w:rFonts w:ascii="Times New Roman" w:hAnsi="Times New Roman"/>
              </w:rPr>
            </w:pPr>
          </w:p>
          <w:p w14:paraId="632C7FC2" w14:textId="77777777" w:rsidR="00062FDF" w:rsidRPr="008F599F" w:rsidRDefault="00062FDF" w:rsidP="00D350DE">
            <w:pPr>
              <w:rPr>
                <w:rFonts w:ascii="Times New Roman" w:hAnsi="Times New Roman"/>
              </w:rPr>
            </w:pPr>
            <w:r w:rsidRPr="008F599F">
              <w:rPr>
                <w:rFonts w:ascii="Times New Roman" w:hAnsi="Times New Roman"/>
              </w:rPr>
              <w:t xml:space="preserve">Instructions: </w:t>
            </w:r>
          </w:p>
        </w:tc>
        <w:tc>
          <w:tcPr>
            <w:tcW w:w="7738" w:type="dxa"/>
            <w:gridSpan w:val="5"/>
          </w:tcPr>
          <w:p w14:paraId="3D2E27BE" w14:textId="77777777" w:rsidR="00062FDF" w:rsidRPr="008F599F" w:rsidRDefault="00062FDF" w:rsidP="00D350DE">
            <w:pPr>
              <w:rPr>
                <w:rFonts w:ascii="Times New Roman" w:hAnsi="Times New Roman"/>
              </w:rPr>
            </w:pPr>
            <w:r w:rsidRPr="008F599F">
              <w:rPr>
                <w:rFonts w:ascii="Times New Roman" w:hAnsi="Times New Roman"/>
              </w:rPr>
              <w:t>Please construct and complete a matrix for ALL candidates who applied for the position while the position was considered open.</w:t>
            </w:r>
          </w:p>
        </w:tc>
      </w:tr>
      <w:tr w:rsidR="00062FDF" w:rsidRPr="008F599F" w14:paraId="4CE7A2FC" w14:textId="77777777" w:rsidTr="00BA7232">
        <w:trPr>
          <w:jc w:val="center"/>
        </w:trPr>
        <w:tc>
          <w:tcPr>
            <w:tcW w:w="2309" w:type="dxa"/>
          </w:tcPr>
          <w:p w14:paraId="506738D4" w14:textId="77777777" w:rsidR="00062FDF" w:rsidRPr="008F599F" w:rsidRDefault="00062FDF" w:rsidP="00D350DE">
            <w:pPr>
              <w:rPr>
                <w:rFonts w:ascii="Times New Roman" w:hAnsi="Times New Roman"/>
              </w:rPr>
            </w:pPr>
            <w:r w:rsidRPr="008F599F">
              <w:rPr>
                <w:rFonts w:ascii="Times New Roman" w:hAnsi="Times New Roman"/>
              </w:rPr>
              <w:t>Position</w:t>
            </w:r>
          </w:p>
          <w:p w14:paraId="22FBF249" w14:textId="77777777" w:rsidR="00062FDF" w:rsidRPr="008F599F" w:rsidRDefault="00062FDF" w:rsidP="00D350DE">
            <w:pPr>
              <w:rPr>
                <w:rFonts w:ascii="Times New Roman" w:hAnsi="Times New Roman"/>
              </w:rPr>
            </w:pPr>
            <w:r w:rsidRPr="008F599F">
              <w:rPr>
                <w:rFonts w:ascii="Times New Roman" w:hAnsi="Times New Roman"/>
              </w:rPr>
              <w:t>Description/</w:t>
            </w:r>
          </w:p>
          <w:p w14:paraId="368AA91F" w14:textId="77777777" w:rsidR="00062FDF" w:rsidRPr="008F599F" w:rsidRDefault="00062FDF" w:rsidP="00D350DE">
            <w:pPr>
              <w:rPr>
                <w:rFonts w:ascii="Times New Roman" w:hAnsi="Times New Roman"/>
              </w:rPr>
            </w:pPr>
            <w:r w:rsidRPr="008F599F">
              <w:rPr>
                <w:rFonts w:ascii="Times New Roman" w:hAnsi="Times New Roman"/>
              </w:rPr>
              <w:t>Requirements</w:t>
            </w:r>
          </w:p>
        </w:tc>
        <w:tc>
          <w:tcPr>
            <w:tcW w:w="7738" w:type="dxa"/>
            <w:gridSpan w:val="5"/>
          </w:tcPr>
          <w:p w14:paraId="0086D27F" w14:textId="77777777" w:rsidR="00062FDF" w:rsidRPr="008F599F" w:rsidRDefault="00062FDF" w:rsidP="00D350DE">
            <w:pPr>
              <w:rPr>
                <w:rFonts w:ascii="Times New Roman" w:hAnsi="Times New Roman"/>
              </w:rPr>
            </w:pPr>
          </w:p>
          <w:p w14:paraId="4F460982" w14:textId="77777777" w:rsidR="00062FDF" w:rsidRPr="008F599F" w:rsidRDefault="00062FDF" w:rsidP="00D350DE">
            <w:pPr>
              <w:rPr>
                <w:rFonts w:ascii="Times New Roman" w:hAnsi="Times New Roman"/>
              </w:rPr>
            </w:pPr>
            <w:r w:rsidRPr="008F599F">
              <w:rPr>
                <w:rFonts w:ascii="Times New Roman" w:hAnsi="Times New Roman"/>
              </w:rPr>
              <w:t xml:space="preserve">Screen on minimum qualifications.  See attached.  </w:t>
            </w:r>
          </w:p>
        </w:tc>
      </w:tr>
      <w:tr w:rsidR="00062FDF" w:rsidRPr="008F599F" w14:paraId="7183832C" w14:textId="77777777" w:rsidTr="00BA7232">
        <w:trPr>
          <w:jc w:val="center"/>
        </w:trPr>
        <w:tc>
          <w:tcPr>
            <w:tcW w:w="2309" w:type="dxa"/>
          </w:tcPr>
          <w:p w14:paraId="6D646BEB" w14:textId="77777777" w:rsidR="00062FDF" w:rsidRPr="008F599F" w:rsidRDefault="00062FDF" w:rsidP="00D350DE">
            <w:pPr>
              <w:rPr>
                <w:rFonts w:ascii="Times New Roman" w:hAnsi="Times New Roman"/>
              </w:rPr>
            </w:pPr>
          </w:p>
          <w:p w14:paraId="408D166D" w14:textId="77777777" w:rsidR="00062FDF" w:rsidRPr="008F599F" w:rsidRDefault="00062FDF" w:rsidP="00D350DE">
            <w:pPr>
              <w:rPr>
                <w:rFonts w:ascii="Times New Roman" w:hAnsi="Times New Roman"/>
              </w:rPr>
            </w:pPr>
            <w:r w:rsidRPr="008F599F">
              <w:rPr>
                <w:rFonts w:ascii="Times New Roman" w:hAnsi="Times New Roman"/>
              </w:rPr>
              <w:t>Department/Division:</w:t>
            </w:r>
          </w:p>
        </w:tc>
        <w:tc>
          <w:tcPr>
            <w:tcW w:w="3780" w:type="dxa"/>
            <w:gridSpan w:val="3"/>
          </w:tcPr>
          <w:p w14:paraId="7FA21767" w14:textId="77777777" w:rsidR="00062FDF" w:rsidRPr="008F599F" w:rsidRDefault="00062FDF" w:rsidP="00D350DE">
            <w:pPr>
              <w:rPr>
                <w:rFonts w:ascii="Times New Roman" w:hAnsi="Times New Roman"/>
              </w:rPr>
            </w:pPr>
          </w:p>
        </w:tc>
        <w:tc>
          <w:tcPr>
            <w:tcW w:w="1260" w:type="dxa"/>
          </w:tcPr>
          <w:p w14:paraId="0868D963" w14:textId="77777777" w:rsidR="00062FDF" w:rsidRPr="008F599F" w:rsidRDefault="00062FDF" w:rsidP="00D350DE">
            <w:pPr>
              <w:rPr>
                <w:rFonts w:ascii="Times New Roman" w:hAnsi="Times New Roman"/>
              </w:rPr>
            </w:pPr>
            <w:r w:rsidRPr="008F599F">
              <w:rPr>
                <w:rFonts w:ascii="Times New Roman" w:hAnsi="Times New Roman"/>
              </w:rPr>
              <w:t xml:space="preserve">Date Posted: </w:t>
            </w:r>
          </w:p>
        </w:tc>
        <w:tc>
          <w:tcPr>
            <w:tcW w:w="2698" w:type="dxa"/>
          </w:tcPr>
          <w:p w14:paraId="39684DF5" w14:textId="77777777" w:rsidR="00062FDF" w:rsidRPr="008F599F" w:rsidRDefault="00062FDF" w:rsidP="00D350DE">
            <w:pPr>
              <w:rPr>
                <w:rFonts w:ascii="Times New Roman" w:hAnsi="Times New Roman"/>
              </w:rPr>
            </w:pPr>
          </w:p>
        </w:tc>
      </w:tr>
      <w:tr w:rsidR="00062FDF" w:rsidRPr="008F599F" w14:paraId="6DEC3F80" w14:textId="77777777" w:rsidTr="00BA7232">
        <w:trPr>
          <w:jc w:val="center"/>
        </w:trPr>
        <w:tc>
          <w:tcPr>
            <w:tcW w:w="2309" w:type="dxa"/>
          </w:tcPr>
          <w:p w14:paraId="5D4C20A6" w14:textId="77777777" w:rsidR="00062FDF" w:rsidRPr="008F599F" w:rsidRDefault="00062FDF" w:rsidP="00D350DE">
            <w:pPr>
              <w:rPr>
                <w:rFonts w:ascii="Times New Roman" w:hAnsi="Times New Roman"/>
              </w:rPr>
            </w:pPr>
            <w:r w:rsidRPr="008F599F">
              <w:rPr>
                <w:rFonts w:ascii="Times New Roman" w:hAnsi="Times New Roman"/>
              </w:rPr>
              <w:t>Position Number:</w:t>
            </w:r>
          </w:p>
        </w:tc>
        <w:tc>
          <w:tcPr>
            <w:tcW w:w="3780" w:type="dxa"/>
            <w:gridSpan w:val="3"/>
          </w:tcPr>
          <w:p w14:paraId="4C8D6F46" w14:textId="77777777" w:rsidR="00062FDF" w:rsidRPr="008F599F" w:rsidRDefault="00062FDF" w:rsidP="00D350DE">
            <w:pPr>
              <w:rPr>
                <w:rFonts w:ascii="Times New Roman" w:hAnsi="Times New Roman"/>
              </w:rPr>
            </w:pPr>
          </w:p>
        </w:tc>
        <w:tc>
          <w:tcPr>
            <w:tcW w:w="1260" w:type="dxa"/>
          </w:tcPr>
          <w:p w14:paraId="68F2AAA4" w14:textId="77777777" w:rsidR="00062FDF" w:rsidRPr="008F599F" w:rsidRDefault="00062FDF" w:rsidP="00D350DE">
            <w:pPr>
              <w:rPr>
                <w:rFonts w:ascii="Times New Roman" w:hAnsi="Times New Roman"/>
              </w:rPr>
            </w:pPr>
            <w:r w:rsidRPr="008F599F">
              <w:rPr>
                <w:rFonts w:ascii="Times New Roman" w:hAnsi="Times New Roman"/>
              </w:rPr>
              <w:t>Rank:</w:t>
            </w:r>
          </w:p>
        </w:tc>
        <w:tc>
          <w:tcPr>
            <w:tcW w:w="2698" w:type="dxa"/>
          </w:tcPr>
          <w:p w14:paraId="40894A18" w14:textId="77777777" w:rsidR="00062FDF" w:rsidRPr="008F599F" w:rsidRDefault="00062FDF" w:rsidP="00D350DE">
            <w:pPr>
              <w:rPr>
                <w:rFonts w:ascii="Times New Roman" w:hAnsi="Times New Roman"/>
              </w:rPr>
            </w:pPr>
          </w:p>
        </w:tc>
      </w:tr>
      <w:tr w:rsidR="00062FDF" w:rsidRPr="008F599F" w14:paraId="64F67149" w14:textId="77777777" w:rsidTr="00BA7232">
        <w:trPr>
          <w:jc w:val="center"/>
        </w:trPr>
        <w:tc>
          <w:tcPr>
            <w:tcW w:w="2309" w:type="dxa"/>
            <w:tcBorders>
              <w:bottom w:val="nil"/>
            </w:tcBorders>
          </w:tcPr>
          <w:p w14:paraId="1B4D07F7" w14:textId="77777777" w:rsidR="00062FDF" w:rsidRPr="008F599F" w:rsidRDefault="00062FDF" w:rsidP="00D350DE">
            <w:pPr>
              <w:rPr>
                <w:rFonts w:ascii="Times New Roman" w:hAnsi="Times New Roman"/>
              </w:rPr>
            </w:pPr>
          </w:p>
        </w:tc>
        <w:tc>
          <w:tcPr>
            <w:tcW w:w="7738" w:type="dxa"/>
            <w:gridSpan w:val="5"/>
          </w:tcPr>
          <w:p w14:paraId="753748F2" w14:textId="77777777" w:rsidR="00062FDF" w:rsidRPr="008F599F" w:rsidRDefault="00062FDF" w:rsidP="00BA7232">
            <w:pPr>
              <w:jc w:val="center"/>
              <w:rPr>
                <w:rFonts w:ascii="Times New Roman" w:hAnsi="Times New Roman"/>
                <w:b/>
                <w:sz w:val="20"/>
              </w:rPr>
            </w:pPr>
            <w:r w:rsidRPr="008F599F">
              <w:rPr>
                <w:rFonts w:ascii="Times New Roman" w:hAnsi="Times New Roman"/>
                <w:b/>
                <w:sz w:val="20"/>
              </w:rPr>
              <w:t>Vita/Supporting Documents Assessment</w:t>
            </w:r>
          </w:p>
        </w:tc>
      </w:tr>
      <w:tr w:rsidR="00062FDF" w:rsidRPr="008F599F" w14:paraId="3BC0662D" w14:textId="77777777" w:rsidTr="00BA7232">
        <w:trPr>
          <w:jc w:val="center"/>
        </w:trPr>
        <w:tc>
          <w:tcPr>
            <w:tcW w:w="2309" w:type="dxa"/>
            <w:tcBorders>
              <w:top w:val="nil"/>
            </w:tcBorders>
          </w:tcPr>
          <w:p w14:paraId="5D64E3A5" w14:textId="77777777" w:rsidR="00062FDF" w:rsidRPr="008F599F" w:rsidRDefault="00062FDF" w:rsidP="00D350DE">
            <w:pPr>
              <w:rPr>
                <w:rFonts w:ascii="Times New Roman" w:hAnsi="Times New Roman"/>
                <w:b/>
                <w:sz w:val="28"/>
                <w:szCs w:val="28"/>
              </w:rPr>
            </w:pPr>
            <w:r w:rsidRPr="008F599F">
              <w:rPr>
                <w:rFonts w:ascii="Times New Roman" w:hAnsi="Times New Roman"/>
                <w:b/>
                <w:sz w:val="28"/>
                <w:szCs w:val="28"/>
              </w:rPr>
              <w:t>Section 2:</w:t>
            </w:r>
          </w:p>
        </w:tc>
        <w:tc>
          <w:tcPr>
            <w:tcW w:w="7738" w:type="dxa"/>
            <w:gridSpan w:val="5"/>
          </w:tcPr>
          <w:p w14:paraId="027E20E3" w14:textId="77777777" w:rsidR="00062FDF" w:rsidRPr="008F599F" w:rsidRDefault="00062FDF" w:rsidP="00BA7232">
            <w:pPr>
              <w:jc w:val="center"/>
              <w:rPr>
                <w:rFonts w:ascii="Times New Roman" w:hAnsi="Times New Roman"/>
                <w:b/>
                <w:sz w:val="20"/>
              </w:rPr>
            </w:pPr>
            <w:r w:rsidRPr="008F599F">
              <w:rPr>
                <w:rFonts w:ascii="Times New Roman" w:hAnsi="Times New Roman"/>
                <w:b/>
                <w:sz w:val="20"/>
              </w:rPr>
              <w:t>(attach additional sheets if necessary)</w:t>
            </w:r>
          </w:p>
        </w:tc>
      </w:tr>
      <w:tr w:rsidR="00062FDF" w:rsidRPr="008F599F" w14:paraId="2AB7DDE2" w14:textId="77777777" w:rsidTr="00BA7232">
        <w:trPr>
          <w:jc w:val="center"/>
        </w:trPr>
        <w:tc>
          <w:tcPr>
            <w:tcW w:w="2309" w:type="dxa"/>
          </w:tcPr>
          <w:p w14:paraId="5F1CB1A7" w14:textId="77777777" w:rsidR="00062FDF" w:rsidRPr="008F599F" w:rsidRDefault="00062FDF" w:rsidP="00D350DE">
            <w:pPr>
              <w:rPr>
                <w:rFonts w:ascii="Times New Roman" w:hAnsi="Times New Roman"/>
                <w:b/>
                <w:sz w:val="20"/>
              </w:rPr>
            </w:pPr>
          </w:p>
          <w:p w14:paraId="6AD83453" w14:textId="77777777" w:rsidR="00062FDF" w:rsidRPr="008F599F" w:rsidRDefault="00062FDF" w:rsidP="00D350DE">
            <w:pPr>
              <w:rPr>
                <w:rFonts w:ascii="Times New Roman" w:hAnsi="Times New Roman"/>
                <w:b/>
                <w:sz w:val="20"/>
              </w:rPr>
            </w:pPr>
          </w:p>
          <w:p w14:paraId="035C3A22" w14:textId="77777777" w:rsidR="00062FDF" w:rsidRPr="008F599F" w:rsidRDefault="00062FDF" w:rsidP="00D350DE">
            <w:pPr>
              <w:rPr>
                <w:rFonts w:ascii="Times New Roman" w:hAnsi="Times New Roman"/>
                <w:b/>
                <w:sz w:val="20"/>
              </w:rPr>
            </w:pPr>
          </w:p>
          <w:p w14:paraId="042EE613" w14:textId="77777777" w:rsidR="00062FDF" w:rsidRPr="008F599F" w:rsidRDefault="00062FDF" w:rsidP="00D350DE">
            <w:pPr>
              <w:rPr>
                <w:rFonts w:ascii="Times New Roman" w:hAnsi="Times New Roman"/>
                <w:b/>
                <w:sz w:val="20"/>
              </w:rPr>
            </w:pPr>
            <w:r w:rsidRPr="008F599F">
              <w:rPr>
                <w:rFonts w:ascii="Times New Roman" w:hAnsi="Times New Roman"/>
                <w:b/>
                <w:sz w:val="20"/>
              </w:rPr>
              <w:t>Name</w:t>
            </w:r>
          </w:p>
        </w:tc>
        <w:tc>
          <w:tcPr>
            <w:tcW w:w="1224" w:type="dxa"/>
          </w:tcPr>
          <w:p w14:paraId="163D1177" w14:textId="77777777" w:rsidR="00062FDF" w:rsidRPr="008F599F" w:rsidRDefault="00062FDF" w:rsidP="00BA7232">
            <w:pPr>
              <w:jc w:val="center"/>
              <w:rPr>
                <w:rFonts w:ascii="Times New Roman" w:hAnsi="Times New Roman"/>
                <w:b/>
                <w:sz w:val="20"/>
              </w:rPr>
            </w:pPr>
          </w:p>
          <w:p w14:paraId="3FD3BC4D" w14:textId="77777777" w:rsidR="00062FDF" w:rsidRPr="008F599F" w:rsidRDefault="00062FDF" w:rsidP="00BA7232">
            <w:pPr>
              <w:jc w:val="center"/>
              <w:rPr>
                <w:rFonts w:ascii="Times New Roman" w:hAnsi="Times New Roman"/>
                <w:b/>
                <w:sz w:val="20"/>
              </w:rPr>
            </w:pPr>
          </w:p>
          <w:p w14:paraId="38EBA70C" w14:textId="77777777" w:rsidR="00062FDF" w:rsidRPr="008F599F" w:rsidRDefault="00062FDF" w:rsidP="00BA7232">
            <w:pPr>
              <w:jc w:val="center"/>
              <w:rPr>
                <w:rFonts w:ascii="Times New Roman" w:hAnsi="Times New Roman"/>
                <w:b/>
                <w:sz w:val="20"/>
              </w:rPr>
            </w:pPr>
          </w:p>
          <w:p w14:paraId="43743F5E" w14:textId="77777777" w:rsidR="00062FDF" w:rsidRPr="008F599F" w:rsidRDefault="00062FDF" w:rsidP="00BA7232">
            <w:pPr>
              <w:jc w:val="center"/>
              <w:rPr>
                <w:rFonts w:ascii="Times New Roman" w:hAnsi="Times New Roman"/>
                <w:b/>
                <w:sz w:val="20"/>
              </w:rPr>
            </w:pPr>
            <w:r w:rsidRPr="008F599F">
              <w:rPr>
                <w:rFonts w:ascii="Times New Roman" w:hAnsi="Times New Roman"/>
                <w:b/>
                <w:sz w:val="20"/>
              </w:rPr>
              <w:t>Education</w:t>
            </w:r>
          </w:p>
        </w:tc>
        <w:tc>
          <w:tcPr>
            <w:tcW w:w="1296" w:type="dxa"/>
          </w:tcPr>
          <w:p w14:paraId="5DAFC1FA" w14:textId="77777777" w:rsidR="00062FDF" w:rsidRPr="008F599F" w:rsidRDefault="00062FDF" w:rsidP="00BA7232">
            <w:pPr>
              <w:jc w:val="center"/>
              <w:rPr>
                <w:rFonts w:ascii="Times New Roman" w:hAnsi="Times New Roman"/>
                <w:b/>
                <w:sz w:val="20"/>
              </w:rPr>
            </w:pPr>
          </w:p>
          <w:p w14:paraId="3AB182F1" w14:textId="77777777" w:rsidR="00062FDF" w:rsidRPr="008F599F" w:rsidRDefault="00062FDF" w:rsidP="00BA7232">
            <w:pPr>
              <w:jc w:val="center"/>
              <w:rPr>
                <w:rFonts w:ascii="Times New Roman" w:hAnsi="Times New Roman"/>
                <w:b/>
                <w:sz w:val="20"/>
              </w:rPr>
            </w:pPr>
            <w:r w:rsidRPr="008F599F">
              <w:rPr>
                <w:rFonts w:ascii="Times New Roman" w:hAnsi="Times New Roman"/>
                <w:b/>
                <w:sz w:val="20"/>
              </w:rPr>
              <w:t>Evidence of Research / Scholarship</w:t>
            </w:r>
          </w:p>
        </w:tc>
        <w:tc>
          <w:tcPr>
            <w:tcW w:w="1260" w:type="dxa"/>
          </w:tcPr>
          <w:p w14:paraId="46F91956" w14:textId="77777777" w:rsidR="00062FDF" w:rsidRPr="008F599F" w:rsidRDefault="00062FDF" w:rsidP="00BA7232">
            <w:pPr>
              <w:jc w:val="center"/>
              <w:rPr>
                <w:rFonts w:ascii="Times New Roman" w:hAnsi="Times New Roman"/>
                <w:b/>
                <w:sz w:val="20"/>
              </w:rPr>
            </w:pPr>
          </w:p>
          <w:p w14:paraId="5D4DE483" w14:textId="77777777" w:rsidR="00062FDF" w:rsidRPr="008F599F" w:rsidRDefault="00062FDF" w:rsidP="00BA7232">
            <w:pPr>
              <w:jc w:val="center"/>
              <w:rPr>
                <w:rFonts w:ascii="Times New Roman" w:hAnsi="Times New Roman"/>
                <w:b/>
                <w:sz w:val="20"/>
              </w:rPr>
            </w:pPr>
          </w:p>
          <w:p w14:paraId="1044617D" w14:textId="77777777" w:rsidR="00062FDF" w:rsidRPr="008F599F" w:rsidRDefault="00062FDF" w:rsidP="00BA7232">
            <w:pPr>
              <w:jc w:val="center"/>
              <w:rPr>
                <w:rFonts w:ascii="Times New Roman" w:hAnsi="Times New Roman"/>
                <w:b/>
                <w:sz w:val="20"/>
              </w:rPr>
            </w:pPr>
            <w:r w:rsidRPr="008F599F">
              <w:rPr>
                <w:rFonts w:ascii="Times New Roman" w:hAnsi="Times New Roman"/>
                <w:b/>
                <w:sz w:val="20"/>
              </w:rPr>
              <w:t>Evidence of Service</w:t>
            </w:r>
          </w:p>
        </w:tc>
        <w:tc>
          <w:tcPr>
            <w:tcW w:w="1260" w:type="dxa"/>
          </w:tcPr>
          <w:p w14:paraId="2A5CC178" w14:textId="77777777" w:rsidR="00062FDF" w:rsidRPr="008F599F" w:rsidRDefault="00062FDF" w:rsidP="00BA7232">
            <w:pPr>
              <w:jc w:val="center"/>
              <w:rPr>
                <w:rFonts w:ascii="Times New Roman" w:hAnsi="Times New Roman"/>
                <w:b/>
                <w:sz w:val="20"/>
              </w:rPr>
            </w:pPr>
          </w:p>
          <w:p w14:paraId="4376CFE4" w14:textId="77777777" w:rsidR="00062FDF" w:rsidRPr="008F599F" w:rsidRDefault="00062FDF" w:rsidP="00BA7232">
            <w:pPr>
              <w:jc w:val="center"/>
              <w:rPr>
                <w:rFonts w:ascii="Times New Roman" w:hAnsi="Times New Roman"/>
                <w:b/>
                <w:sz w:val="20"/>
              </w:rPr>
            </w:pPr>
          </w:p>
          <w:p w14:paraId="4012399E" w14:textId="77777777" w:rsidR="00062FDF" w:rsidRPr="008F599F" w:rsidRDefault="00062FDF" w:rsidP="00BA7232">
            <w:pPr>
              <w:jc w:val="center"/>
              <w:rPr>
                <w:rFonts w:ascii="Times New Roman" w:hAnsi="Times New Roman"/>
                <w:b/>
                <w:sz w:val="20"/>
              </w:rPr>
            </w:pPr>
            <w:r w:rsidRPr="008F599F">
              <w:rPr>
                <w:rFonts w:ascii="Times New Roman" w:hAnsi="Times New Roman"/>
                <w:b/>
                <w:sz w:val="20"/>
              </w:rPr>
              <w:t>Teaching Experience</w:t>
            </w:r>
          </w:p>
        </w:tc>
        <w:tc>
          <w:tcPr>
            <w:tcW w:w="2698" w:type="dxa"/>
          </w:tcPr>
          <w:p w14:paraId="1639296F" w14:textId="77777777" w:rsidR="00062FDF" w:rsidRPr="008F599F" w:rsidRDefault="00062FDF" w:rsidP="00BA7232">
            <w:pPr>
              <w:jc w:val="center"/>
              <w:rPr>
                <w:rFonts w:ascii="Times New Roman" w:hAnsi="Times New Roman"/>
                <w:b/>
                <w:sz w:val="20"/>
              </w:rPr>
            </w:pPr>
          </w:p>
          <w:p w14:paraId="29F7424B" w14:textId="77777777" w:rsidR="00062FDF" w:rsidRPr="008F599F" w:rsidRDefault="00062FDF" w:rsidP="00BA7232">
            <w:pPr>
              <w:jc w:val="center"/>
              <w:rPr>
                <w:rFonts w:ascii="Times New Roman" w:hAnsi="Times New Roman"/>
                <w:b/>
                <w:sz w:val="20"/>
              </w:rPr>
            </w:pPr>
          </w:p>
          <w:p w14:paraId="0DB70F37" w14:textId="77777777" w:rsidR="00062FDF" w:rsidRPr="008F599F" w:rsidRDefault="00062FDF" w:rsidP="00BA7232">
            <w:pPr>
              <w:jc w:val="center"/>
              <w:rPr>
                <w:rFonts w:ascii="Times New Roman" w:hAnsi="Times New Roman"/>
                <w:b/>
                <w:sz w:val="20"/>
              </w:rPr>
            </w:pPr>
            <w:r w:rsidRPr="008F599F">
              <w:rPr>
                <w:rFonts w:ascii="Times New Roman" w:hAnsi="Times New Roman"/>
                <w:b/>
                <w:sz w:val="20"/>
              </w:rPr>
              <w:t>Comments / Other Relevant Factors</w:t>
            </w:r>
          </w:p>
          <w:p w14:paraId="42CF6DE6" w14:textId="77777777" w:rsidR="00062FDF" w:rsidRPr="008F599F" w:rsidRDefault="00062FDF" w:rsidP="00BA7232">
            <w:pPr>
              <w:jc w:val="center"/>
              <w:rPr>
                <w:rFonts w:ascii="Times New Roman" w:hAnsi="Times New Roman"/>
                <w:b/>
                <w:sz w:val="20"/>
              </w:rPr>
            </w:pPr>
          </w:p>
        </w:tc>
      </w:tr>
      <w:tr w:rsidR="00062FDF" w:rsidRPr="008F599F" w14:paraId="58289715" w14:textId="77777777" w:rsidTr="00BA7232">
        <w:trPr>
          <w:jc w:val="center"/>
        </w:trPr>
        <w:tc>
          <w:tcPr>
            <w:tcW w:w="2309" w:type="dxa"/>
          </w:tcPr>
          <w:p w14:paraId="6AC7EBF5" w14:textId="77777777" w:rsidR="00062FDF" w:rsidRPr="008F599F" w:rsidRDefault="00062FDF" w:rsidP="00D350DE">
            <w:pPr>
              <w:rPr>
                <w:rFonts w:ascii="Times New Roman" w:hAnsi="Times New Roman"/>
                <w:sz w:val="20"/>
              </w:rPr>
            </w:pPr>
          </w:p>
          <w:p w14:paraId="12B41370" w14:textId="77777777" w:rsidR="00062FDF" w:rsidRPr="008F599F" w:rsidRDefault="00062FDF" w:rsidP="00D350DE">
            <w:pPr>
              <w:rPr>
                <w:rFonts w:ascii="Times New Roman" w:hAnsi="Times New Roman"/>
                <w:sz w:val="20"/>
              </w:rPr>
            </w:pPr>
          </w:p>
          <w:p w14:paraId="215A65DD" w14:textId="77777777" w:rsidR="00062FDF" w:rsidRPr="008F599F" w:rsidRDefault="00062FDF" w:rsidP="00D350DE">
            <w:pPr>
              <w:rPr>
                <w:rFonts w:ascii="Times New Roman" w:hAnsi="Times New Roman"/>
                <w:sz w:val="20"/>
              </w:rPr>
            </w:pPr>
          </w:p>
          <w:p w14:paraId="24028F47" w14:textId="77777777" w:rsidR="00062FDF" w:rsidRPr="008F599F" w:rsidRDefault="00062FDF" w:rsidP="00D350DE">
            <w:pPr>
              <w:rPr>
                <w:rFonts w:ascii="Times New Roman" w:hAnsi="Times New Roman"/>
                <w:sz w:val="20"/>
              </w:rPr>
            </w:pPr>
          </w:p>
        </w:tc>
        <w:tc>
          <w:tcPr>
            <w:tcW w:w="1224" w:type="dxa"/>
          </w:tcPr>
          <w:p w14:paraId="113F4EEB" w14:textId="77777777" w:rsidR="00062FDF" w:rsidRPr="008F599F" w:rsidRDefault="00062FDF" w:rsidP="00D350DE">
            <w:pPr>
              <w:rPr>
                <w:rFonts w:ascii="Times New Roman" w:hAnsi="Times New Roman"/>
                <w:sz w:val="20"/>
              </w:rPr>
            </w:pPr>
          </w:p>
        </w:tc>
        <w:tc>
          <w:tcPr>
            <w:tcW w:w="1296" w:type="dxa"/>
          </w:tcPr>
          <w:p w14:paraId="44C342B8" w14:textId="77777777" w:rsidR="00062FDF" w:rsidRPr="008F599F" w:rsidRDefault="00062FDF" w:rsidP="00D350DE">
            <w:pPr>
              <w:rPr>
                <w:rFonts w:ascii="Times New Roman" w:hAnsi="Times New Roman"/>
                <w:sz w:val="20"/>
              </w:rPr>
            </w:pPr>
          </w:p>
        </w:tc>
        <w:tc>
          <w:tcPr>
            <w:tcW w:w="1260" w:type="dxa"/>
          </w:tcPr>
          <w:p w14:paraId="11E37346" w14:textId="77777777" w:rsidR="00062FDF" w:rsidRPr="008F599F" w:rsidRDefault="00062FDF" w:rsidP="00D350DE">
            <w:pPr>
              <w:rPr>
                <w:rFonts w:ascii="Times New Roman" w:hAnsi="Times New Roman"/>
                <w:sz w:val="20"/>
              </w:rPr>
            </w:pPr>
          </w:p>
        </w:tc>
        <w:tc>
          <w:tcPr>
            <w:tcW w:w="1260" w:type="dxa"/>
          </w:tcPr>
          <w:p w14:paraId="5DCA0385" w14:textId="77777777" w:rsidR="00062FDF" w:rsidRPr="008F599F" w:rsidRDefault="00062FDF" w:rsidP="00D350DE">
            <w:pPr>
              <w:rPr>
                <w:rFonts w:ascii="Times New Roman" w:hAnsi="Times New Roman"/>
                <w:sz w:val="20"/>
              </w:rPr>
            </w:pPr>
          </w:p>
        </w:tc>
        <w:tc>
          <w:tcPr>
            <w:tcW w:w="2698" w:type="dxa"/>
          </w:tcPr>
          <w:p w14:paraId="29F5DCE9" w14:textId="77777777" w:rsidR="00062FDF" w:rsidRPr="008F599F" w:rsidRDefault="00062FDF" w:rsidP="00D350DE">
            <w:pPr>
              <w:rPr>
                <w:rFonts w:ascii="Times New Roman" w:hAnsi="Times New Roman"/>
                <w:sz w:val="20"/>
              </w:rPr>
            </w:pPr>
          </w:p>
        </w:tc>
      </w:tr>
      <w:tr w:rsidR="00062FDF" w:rsidRPr="008F599F" w14:paraId="30132505" w14:textId="77777777" w:rsidTr="00BA7232">
        <w:trPr>
          <w:jc w:val="center"/>
        </w:trPr>
        <w:tc>
          <w:tcPr>
            <w:tcW w:w="2309" w:type="dxa"/>
          </w:tcPr>
          <w:p w14:paraId="2838E290" w14:textId="77777777" w:rsidR="00062FDF" w:rsidRPr="008F599F" w:rsidRDefault="00062FDF" w:rsidP="00D350DE">
            <w:pPr>
              <w:rPr>
                <w:rFonts w:ascii="Times New Roman" w:hAnsi="Times New Roman"/>
                <w:sz w:val="20"/>
              </w:rPr>
            </w:pPr>
          </w:p>
          <w:p w14:paraId="2958714D" w14:textId="77777777" w:rsidR="00062FDF" w:rsidRPr="008F599F" w:rsidRDefault="00062FDF" w:rsidP="00D350DE">
            <w:pPr>
              <w:rPr>
                <w:rFonts w:ascii="Times New Roman" w:hAnsi="Times New Roman"/>
                <w:sz w:val="20"/>
              </w:rPr>
            </w:pPr>
          </w:p>
          <w:p w14:paraId="40FF5949" w14:textId="77777777" w:rsidR="00062FDF" w:rsidRPr="008F599F" w:rsidRDefault="00062FDF" w:rsidP="00D350DE">
            <w:pPr>
              <w:rPr>
                <w:rFonts w:ascii="Times New Roman" w:hAnsi="Times New Roman"/>
                <w:sz w:val="20"/>
              </w:rPr>
            </w:pPr>
          </w:p>
          <w:p w14:paraId="1F1115D8" w14:textId="77777777" w:rsidR="00062FDF" w:rsidRPr="008F599F" w:rsidRDefault="00062FDF" w:rsidP="00D350DE">
            <w:pPr>
              <w:rPr>
                <w:rFonts w:ascii="Times New Roman" w:hAnsi="Times New Roman"/>
                <w:sz w:val="20"/>
              </w:rPr>
            </w:pPr>
          </w:p>
        </w:tc>
        <w:tc>
          <w:tcPr>
            <w:tcW w:w="1224" w:type="dxa"/>
          </w:tcPr>
          <w:p w14:paraId="6D7FCE84" w14:textId="77777777" w:rsidR="00062FDF" w:rsidRPr="008F599F" w:rsidRDefault="00062FDF" w:rsidP="00D350DE">
            <w:pPr>
              <w:rPr>
                <w:rFonts w:ascii="Times New Roman" w:hAnsi="Times New Roman"/>
                <w:sz w:val="20"/>
              </w:rPr>
            </w:pPr>
          </w:p>
        </w:tc>
        <w:tc>
          <w:tcPr>
            <w:tcW w:w="1296" w:type="dxa"/>
          </w:tcPr>
          <w:p w14:paraId="5B228FFE" w14:textId="77777777" w:rsidR="00062FDF" w:rsidRPr="008F599F" w:rsidRDefault="00062FDF" w:rsidP="00D350DE">
            <w:pPr>
              <w:rPr>
                <w:rFonts w:ascii="Times New Roman" w:hAnsi="Times New Roman"/>
                <w:sz w:val="20"/>
              </w:rPr>
            </w:pPr>
          </w:p>
        </w:tc>
        <w:tc>
          <w:tcPr>
            <w:tcW w:w="1260" w:type="dxa"/>
          </w:tcPr>
          <w:p w14:paraId="57FAEECB" w14:textId="77777777" w:rsidR="00062FDF" w:rsidRPr="008F599F" w:rsidRDefault="00062FDF" w:rsidP="00D350DE">
            <w:pPr>
              <w:rPr>
                <w:rFonts w:ascii="Times New Roman" w:hAnsi="Times New Roman"/>
                <w:sz w:val="20"/>
              </w:rPr>
            </w:pPr>
          </w:p>
        </w:tc>
        <w:tc>
          <w:tcPr>
            <w:tcW w:w="1260" w:type="dxa"/>
          </w:tcPr>
          <w:p w14:paraId="50A7D4AF" w14:textId="77777777" w:rsidR="00062FDF" w:rsidRPr="008F599F" w:rsidRDefault="00062FDF" w:rsidP="00D350DE">
            <w:pPr>
              <w:rPr>
                <w:rFonts w:ascii="Times New Roman" w:hAnsi="Times New Roman"/>
                <w:sz w:val="20"/>
              </w:rPr>
            </w:pPr>
          </w:p>
        </w:tc>
        <w:tc>
          <w:tcPr>
            <w:tcW w:w="2698" w:type="dxa"/>
          </w:tcPr>
          <w:p w14:paraId="51972FD7" w14:textId="77777777" w:rsidR="00062FDF" w:rsidRPr="008F599F" w:rsidRDefault="00062FDF" w:rsidP="00D350DE">
            <w:pPr>
              <w:rPr>
                <w:rFonts w:ascii="Times New Roman" w:hAnsi="Times New Roman"/>
                <w:sz w:val="20"/>
              </w:rPr>
            </w:pPr>
          </w:p>
        </w:tc>
      </w:tr>
      <w:tr w:rsidR="00062FDF" w:rsidRPr="008F599F" w14:paraId="50874141" w14:textId="77777777" w:rsidTr="00BA7232">
        <w:trPr>
          <w:jc w:val="center"/>
        </w:trPr>
        <w:tc>
          <w:tcPr>
            <w:tcW w:w="2309" w:type="dxa"/>
          </w:tcPr>
          <w:p w14:paraId="69800974" w14:textId="77777777" w:rsidR="00062FDF" w:rsidRPr="008F599F" w:rsidRDefault="00062FDF" w:rsidP="00D350DE">
            <w:pPr>
              <w:rPr>
                <w:rFonts w:ascii="Times New Roman" w:hAnsi="Times New Roman"/>
                <w:sz w:val="20"/>
              </w:rPr>
            </w:pPr>
          </w:p>
          <w:p w14:paraId="6FF7A2C5" w14:textId="77777777" w:rsidR="00062FDF" w:rsidRPr="008F599F" w:rsidRDefault="00062FDF" w:rsidP="00D350DE">
            <w:pPr>
              <w:rPr>
                <w:rFonts w:ascii="Times New Roman" w:hAnsi="Times New Roman"/>
                <w:sz w:val="20"/>
              </w:rPr>
            </w:pPr>
          </w:p>
          <w:p w14:paraId="0A2C5488" w14:textId="77777777" w:rsidR="00062FDF" w:rsidRPr="008F599F" w:rsidRDefault="00062FDF" w:rsidP="00D350DE">
            <w:pPr>
              <w:rPr>
                <w:rFonts w:ascii="Times New Roman" w:hAnsi="Times New Roman"/>
                <w:sz w:val="20"/>
              </w:rPr>
            </w:pPr>
          </w:p>
          <w:p w14:paraId="61B3ADB6" w14:textId="77777777" w:rsidR="00062FDF" w:rsidRPr="008F599F" w:rsidRDefault="00062FDF" w:rsidP="00D350DE">
            <w:pPr>
              <w:rPr>
                <w:rFonts w:ascii="Times New Roman" w:hAnsi="Times New Roman"/>
                <w:sz w:val="20"/>
              </w:rPr>
            </w:pPr>
          </w:p>
        </w:tc>
        <w:tc>
          <w:tcPr>
            <w:tcW w:w="1224" w:type="dxa"/>
          </w:tcPr>
          <w:p w14:paraId="451C03D2" w14:textId="77777777" w:rsidR="00062FDF" w:rsidRPr="008F599F" w:rsidRDefault="00062FDF" w:rsidP="00D350DE">
            <w:pPr>
              <w:rPr>
                <w:rFonts w:ascii="Times New Roman" w:hAnsi="Times New Roman"/>
                <w:sz w:val="20"/>
              </w:rPr>
            </w:pPr>
          </w:p>
        </w:tc>
        <w:tc>
          <w:tcPr>
            <w:tcW w:w="1296" w:type="dxa"/>
          </w:tcPr>
          <w:p w14:paraId="5ECB6DEC" w14:textId="77777777" w:rsidR="00062FDF" w:rsidRPr="008F599F" w:rsidRDefault="00062FDF" w:rsidP="00D350DE">
            <w:pPr>
              <w:rPr>
                <w:rFonts w:ascii="Times New Roman" w:hAnsi="Times New Roman"/>
                <w:sz w:val="20"/>
              </w:rPr>
            </w:pPr>
          </w:p>
        </w:tc>
        <w:tc>
          <w:tcPr>
            <w:tcW w:w="1260" w:type="dxa"/>
          </w:tcPr>
          <w:p w14:paraId="3D44E062" w14:textId="77777777" w:rsidR="00062FDF" w:rsidRPr="008F599F" w:rsidRDefault="00062FDF" w:rsidP="00D350DE">
            <w:pPr>
              <w:rPr>
                <w:rFonts w:ascii="Times New Roman" w:hAnsi="Times New Roman"/>
                <w:sz w:val="20"/>
              </w:rPr>
            </w:pPr>
          </w:p>
        </w:tc>
        <w:tc>
          <w:tcPr>
            <w:tcW w:w="1260" w:type="dxa"/>
          </w:tcPr>
          <w:p w14:paraId="1660EDCA" w14:textId="77777777" w:rsidR="00062FDF" w:rsidRPr="008F599F" w:rsidRDefault="00062FDF" w:rsidP="00D350DE">
            <w:pPr>
              <w:rPr>
                <w:rFonts w:ascii="Times New Roman" w:hAnsi="Times New Roman"/>
                <w:sz w:val="20"/>
              </w:rPr>
            </w:pPr>
          </w:p>
        </w:tc>
        <w:tc>
          <w:tcPr>
            <w:tcW w:w="2698" w:type="dxa"/>
          </w:tcPr>
          <w:p w14:paraId="1F8F1E39" w14:textId="77777777" w:rsidR="00062FDF" w:rsidRPr="008F599F" w:rsidRDefault="00062FDF" w:rsidP="00D350DE">
            <w:pPr>
              <w:rPr>
                <w:rFonts w:ascii="Times New Roman" w:hAnsi="Times New Roman"/>
                <w:sz w:val="20"/>
              </w:rPr>
            </w:pPr>
          </w:p>
        </w:tc>
      </w:tr>
      <w:tr w:rsidR="00062FDF" w:rsidRPr="008F599F" w14:paraId="7534526B" w14:textId="77777777" w:rsidTr="00BA7232">
        <w:trPr>
          <w:jc w:val="center"/>
        </w:trPr>
        <w:tc>
          <w:tcPr>
            <w:tcW w:w="2309" w:type="dxa"/>
          </w:tcPr>
          <w:p w14:paraId="6FDF3E91" w14:textId="77777777" w:rsidR="00062FDF" w:rsidRPr="008F599F" w:rsidRDefault="00062FDF" w:rsidP="00D350DE">
            <w:pPr>
              <w:rPr>
                <w:rFonts w:ascii="Times New Roman" w:hAnsi="Times New Roman"/>
                <w:sz w:val="20"/>
              </w:rPr>
            </w:pPr>
          </w:p>
          <w:p w14:paraId="6270265A" w14:textId="77777777" w:rsidR="00062FDF" w:rsidRPr="008F599F" w:rsidRDefault="00062FDF" w:rsidP="00D350DE">
            <w:pPr>
              <w:rPr>
                <w:rFonts w:ascii="Times New Roman" w:hAnsi="Times New Roman"/>
                <w:sz w:val="20"/>
              </w:rPr>
            </w:pPr>
          </w:p>
          <w:p w14:paraId="037C3745" w14:textId="77777777" w:rsidR="00062FDF" w:rsidRPr="008F599F" w:rsidRDefault="00062FDF" w:rsidP="00D350DE">
            <w:pPr>
              <w:rPr>
                <w:rFonts w:ascii="Times New Roman" w:hAnsi="Times New Roman"/>
                <w:sz w:val="20"/>
              </w:rPr>
            </w:pPr>
          </w:p>
          <w:p w14:paraId="4F610D1C" w14:textId="77777777" w:rsidR="00062FDF" w:rsidRPr="008F599F" w:rsidRDefault="00062FDF" w:rsidP="00D350DE">
            <w:pPr>
              <w:rPr>
                <w:rFonts w:ascii="Times New Roman" w:hAnsi="Times New Roman"/>
                <w:sz w:val="20"/>
              </w:rPr>
            </w:pPr>
          </w:p>
        </w:tc>
        <w:tc>
          <w:tcPr>
            <w:tcW w:w="1224" w:type="dxa"/>
          </w:tcPr>
          <w:p w14:paraId="5940CA1B" w14:textId="77777777" w:rsidR="00062FDF" w:rsidRPr="008F599F" w:rsidRDefault="00062FDF" w:rsidP="00D350DE">
            <w:pPr>
              <w:rPr>
                <w:rFonts w:ascii="Times New Roman" w:hAnsi="Times New Roman"/>
                <w:sz w:val="20"/>
              </w:rPr>
            </w:pPr>
          </w:p>
        </w:tc>
        <w:tc>
          <w:tcPr>
            <w:tcW w:w="1296" w:type="dxa"/>
          </w:tcPr>
          <w:p w14:paraId="25964CF8" w14:textId="77777777" w:rsidR="00062FDF" w:rsidRPr="008F599F" w:rsidRDefault="00062FDF" w:rsidP="00D350DE">
            <w:pPr>
              <w:rPr>
                <w:rFonts w:ascii="Times New Roman" w:hAnsi="Times New Roman"/>
                <w:sz w:val="20"/>
              </w:rPr>
            </w:pPr>
          </w:p>
        </w:tc>
        <w:tc>
          <w:tcPr>
            <w:tcW w:w="1260" w:type="dxa"/>
          </w:tcPr>
          <w:p w14:paraId="121393CC" w14:textId="77777777" w:rsidR="00062FDF" w:rsidRPr="008F599F" w:rsidRDefault="00062FDF" w:rsidP="00D350DE">
            <w:pPr>
              <w:rPr>
                <w:rFonts w:ascii="Times New Roman" w:hAnsi="Times New Roman"/>
                <w:sz w:val="20"/>
              </w:rPr>
            </w:pPr>
          </w:p>
        </w:tc>
        <w:tc>
          <w:tcPr>
            <w:tcW w:w="1260" w:type="dxa"/>
          </w:tcPr>
          <w:p w14:paraId="1419BA73" w14:textId="77777777" w:rsidR="00062FDF" w:rsidRPr="008F599F" w:rsidRDefault="00062FDF" w:rsidP="00D350DE">
            <w:pPr>
              <w:rPr>
                <w:rFonts w:ascii="Times New Roman" w:hAnsi="Times New Roman"/>
                <w:sz w:val="20"/>
              </w:rPr>
            </w:pPr>
          </w:p>
        </w:tc>
        <w:tc>
          <w:tcPr>
            <w:tcW w:w="2698" w:type="dxa"/>
          </w:tcPr>
          <w:p w14:paraId="3A12903D" w14:textId="77777777" w:rsidR="00062FDF" w:rsidRPr="008F599F" w:rsidRDefault="00062FDF" w:rsidP="00D350DE">
            <w:pPr>
              <w:rPr>
                <w:rFonts w:ascii="Times New Roman" w:hAnsi="Times New Roman"/>
                <w:sz w:val="20"/>
              </w:rPr>
            </w:pPr>
          </w:p>
        </w:tc>
      </w:tr>
      <w:tr w:rsidR="00062FDF" w:rsidRPr="008F599F" w14:paraId="57FBFF53" w14:textId="77777777" w:rsidTr="00BA7232">
        <w:trPr>
          <w:jc w:val="center"/>
        </w:trPr>
        <w:tc>
          <w:tcPr>
            <w:tcW w:w="2309" w:type="dxa"/>
          </w:tcPr>
          <w:p w14:paraId="734AC00A" w14:textId="77777777" w:rsidR="00062FDF" w:rsidRPr="008F599F" w:rsidRDefault="00062FDF" w:rsidP="00D350DE">
            <w:pPr>
              <w:rPr>
                <w:rFonts w:ascii="Times New Roman" w:hAnsi="Times New Roman"/>
                <w:sz w:val="20"/>
              </w:rPr>
            </w:pPr>
          </w:p>
          <w:p w14:paraId="15B63280" w14:textId="77777777" w:rsidR="00062FDF" w:rsidRPr="008F599F" w:rsidRDefault="00062FDF" w:rsidP="00D350DE">
            <w:pPr>
              <w:rPr>
                <w:rFonts w:ascii="Times New Roman" w:hAnsi="Times New Roman"/>
                <w:sz w:val="20"/>
              </w:rPr>
            </w:pPr>
          </w:p>
          <w:p w14:paraId="09BC1D83" w14:textId="77777777" w:rsidR="00062FDF" w:rsidRPr="008F599F" w:rsidRDefault="00062FDF" w:rsidP="00D350DE">
            <w:pPr>
              <w:rPr>
                <w:rFonts w:ascii="Times New Roman" w:hAnsi="Times New Roman"/>
                <w:sz w:val="20"/>
              </w:rPr>
            </w:pPr>
          </w:p>
          <w:p w14:paraId="10C4E93C" w14:textId="77777777" w:rsidR="00062FDF" w:rsidRPr="008F599F" w:rsidRDefault="00062FDF" w:rsidP="00D350DE">
            <w:pPr>
              <w:rPr>
                <w:rFonts w:ascii="Times New Roman" w:hAnsi="Times New Roman"/>
                <w:sz w:val="20"/>
              </w:rPr>
            </w:pPr>
          </w:p>
        </w:tc>
        <w:tc>
          <w:tcPr>
            <w:tcW w:w="1224" w:type="dxa"/>
          </w:tcPr>
          <w:p w14:paraId="6D345093" w14:textId="77777777" w:rsidR="00062FDF" w:rsidRPr="008F599F" w:rsidRDefault="00062FDF" w:rsidP="00D350DE">
            <w:pPr>
              <w:rPr>
                <w:rFonts w:ascii="Times New Roman" w:hAnsi="Times New Roman"/>
                <w:sz w:val="20"/>
              </w:rPr>
            </w:pPr>
          </w:p>
        </w:tc>
        <w:tc>
          <w:tcPr>
            <w:tcW w:w="1296" w:type="dxa"/>
          </w:tcPr>
          <w:p w14:paraId="0B0416EF" w14:textId="77777777" w:rsidR="00062FDF" w:rsidRPr="008F599F" w:rsidRDefault="00062FDF" w:rsidP="00D350DE">
            <w:pPr>
              <w:rPr>
                <w:rFonts w:ascii="Times New Roman" w:hAnsi="Times New Roman"/>
                <w:sz w:val="20"/>
              </w:rPr>
            </w:pPr>
          </w:p>
        </w:tc>
        <w:tc>
          <w:tcPr>
            <w:tcW w:w="1260" w:type="dxa"/>
          </w:tcPr>
          <w:p w14:paraId="36F0884C" w14:textId="77777777" w:rsidR="00062FDF" w:rsidRPr="008F599F" w:rsidRDefault="00062FDF" w:rsidP="00D350DE">
            <w:pPr>
              <w:rPr>
                <w:rFonts w:ascii="Times New Roman" w:hAnsi="Times New Roman"/>
                <w:sz w:val="20"/>
              </w:rPr>
            </w:pPr>
          </w:p>
        </w:tc>
        <w:tc>
          <w:tcPr>
            <w:tcW w:w="1260" w:type="dxa"/>
          </w:tcPr>
          <w:p w14:paraId="44A98B4C" w14:textId="77777777" w:rsidR="00062FDF" w:rsidRPr="008F599F" w:rsidRDefault="00062FDF" w:rsidP="00D350DE">
            <w:pPr>
              <w:rPr>
                <w:rFonts w:ascii="Times New Roman" w:hAnsi="Times New Roman"/>
                <w:sz w:val="20"/>
              </w:rPr>
            </w:pPr>
          </w:p>
        </w:tc>
        <w:tc>
          <w:tcPr>
            <w:tcW w:w="2698" w:type="dxa"/>
          </w:tcPr>
          <w:p w14:paraId="3751CB96" w14:textId="77777777" w:rsidR="00062FDF" w:rsidRPr="008F599F" w:rsidRDefault="00062FDF" w:rsidP="00D350DE">
            <w:pPr>
              <w:rPr>
                <w:rFonts w:ascii="Times New Roman" w:hAnsi="Times New Roman"/>
                <w:sz w:val="20"/>
              </w:rPr>
            </w:pPr>
          </w:p>
        </w:tc>
      </w:tr>
      <w:tr w:rsidR="00062FDF" w:rsidRPr="008F599F" w14:paraId="72C2FE8E" w14:textId="77777777" w:rsidTr="00BA7232">
        <w:trPr>
          <w:jc w:val="center"/>
        </w:trPr>
        <w:tc>
          <w:tcPr>
            <w:tcW w:w="2309" w:type="dxa"/>
          </w:tcPr>
          <w:p w14:paraId="797EF814" w14:textId="77777777" w:rsidR="00062FDF" w:rsidRPr="008F599F" w:rsidRDefault="00062FDF" w:rsidP="00D350DE">
            <w:pPr>
              <w:rPr>
                <w:rFonts w:ascii="Times New Roman" w:hAnsi="Times New Roman"/>
                <w:sz w:val="20"/>
              </w:rPr>
            </w:pPr>
          </w:p>
          <w:p w14:paraId="17000ACF" w14:textId="77777777" w:rsidR="00062FDF" w:rsidRPr="008F599F" w:rsidRDefault="00062FDF" w:rsidP="00D350DE">
            <w:pPr>
              <w:rPr>
                <w:rFonts w:ascii="Times New Roman" w:hAnsi="Times New Roman"/>
                <w:sz w:val="20"/>
              </w:rPr>
            </w:pPr>
          </w:p>
          <w:p w14:paraId="77AB5E45" w14:textId="77777777" w:rsidR="00062FDF" w:rsidRPr="008F599F" w:rsidRDefault="00062FDF" w:rsidP="00D350DE">
            <w:pPr>
              <w:rPr>
                <w:rFonts w:ascii="Times New Roman" w:hAnsi="Times New Roman"/>
                <w:sz w:val="20"/>
              </w:rPr>
            </w:pPr>
          </w:p>
          <w:p w14:paraId="044C6A51" w14:textId="77777777" w:rsidR="00062FDF" w:rsidRPr="008F599F" w:rsidRDefault="00062FDF" w:rsidP="00D350DE">
            <w:pPr>
              <w:rPr>
                <w:rFonts w:ascii="Times New Roman" w:hAnsi="Times New Roman"/>
                <w:sz w:val="20"/>
              </w:rPr>
            </w:pPr>
          </w:p>
        </w:tc>
        <w:tc>
          <w:tcPr>
            <w:tcW w:w="1224" w:type="dxa"/>
          </w:tcPr>
          <w:p w14:paraId="0297529D" w14:textId="77777777" w:rsidR="00062FDF" w:rsidRPr="008F599F" w:rsidRDefault="00062FDF" w:rsidP="00D350DE">
            <w:pPr>
              <w:rPr>
                <w:rFonts w:ascii="Times New Roman" w:hAnsi="Times New Roman"/>
                <w:sz w:val="20"/>
              </w:rPr>
            </w:pPr>
          </w:p>
        </w:tc>
        <w:tc>
          <w:tcPr>
            <w:tcW w:w="1296" w:type="dxa"/>
          </w:tcPr>
          <w:p w14:paraId="0248F275" w14:textId="77777777" w:rsidR="00062FDF" w:rsidRPr="008F599F" w:rsidRDefault="00062FDF" w:rsidP="00D350DE">
            <w:pPr>
              <w:rPr>
                <w:rFonts w:ascii="Times New Roman" w:hAnsi="Times New Roman"/>
                <w:sz w:val="20"/>
              </w:rPr>
            </w:pPr>
          </w:p>
        </w:tc>
        <w:tc>
          <w:tcPr>
            <w:tcW w:w="1260" w:type="dxa"/>
          </w:tcPr>
          <w:p w14:paraId="438A266F" w14:textId="77777777" w:rsidR="00062FDF" w:rsidRPr="008F599F" w:rsidRDefault="00062FDF" w:rsidP="00D350DE">
            <w:pPr>
              <w:rPr>
                <w:rFonts w:ascii="Times New Roman" w:hAnsi="Times New Roman"/>
                <w:sz w:val="20"/>
              </w:rPr>
            </w:pPr>
          </w:p>
        </w:tc>
        <w:tc>
          <w:tcPr>
            <w:tcW w:w="1260" w:type="dxa"/>
          </w:tcPr>
          <w:p w14:paraId="25F13614" w14:textId="77777777" w:rsidR="00062FDF" w:rsidRPr="008F599F" w:rsidRDefault="00062FDF" w:rsidP="00D350DE">
            <w:pPr>
              <w:rPr>
                <w:rFonts w:ascii="Times New Roman" w:hAnsi="Times New Roman"/>
                <w:sz w:val="20"/>
              </w:rPr>
            </w:pPr>
          </w:p>
        </w:tc>
        <w:tc>
          <w:tcPr>
            <w:tcW w:w="2698" w:type="dxa"/>
          </w:tcPr>
          <w:p w14:paraId="31B47396" w14:textId="77777777" w:rsidR="00062FDF" w:rsidRPr="008F599F" w:rsidRDefault="00062FDF" w:rsidP="00D350DE">
            <w:pPr>
              <w:rPr>
                <w:rFonts w:ascii="Times New Roman" w:hAnsi="Times New Roman"/>
                <w:sz w:val="20"/>
              </w:rPr>
            </w:pPr>
          </w:p>
        </w:tc>
      </w:tr>
    </w:tbl>
    <w:p w14:paraId="3DAC8F36" w14:textId="77777777" w:rsidR="00062FDF" w:rsidRPr="008F599F" w:rsidRDefault="00062FDF" w:rsidP="00336F2A">
      <w:pPr>
        <w:rPr>
          <w:rFonts w:ascii="Times New Roman" w:hAnsi="Times New Roman"/>
          <w:sz w:val="20"/>
        </w:rPr>
      </w:pPr>
    </w:p>
    <w:p w14:paraId="1FFEEDC0" w14:textId="77777777" w:rsidR="00062FDF" w:rsidRPr="008F599F" w:rsidRDefault="00062FDF" w:rsidP="00336F2A">
      <w:pPr>
        <w:rPr>
          <w:rFonts w:ascii="Times New Roman" w:hAnsi="Times New Roman"/>
          <w:sz w:val="20"/>
        </w:rPr>
      </w:pPr>
      <w:r w:rsidRPr="008F599F">
        <w:rPr>
          <w:rFonts w:ascii="Times New Roman" w:hAnsi="Times New Roman"/>
          <w:sz w:val="20"/>
        </w:rPr>
        <w:t xml:space="preserve">  </w:t>
      </w:r>
      <w:r w:rsidRPr="008F599F">
        <w:rPr>
          <w:rFonts w:ascii="Times New Roman" w:hAnsi="Times New Roman"/>
          <w:sz w:val="20"/>
        </w:rPr>
        <w:tab/>
      </w:r>
      <w:r w:rsidRPr="008F599F">
        <w:rPr>
          <w:rFonts w:ascii="Times New Roman" w:hAnsi="Times New Roman"/>
          <w:sz w:val="20"/>
        </w:rPr>
        <w:tab/>
      </w:r>
    </w:p>
    <w:p w14:paraId="11F39E24" w14:textId="77777777" w:rsidR="00062FDF" w:rsidRPr="008F599F" w:rsidRDefault="00062FDF" w:rsidP="00336F2A">
      <w:pPr>
        <w:rPr>
          <w:rFonts w:ascii="Times New Roman" w:hAnsi="Times New Roman"/>
          <w:sz w:val="20"/>
        </w:rPr>
      </w:pPr>
      <w:r w:rsidRPr="008F599F">
        <w:rPr>
          <w:rFonts w:ascii="Times New Roman" w:hAnsi="Times New Roman"/>
          <w:sz w:val="20"/>
        </w:rPr>
        <w:tab/>
      </w:r>
      <w:r w:rsidRPr="008F599F">
        <w:rPr>
          <w:rFonts w:ascii="Times New Roman" w:hAnsi="Times New Roman"/>
          <w:sz w:val="20"/>
        </w:rPr>
        <w:tab/>
      </w:r>
      <w:r w:rsidRPr="008F599F">
        <w:rPr>
          <w:rFonts w:ascii="Times New Roman" w:hAnsi="Times New Roman"/>
          <w:sz w:val="20"/>
        </w:rPr>
        <w:tab/>
      </w:r>
      <w:r w:rsidRPr="008F599F">
        <w:rPr>
          <w:rFonts w:ascii="Times New Roman" w:hAnsi="Times New Roman"/>
          <w:sz w:val="20"/>
        </w:rPr>
        <w:tab/>
      </w:r>
      <w:r w:rsidRPr="008F599F">
        <w:rPr>
          <w:rFonts w:ascii="Times New Roman" w:hAnsi="Times New Roman"/>
          <w:sz w:val="20"/>
        </w:rPr>
        <w:tab/>
      </w:r>
      <w:r w:rsidRPr="008F599F">
        <w:rPr>
          <w:rFonts w:ascii="Times New Roman" w:hAnsi="Times New Roman"/>
          <w:sz w:val="20"/>
        </w:rPr>
        <w:tab/>
      </w:r>
      <w:r w:rsidRPr="008F599F">
        <w:rPr>
          <w:rFonts w:ascii="Times New Roman" w:hAnsi="Times New Roman"/>
          <w:sz w:val="20"/>
        </w:rPr>
        <w:tab/>
      </w:r>
    </w:p>
    <w:p w14:paraId="4A06982E" w14:textId="77777777" w:rsidR="00062FDF" w:rsidRPr="008F599F" w:rsidRDefault="00062FDF" w:rsidP="00A76227">
      <w:pPr>
        <w:rPr>
          <w:rFonts w:ascii="Times New Roman" w:hAnsi="Times New Roman"/>
          <w:sz w:val="20"/>
        </w:rPr>
      </w:pPr>
      <w:r w:rsidRPr="008F599F">
        <w:rPr>
          <w:rFonts w:ascii="Times New Roman" w:hAnsi="Times New Roman"/>
          <w:sz w:val="20"/>
        </w:rPr>
        <w:tab/>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u w:val="single"/>
        </w:rPr>
        <w:tab/>
      </w:r>
    </w:p>
    <w:p w14:paraId="7A08F306" w14:textId="77777777" w:rsidR="00062FDF" w:rsidRPr="008F599F" w:rsidRDefault="00062FDF" w:rsidP="00A76227">
      <w:pPr>
        <w:ind w:firstLine="720"/>
        <w:rPr>
          <w:rFonts w:ascii="Times New Roman" w:hAnsi="Times New Roman"/>
          <w:sz w:val="20"/>
        </w:rPr>
      </w:pPr>
      <w:r w:rsidRPr="008F599F">
        <w:rPr>
          <w:rFonts w:ascii="Times New Roman" w:hAnsi="Times New Roman"/>
          <w:sz w:val="20"/>
        </w:rPr>
        <w:t>Search Committee Member</w:t>
      </w:r>
      <w:r w:rsidRPr="008F599F">
        <w:rPr>
          <w:rFonts w:ascii="Times New Roman" w:hAnsi="Times New Roman"/>
          <w:sz w:val="20"/>
        </w:rPr>
        <w:tab/>
      </w:r>
      <w:r w:rsidRPr="008F599F">
        <w:rPr>
          <w:rFonts w:ascii="Times New Roman" w:hAnsi="Times New Roman"/>
          <w:sz w:val="20"/>
        </w:rPr>
        <w:tab/>
      </w:r>
      <w:r w:rsidRPr="008F599F">
        <w:rPr>
          <w:rFonts w:ascii="Times New Roman" w:hAnsi="Times New Roman"/>
          <w:sz w:val="20"/>
        </w:rPr>
        <w:tab/>
      </w:r>
      <w:r w:rsidRPr="008F599F">
        <w:rPr>
          <w:rFonts w:ascii="Times New Roman" w:hAnsi="Times New Roman"/>
          <w:sz w:val="20"/>
        </w:rPr>
        <w:tab/>
      </w:r>
      <w:r w:rsidRPr="008F599F">
        <w:rPr>
          <w:rFonts w:ascii="Times New Roman" w:hAnsi="Times New Roman"/>
          <w:sz w:val="20"/>
        </w:rPr>
        <w:tab/>
        <w:t>Date</w:t>
      </w:r>
    </w:p>
    <w:p w14:paraId="446036F9" w14:textId="77777777" w:rsidR="00062FDF" w:rsidRPr="008F599F" w:rsidRDefault="00062FDF" w:rsidP="00336F2A">
      <w:pPr>
        <w:rPr>
          <w:rFonts w:ascii="Times New Roman" w:hAnsi="Times New Roman"/>
          <w:sz w:val="20"/>
        </w:rPr>
      </w:pPr>
    </w:p>
    <w:p w14:paraId="3A29C9CC" w14:textId="77777777" w:rsidR="00062FDF" w:rsidRPr="008F599F" w:rsidRDefault="00062FDF" w:rsidP="00197B80">
      <w:pPr>
        <w:jc w:val="center"/>
        <w:rPr>
          <w:rFonts w:ascii="Times New Roman" w:hAnsi="Times New Roman"/>
          <w:b/>
        </w:rPr>
      </w:pPr>
      <w:r w:rsidRPr="008F599F">
        <w:rPr>
          <w:rFonts w:ascii="Times New Roman" w:hAnsi="Times New Roman"/>
        </w:rPr>
        <w:br w:type="page"/>
      </w:r>
      <w:r w:rsidRPr="008F599F">
        <w:rPr>
          <w:rFonts w:ascii="Times New Roman" w:hAnsi="Times New Roman"/>
          <w:b/>
        </w:rPr>
        <w:lastRenderedPageBreak/>
        <w:t>Appendix</w:t>
      </w:r>
      <w:r w:rsidRPr="008F599F">
        <w:rPr>
          <w:rFonts w:ascii="Times New Roman" w:hAnsi="Times New Roman"/>
        </w:rPr>
        <w:t xml:space="preserve"> </w:t>
      </w:r>
      <w:r w:rsidRPr="008F599F">
        <w:rPr>
          <w:rFonts w:ascii="Times New Roman" w:hAnsi="Times New Roman"/>
          <w:b/>
        </w:rPr>
        <w:t>P: Applicant Interview Evaluation Form</w:t>
      </w:r>
    </w:p>
    <w:p w14:paraId="702F5AB1" w14:textId="77777777" w:rsidR="00062FDF" w:rsidRPr="008F599F" w:rsidRDefault="00062FDF" w:rsidP="00FB2D9E">
      <w:pPr>
        <w:rPr>
          <w:rFonts w:ascii="Times New Roman" w:hAnsi="Times New Roman"/>
          <w:sz w:val="20"/>
        </w:rPr>
      </w:pPr>
    </w:p>
    <w:p w14:paraId="63B7325B" w14:textId="77777777" w:rsidR="00062FDF" w:rsidRPr="008F599F" w:rsidRDefault="00062FDF" w:rsidP="00E01379">
      <w:pPr>
        <w:jc w:val="both"/>
        <w:rPr>
          <w:rFonts w:ascii="Times New Roman" w:hAnsi="Times New Roman"/>
          <w:sz w:val="20"/>
        </w:rPr>
      </w:pPr>
      <w:r w:rsidRPr="008F599F">
        <w:rPr>
          <w:rFonts w:ascii="Times New Roman" w:hAnsi="Times New Roman"/>
          <w:sz w:val="20"/>
        </w:rPr>
        <w:t>An easy way to get feedback from faculty and students is to add the candidate information to these and print them in different colors for different candidates.</w:t>
      </w:r>
    </w:p>
    <w:p w14:paraId="0613C938" w14:textId="77777777" w:rsidR="00062FDF" w:rsidRPr="008F599F" w:rsidRDefault="00062FDF" w:rsidP="00FB2D9E">
      <w:pPr>
        <w:rPr>
          <w:rFonts w:ascii="Times New Roman" w:hAnsi="Times New Roman"/>
          <w:szCs w:val="24"/>
        </w:rPr>
      </w:pPr>
    </w:p>
    <w:p w14:paraId="401B1BFF" w14:textId="77777777" w:rsidR="00062FDF" w:rsidRPr="008F599F" w:rsidRDefault="00062FDF" w:rsidP="00FB2D9E">
      <w:pPr>
        <w:jc w:val="center"/>
        <w:rPr>
          <w:rFonts w:ascii="Times New Roman" w:hAnsi="Times New Roman"/>
          <w:b/>
          <w:sz w:val="20"/>
        </w:rPr>
      </w:pPr>
      <w:r w:rsidRPr="008F599F">
        <w:rPr>
          <w:rFonts w:ascii="Times New Roman" w:hAnsi="Times New Roman"/>
          <w:b/>
          <w:sz w:val="20"/>
        </w:rPr>
        <w:t xml:space="preserve">SOUTHERN </w:t>
      </w:r>
      <w:smartTag w:uri="urn:schemas-microsoft-com:office:smarttags" w:element="place">
        <w:smartTag w:uri="urn:schemas-microsoft-com:office:smarttags" w:element="PlaceName">
          <w:r w:rsidRPr="008F599F">
            <w:rPr>
              <w:rFonts w:ascii="Times New Roman" w:hAnsi="Times New Roman"/>
              <w:b/>
              <w:sz w:val="20"/>
            </w:rPr>
            <w:t>METHODIST</w:t>
          </w:r>
        </w:smartTag>
        <w:r w:rsidRPr="008F599F">
          <w:rPr>
            <w:rFonts w:ascii="Times New Roman" w:hAnsi="Times New Roman"/>
            <w:b/>
            <w:sz w:val="20"/>
          </w:rPr>
          <w:t xml:space="preserve"> </w:t>
        </w:r>
        <w:smartTag w:uri="urn:schemas-microsoft-com:office:smarttags" w:element="PlaceType">
          <w:r w:rsidRPr="008F599F">
            <w:rPr>
              <w:rFonts w:ascii="Times New Roman" w:hAnsi="Times New Roman"/>
              <w:b/>
              <w:sz w:val="20"/>
            </w:rPr>
            <w:t>UNIVERSITY</w:t>
          </w:r>
        </w:smartTag>
      </w:smartTag>
    </w:p>
    <w:p w14:paraId="6B0DD762" w14:textId="77777777" w:rsidR="00062FDF" w:rsidRPr="008F599F" w:rsidRDefault="00062FDF" w:rsidP="00FB2D9E">
      <w:pPr>
        <w:pStyle w:val="Heading1"/>
        <w:jc w:val="center"/>
        <w:rPr>
          <w:rFonts w:ascii="Times New Roman" w:hAnsi="Times New Roman"/>
          <w:sz w:val="20"/>
        </w:rPr>
      </w:pPr>
      <w:r w:rsidRPr="008F599F">
        <w:rPr>
          <w:rFonts w:ascii="Times New Roman" w:hAnsi="Times New Roman"/>
          <w:sz w:val="20"/>
        </w:rPr>
        <w:t>APPLICANT INTERVIEW EVALUATION FORM</w:t>
      </w:r>
    </w:p>
    <w:p w14:paraId="0D0CAAF6" w14:textId="77777777" w:rsidR="00062FDF" w:rsidRPr="008F599F" w:rsidRDefault="00062FDF" w:rsidP="00FB2D9E">
      <w:pPr>
        <w:jc w:val="center"/>
        <w:rPr>
          <w:rFonts w:ascii="Times New Roman" w:hAnsi="Times New Roman"/>
          <w:sz w:val="20"/>
        </w:rPr>
      </w:pPr>
    </w:p>
    <w:p w14:paraId="3A07699F" w14:textId="77777777" w:rsidR="00062FDF" w:rsidRPr="008F599F" w:rsidRDefault="00062FDF" w:rsidP="001E70FB">
      <w:pPr>
        <w:rPr>
          <w:rFonts w:ascii="Times New Roman" w:hAnsi="Times New Roman"/>
          <w:sz w:val="20"/>
        </w:rPr>
      </w:pPr>
      <w:r w:rsidRPr="008F599F">
        <w:rPr>
          <w:rFonts w:ascii="Times New Roman" w:hAnsi="Times New Roman"/>
          <w:sz w:val="20"/>
        </w:rPr>
        <w:t>Applicant’s Name_______________________________________________</w:t>
      </w:r>
      <w:r w:rsidR="005D54AA">
        <w:rPr>
          <w:rFonts w:ascii="Times New Roman" w:hAnsi="Times New Roman"/>
          <w:sz w:val="20"/>
        </w:rPr>
        <w:t xml:space="preserve"> </w:t>
      </w:r>
      <w:r w:rsidRPr="008F599F">
        <w:rPr>
          <w:rFonts w:ascii="Times New Roman" w:hAnsi="Times New Roman"/>
          <w:sz w:val="20"/>
        </w:rPr>
        <w:t>Date</w:t>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u w:val="single"/>
        </w:rPr>
        <w:tab/>
      </w:r>
      <w:r w:rsidRPr="008F599F">
        <w:rPr>
          <w:rFonts w:ascii="Times New Roman" w:hAnsi="Times New Roman"/>
          <w:sz w:val="20"/>
          <w:u w:val="single"/>
        </w:rPr>
        <w:tab/>
      </w:r>
    </w:p>
    <w:p w14:paraId="496BD2D3" w14:textId="77777777" w:rsidR="00062FDF" w:rsidRPr="008F599F" w:rsidRDefault="00062FDF" w:rsidP="001E70FB">
      <w:pPr>
        <w:rPr>
          <w:rFonts w:ascii="Times New Roman" w:hAnsi="Times New Roman"/>
          <w:sz w:val="20"/>
        </w:rPr>
      </w:pPr>
      <w:r w:rsidRPr="008F599F">
        <w:rPr>
          <w:rFonts w:ascii="Times New Roman" w:hAnsi="Times New Roman"/>
          <w:sz w:val="20"/>
        </w:rPr>
        <w:tab/>
      </w:r>
    </w:p>
    <w:p w14:paraId="4883CF3B" w14:textId="77777777" w:rsidR="00062FDF" w:rsidRPr="008F599F" w:rsidRDefault="00062FDF" w:rsidP="001E70FB">
      <w:pPr>
        <w:rPr>
          <w:rFonts w:ascii="Times New Roman" w:hAnsi="Times New Roman"/>
          <w:sz w:val="20"/>
        </w:rPr>
      </w:pPr>
      <w:r w:rsidRPr="008F599F">
        <w:rPr>
          <w:rFonts w:ascii="Times New Roman" w:hAnsi="Times New Roman"/>
          <w:sz w:val="20"/>
        </w:rPr>
        <w:t xml:space="preserve">Position____________________________ School ___________________Department/Division________________       </w:t>
      </w:r>
    </w:p>
    <w:p w14:paraId="03B1D777" w14:textId="77777777" w:rsidR="00062FDF" w:rsidRPr="008F599F" w:rsidRDefault="00062FDF" w:rsidP="001E70FB">
      <w:pPr>
        <w:rPr>
          <w:rFonts w:ascii="Times New Roman" w:hAnsi="Times New Roman"/>
          <w:sz w:val="20"/>
        </w:rPr>
      </w:pPr>
    </w:p>
    <w:p w14:paraId="58A39937" w14:textId="77777777" w:rsidR="00062FDF" w:rsidRPr="008F599F" w:rsidRDefault="00062FDF" w:rsidP="001E70FB">
      <w:pPr>
        <w:rPr>
          <w:rFonts w:ascii="Times New Roman" w:hAnsi="Times New Roman"/>
          <w:sz w:val="20"/>
        </w:rPr>
      </w:pPr>
      <w:r w:rsidRPr="008F599F">
        <w:rPr>
          <w:rFonts w:ascii="Times New Roman" w:hAnsi="Times New Roman"/>
          <w:sz w:val="20"/>
        </w:rPr>
        <w:t>Interviewer: _______________________ Check:   [  ] Faculty      [  ] Staff      [  ] Student      [  ] Community Member</w:t>
      </w:r>
      <w:r w:rsidRPr="008F599F">
        <w:rPr>
          <w:rFonts w:ascii="Times New Roman" w:hAnsi="Times New Roman"/>
          <w:sz w:val="20"/>
        </w:rPr>
        <w:tab/>
      </w:r>
      <w:r w:rsidRPr="008F599F">
        <w:rPr>
          <w:rFonts w:ascii="Times New Roman" w:hAnsi="Times New Roman"/>
          <w:sz w:val="20"/>
        </w:rPr>
        <w:tab/>
      </w:r>
    </w:p>
    <w:p w14:paraId="1739BA89" w14:textId="77777777" w:rsidR="00062FDF" w:rsidRPr="008F599F" w:rsidRDefault="00062FDF" w:rsidP="00FB2D9E">
      <w:pPr>
        <w:jc w:val="center"/>
        <w:rPr>
          <w:rFonts w:ascii="Times New Roman" w:hAnsi="Times New Roman"/>
          <w:b/>
          <w:sz w:val="20"/>
        </w:rPr>
      </w:pPr>
      <w:r w:rsidRPr="008F599F">
        <w:rPr>
          <w:rFonts w:ascii="Times New Roman" w:hAnsi="Times New Roman"/>
          <w:b/>
          <w:sz w:val="20"/>
        </w:rPr>
        <w:t>QUALIFICATIONS</w:t>
      </w:r>
    </w:p>
    <w:p w14:paraId="1CB5CE4C" w14:textId="77777777" w:rsidR="00062FDF" w:rsidRPr="008F599F" w:rsidRDefault="00062FDF" w:rsidP="00FB2D9E">
      <w:pPr>
        <w:jc w:val="center"/>
        <w:rPr>
          <w:rFonts w:ascii="Times New Roman" w:hAnsi="Times New Roman"/>
          <w:sz w:val="20"/>
        </w:rPr>
      </w:pP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4"/>
        <w:gridCol w:w="1246"/>
        <w:gridCol w:w="1620"/>
        <w:gridCol w:w="1260"/>
        <w:gridCol w:w="1440"/>
        <w:gridCol w:w="2151"/>
      </w:tblGrid>
      <w:tr w:rsidR="00062FDF" w:rsidRPr="008F599F" w14:paraId="17BF2215" w14:textId="77777777" w:rsidTr="00BA7232">
        <w:trPr>
          <w:jc w:val="center"/>
        </w:trPr>
        <w:tc>
          <w:tcPr>
            <w:tcW w:w="2174" w:type="dxa"/>
          </w:tcPr>
          <w:p w14:paraId="05B7F9C0" w14:textId="77777777" w:rsidR="00062FDF" w:rsidRPr="008F599F" w:rsidRDefault="00062FDF" w:rsidP="00BA7232">
            <w:pPr>
              <w:jc w:val="center"/>
              <w:rPr>
                <w:rFonts w:ascii="Times New Roman" w:hAnsi="Times New Roman"/>
                <w:b/>
                <w:sz w:val="20"/>
              </w:rPr>
            </w:pPr>
          </w:p>
          <w:p w14:paraId="7DF500CE" w14:textId="77777777" w:rsidR="00062FDF" w:rsidRPr="008F599F" w:rsidRDefault="00062FDF" w:rsidP="001E70FB">
            <w:pPr>
              <w:rPr>
                <w:rFonts w:ascii="Times New Roman" w:hAnsi="Times New Roman"/>
                <w:b/>
                <w:sz w:val="20"/>
              </w:rPr>
            </w:pPr>
            <w:r w:rsidRPr="008F599F">
              <w:rPr>
                <w:rFonts w:ascii="Times New Roman" w:hAnsi="Times New Roman"/>
                <w:b/>
                <w:sz w:val="20"/>
              </w:rPr>
              <w:t>POSITION REQUIREMENTS</w:t>
            </w:r>
          </w:p>
        </w:tc>
        <w:tc>
          <w:tcPr>
            <w:tcW w:w="1246" w:type="dxa"/>
          </w:tcPr>
          <w:p w14:paraId="3B2CD8AC" w14:textId="77777777" w:rsidR="00062FDF" w:rsidRPr="008F599F" w:rsidRDefault="00062FDF" w:rsidP="00BA7232">
            <w:pPr>
              <w:jc w:val="center"/>
              <w:rPr>
                <w:rFonts w:ascii="Times New Roman" w:hAnsi="Times New Roman"/>
                <w:b/>
                <w:sz w:val="20"/>
              </w:rPr>
            </w:pPr>
          </w:p>
          <w:p w14:paraId="4280FF73" w14:textId="77777777" w:rsidR="00062FDF" w:rsidRPr="008F599F" w:rsidRDefault="00062FDF" w:rsidP="00BA7232">
            <w:pPr>
              <w:jc w:val="center"/>
              <w:rPr>
                <w:rFonts w:ascii="Times New Roman" w:hAnsi="Times New Roman"/>
                <w:b/>
                <w:sz w:val="20"/>
              </w:rPr>
            </w:pPr>
          </w:p>
          <w:p w14:paraId="69D4A4C2" w14:textId="77777777" w:rsidR="00062FDF" w:rsidRPr="008F599F" w:rsidRDefault="00062FDF" w:rsidP="00BA7232">
            <w:pPr>
              <w:jc w:val="center"/>
              <w:rPr>
                <w:rFonts w:ascii="Times New Roman" w:hAnsi="Times New Roman"/>
                <w:b/>
                <w:sz w:val="20"/>
              </w:rPr>
            </w:pPr>
            <w:r w:rsidRPr="008F599F">
              <w:rPr>
                <w:rFonts w:ascii="Times New Roman" w:hAnsi="Times New Roman"/>
                <w:b/>
                <w:sz w:val="20"/>
              </w:rPr>
              <w:t xml:space="preserve">STRONG </w:t>
            </w:r>
          </w:p>
        </w:tc>
        <w:tc>
          <w:tcPr>
            <w:tcW w:w="1620" w:type="dxa"/>
          </w:tcPr>
          <w:p w14:paraId="1DC19958" w14:textId="77777777" w:rsidR="00062FDF" w:rsidRPr="008F599F" w:rsidRDefault="00062FDF" w:rsidP="00BA7232">
            <w:pPr>
              <w:jc w:val="center"/>
              <w:rPr>
                <w:rFonts w:ascii="Times New Roman" w:hAnsi="Times New Roman"/>
                <w:b/>
                <w:sz w:val="20"/>
              </w:rPr>
            </w:pPr>
          </w:p>
          <w:p w14:paraId="272489E8" w14:textId="77777777" w:rsidR="00062FDF" w:rsidRPr="008F599F" w:rsidRDefault="00062FDF" w:rsidP="00BA7232">
            <w:pPr>
              <w:jc w:val="center"/>
              <w:rPr>
                <w:rFonts w:ascii="Times New Roman" w:hAnsi="Times New Roman"/>
                <w:b/>
                <w:sz w:val="20"/>
              </w:rPr>
            </w:pPr>
          </w:p>
          <w:p w14:paraId="3FCB40F4" w14:textId="77777777" w:rsidR="00062FDF" w:rsidRPr="008F599F" w:rsidRDefault="00062FDF" w:rsidP="00BA7232">
            <w:pPr>
              <w:jc w:val="center"/>
              <w:rPr>
                <w:rFonts w:ascii="Times New Roman" w:hAnsi="Times New Roman"/>
                <w:b/>
                <w:sz w:val="20"/>
              </w:rPr>
            </w:pPr>
            <w:r w:rsidRPr="008F599F">
              <w:rPr>
                <w:rFonts w:ascii="Times New Roman" w:hAnsi="Times New Roman"/>
                <w:b/>
                <w:sz w:val="20"/>
              </w:rPr>
              <w:t>ACCEPTABLE</w:t>
            </w:r>
          </w:p>
        </w:tc>
        <w:tc>
          <w:tcPr>
            <w:tcW w:w="1260" w:type="dxa"/>
          </w:tcPr>
          <w:p w14:paraId="7387A8E7" w14:textId="77777777" w:rsidR="00062FDF" w:rsidRPr="008F599F" w:rsidRDefault="00062FDF" w:rsidP="00BA7232">
            <w:pPr>
              <w:jc w:val="center"/>
              <w:rPr>
                <w:rFonts w:ascii="Times New Roman" w:hAnsi="Times New Roman"/>
                <w:b/>
                <w:sz w:val="20"/>
              </w:rPr>
            </w:pPr>
          </w:p>
          <w:p w14:paraId="3667A512" w14:textId="77777777" w:rsidR="00062FDF" w:rsidRPr="008F599F" w:rsidRDefault="00062FDF" w:rsidP="00BA7232">
            <w:pPr>
              <w:jc w:val="center"/>
              <w:rPr>
                <w:rFonts w:ascii="Times New Roman" w:hAnsi="Times New Roman"/>
                <w:b/>
                <w:sz w:val="20"/>
              </w:rPr>
            </w:pPr>
          </w:p>
          <w:p w14:paraId="413486D2" w14:textId="77777777" w:rsidR="00062FDF" w:rsidRPr="008F599F" w:rsidRDefault="00062FDF" w:rsidP="00BA7232">
            <w:pPr>
              <w:jc w:val="center"/>
              <w:rPr>
                <w:rFonts w:ascii="Times New Roman" w:hAnsi="Times New Roman"/>
                <w:b/>
                <w:sz w:val="20"/>
              </w:rPr>
            </w:pPr>
            <w:r w:rsidRPr="008F599F">
              <w:rPr>
                <w:rFonts w:ascii="Times New Roman" w:hAnsi="Times New Roman"/>
                <w:b/>
                <w:sz w:val="20"/>
              </w:rPr>
              <w:t>WEAK</w:t>
            </w:r>
          </w:p>
        </w:tc>
        <w:tc>
          <w:tcPr>
            <w:tcW w:w="1440" w:type="dxa"/>
          </w:tcPr>
          <w:p w14:paraId="1724F39E" w14:textId="77777777" w:rsidR="00062FDF" w:rsidRPr="008F599F" w:rsidRDefault="00062FDF" w:rsidP="00BA7232">
            <w:pPr>
              <w:jc w:val="center"/>
              <w:rPr>
                <w:rFonts w:ascii="Times New Roman" w:hAnsi="Times New Roman"/>
                <w:b/>
                <w:sz w:val="20"/>
              </w:rPr>
            </w:pPr>
          </w:p>
          <w:p w14:paraId="7FA2B941" w14:textId="77777777" w:rsidR="00062FDF" w:rsidRPr="008F599F" w:rsidRDefault="00062FDF" w:rsidP="00BA7232">
            <w:pPr>
              <w:jc w:val="center"/>
              <w:rPr>
                <w:rFonts w:ascii="Times New Roman" w:hAnsi="Times New Roman"/>
                <w:b/>
                <w:sz w:val="20"/>
              </w:rPr>
            </w:pPr>
            <w:r w:rsidRPr="008F599F">
              <w:rPr>
                <w:rFonts w:ascii="Times New Roman" w:hAnsi="Times New Roman"/>
                <w:b/>
                <w:sz w:val="20"/>
              </w:rPr>
              <w:t xml:space="preserve">NOT </w:t>
            </w:r>
          </w:p>
          <w:p w14:paraId="20A9F00C" w14:textId="77777777" w:rsidR="00062FDF" w:rsidRPr="008F599F" w:rsidRDefault="00062FDF" w:rsidP="00BA7232">
            <w:pPr>
              <w:jc w:val="center"/>
              <w:rPr>
                <w:rFonts w:ascii="Times New Roman" w:hAnsi="Times New Roman"/>
                <w:b/>
                <w:sz w:val="20"/>
              </w:rPr>
            </w:pPr>
            <w:r w:rsidRPr="008F599F">
              <w:rPr>
                <w:rFonts w:ascii="Times New Roman" w:hAnsi="Times New Roman"/>
                <w:b/>
                <w:sz w:val="20"/>
              </w:rPr>
              <w:t xml:space="preserve">OBSERVED </w:t>
            </w:r>
          </w:p>
        </w:tc>
        <w:tc>
          <w:tcPr>
            <w:tcW w:w="2151" w:type="dxa"/>
          </w:tcPr>
          <w:p w14:paraId="326AB289" w14:textId="77777777" w:rsidR="00062FDF" w:rsidRPr="008F599F" w:rsidRDefault="00062FDF" w:rsidP="00BA7232">
            <w:pPr>
              <w:jc w:val="center"/>
              <w:rPr>
                <w:rFonts w:ascii="Times New Roman" w:hAnsi="Times New Roman"/>
                <w:b/>
                <w:sz w:val="20"/>
              </w:rPr>
            </w:pPr>
          </w:p>
          <w:p w14:paraId="424FF1C2" w14:textId="77777777" w:rsidR="00062FDF" w:rsidRPr="008F599F" w:rsidRDefault="00062FDF" w:rsidP="00BA7232">
            <w:pPr>
              <w:jc w:val="center"/>
              <w:rPr>
                <w:rFonts w:ascii="Times New Roman" w:hAnsi="Times New Roman"/>
                <w:b/>
                <w:sz w:val="20"/>
              </w:rPr>
            </w:pPr>
          </w:p>
          <w:p w14:paraId="0FFA7DF7" w14:textId="77777777" w:rsidR="00062FDF" w:rsidRPr="008F599F" w:rsidRDefault="00062FDF" w:rsidP="00BA7232">
            <w:pPr>
              <w:jc w:val="center"/>
              <w:rPr>
                <w:rFonts w:ascii="Times New Roman" w:hAnsi="Times New Roman"/>
                <w:b/>
                <w:sz w:val="20"/>
              </w:rPr>
            </w:pPr>
            <w:r w:rsidRPr="008F599F">
              <w:rPr>
                <w:rFonts w:ascii="Times New Roman" w:hAnsi="Times New Roman"/>
                <w:b/>
                <w:sz w:val="20"/>
              </w:rPr>
              <w:t>COMMENTS</w:t>
            </w:r>
          </w:p>
        </w:tc>
      </w:tr>
      <w:tr w:rsidR="00062FDF" w:rsidRPr="008F599F" w14:paraId="28D75647" w14:textId="77777777" w:rsidTr="00BA7232">
        <w:trPr>
          <w:jc w:val="center"/>
        </w:trPr>
        <w:tc>
          <w:tcPr>
            <w:tcW w:w="2174" w:type="dxa"/>
          </w:tcPr>
          <w:p w14:paraId="1A8B3FB2" w14:textId="77777777" w:rsidR="00062FDF" w:rsidRPr="008F599F" w:rsidRDefault="00062FDF" w:rsidP="00FB2D9E">
            <w:pPr>
              <w:rPr>
                <w:rFonts w:ascii="Times New Roman" w:hAnsi="Times New Roman"/>
                <w:b/>
                <w:sz w:val="20"/>
              </w:rPr>
            </w:pPr>
          </w:p>
          <w:p w14:paraId="6B174EC0" w14:textId="77777777" w:rsidR="00062FDF" w:rsidRPr="008F599F" w:rsidRDefault="00062FDF" w:rsidP="00FB2D9E">
            <w:pPr>
              <w:rPr>
                <w:rFonts w:ascii="Times New Roman" w:hAnsi="Times New Roman"/>
                <w:b/>
                <w:sz w:val="20"/>
              </w:rPr>
            </w:pPr>
            <w:r w:rsidRPr="008F599F">
              <w:rPr>
                <w:rFonts w:ascii="Times New Roman" w:hAnsi="Times New Roman"/>
                <w:b/>
                <w:sz w:val="20"/>
              </w:rPr>
              <w:t xml:space="preserve">TEACHING </w:t>
            </w:r>
          </w:p>
        </w:tc>
        <w:tc>
          <w:tcPr>
            <w:tcW w:w="1246" w:type="dxa"/>
          </w:tcPr>
          <w:p w14:paraId="783519B4" w14:textId="77777777" w:rsidR="00062FDF" w:rsidRPr="008F599F" w:rsidRDefault="00062FDF" w:rsidP="00BA7232">
            <w:pPr>
              <w:jc w:val="both"/>
              <w:rPr>
                <w:rFonts w:ascii="Times New Roman" w:hAnsi="Times New Roman"/>
                <w:sz w:val="20"/>
              </w:rPr>
            </w:pPr>
          </w:p>
        </w:tc>
        <w:tc>
          <w:tcPr>
            <w:tcW w:w="1620" w:type="dxa"/>
          </w:tcPr>
          <w:p w14:paraId="2827F545" w14:textId="77777777" w:rsidR="00062FDF" w:rsidRPr="008F599F" w:rsidRDefault="00062FDF" w:rsidP="00BA7232">
            <w:pPr>
              <w:jc w:val="both"/>
              <w:rPr>
                <w:rFonts w:ascii="Times New Roman" w:hAnsi="Times New Roman"/>
                <w:sz w:val="20"/>
              </w:rPr>
            </w:pPr>
          </w:p>
        </w:tc>
        <w:tc>
          <w:tcPr>
            <w:tcW w:w="1260" w:type="dxa"/>
          </w:tcPr>
          <w:p w14:paraId="1FF91AAE" w14:textId="77777777" w:rsidR="00062FDF" w:rsidRPr="008F599F" w:rsidRDefault="00062FDF" w:rsidP="00BA7232">
            <w:pPr>
              <w:jc w:val="both"/>
              <w:rPr>
                <w:rFonts w:ascii="Times New Roman" w:hAnsi="Times New Roman"/>
                <w:sz w:val="20"/>
              </w:rPr>
            </w:pPr>
          </w:p>
        </w:tc>
        <w:tc>
          <w:tcPr>
            <w:tcW w:w="1440" w:type="dxa"/>
          </w:tcPr>
          <w:p w14:paraId="32814B0C" w14:textId="77777777" w:rsidR="00062FDF" w:rsidRPr="008F599F" w:rsidRDefault="00062FDF" w:rsidP="00BA7232">
            <w:pPr>
              <w:jc w:val="both"/>
              <w:rPr>
                <w:rFonts w:ascii="Times New Roman" w:hAnsi="Times New Roman"/>
                <w:sz w:val="20"/>
              </w:rPr>
            </w:pPr>
          </w:p>
        </w:tc>
        <w:tc>
          <w:tcPr>
            <w:tcW w:w="2151" w:type="dxa"/>
          </w:tcPr>
          <w:p w14:paraId="2528C9ED" w14:textId="77777777" w:rsidR="00062FDF" w:rsidRPr="008F599F" w:rsidRDefault="00062FDF" w:rsidP="00BA7232">
            <w:pPr>
              <w:jc w:val="both"/>
              <w:rPr>
                <w:rFonts w:ascii="Times New Roman" w:hAnsi="Times New Roman"/>
                <w:sz w:val="20"/>
              </w:rPr>
            </w:pPr>
          </w:p>
        </w:tc>
      </w:tr>
      <w:tr w:rsidR="00062FDF" w:rsidRPr="008F599F" w14:paraId="3916C988" w14:textId="77777777" w:rsidTr="00BA7232">
        <w:trPr>
          <w:jc w:val="center"/>
        </w:trPr>
        <w:tc>
          <w:tcPr>
            <w:tcW w:w="2174" w:type="dxa"/>
          </w:tcPr>
          <w:p w14:paraId="681598B7" w14:textId="77777777" w:rsidR="00062FDF" w:rsidRPr="008F599F" w:rsidRDefault="00062FDF" w:rsidP="00FB2D9E">
            <w:pPr>
              <w:rPr>
                <w:rFonts w:ascii="Times New Roman" w:hAnsi="Times New Roman"/>
                <w:b/>
                <w:sz w:val="20"/>
              </w:rPr>
            </w:pPr>
          </w:p>
          <w:p w14:paraId="1F9083CB" w14:textId="77777777" w:rsidR="00062FDF" w:rsidRPr="008F599F" w:rsidRDefault="00062FDF" w:rsidP="00FB2D9E">
            <w:pPr>
              <w:rPr>
                <w:rFonts w:ascii="Times New Roman" w:hAnsi="Times New Roman"/>
                <w:b/>
                <w:sz w:val="20"/>
              </w:rPr>
            </w:pPr>
            <w:r w:rsidRPr="008F599F">
              <w:rPr>
                <w:rFonts w:ascii="Times New Roman" w:hAnsi="Times New Roman"/>
                <w:b/>
                <w:sz w:val="20"/>
              </w:rPr>
              <w:t xml:space="preserve">CREATIVE, ACTIVITIES or SCHOLARSHIP </w:t>
            </w:r>
          </w:p>
        </w:tc>
        <w:tc>
          <w:tcPr>
            <w:tcW w:w="1246" w:type="dxa"/>
          </w:tcPr>
          <w:p w14:paraId="061CB806" w14:textId="77777777" w:rsidR="00062FDF" w:rsidRPr="008F599F" w:rsidRDefault="00062FDF" w:rsidP="00BA7232">
            <w:pPr>
              <w:jc w:val="both"/>
              <w:rPr>
                <w:rFonts w:ascii="Times New Roman" w:hAnsi="Times New Roman"/>
                <w:sz w:val="20"/>
              </w:rPr>
            </w:pPr>
          </w:p>
        </w:tc>
        <w:tc>
          <w:tcPr>
            <w:tcW w:w="1620" w:type="dxa"/>
          </w:tcPr>
          <w:p w14:paraId="16CC7747" w14:textId="77777777" w:rsidR="00062FDF" w:rsidRPr="008F599F" w:rsidRDefault="00062FDF" w:rsidP="00BA7232">
            <w:pPr>
              <w:jc w:val="both"/>
              <w:rPr>
                <w:rFonts w:ascii="Times New Roman" w:hAnsi="Times New Roman"/>
                <w:sz w:val="20"/>
              </w:rPr>
            </w:pPr>
          </w:p>
        </w:tc>
        <w:tc>
          <w:tcPr>
            <w:tcW w:w="1260" w:type="dxa"/>
          </w:tcPr>
          <w:p w14:paraId="3D08A201" w14:textId="77777777" w:rsidR="00062FDF" w:rsidRPr="008F599F" w:rsidRDefault="00062FDF" w:rsidP="00BA7232">
            <w:pPr>
              <w:jc w:val="both"/>
              <w:rPr>
                <w:rFonts w:ascii="Times New Roman" w:hAnsi="Times New Roman"/>
                <w:sz w:val="20"/>
              </w:rPr>
            </w:pPr>
          </w:p>
        </w:tc>
        <w:tc>
          <w:tcPr>
            <w:tcW w:w="1440" w:type="dxa"/>
          </w:tcPr>
          <w:p w14:paraId="0F3BD795" w14:textId="77777777" w:rsidR="00062FDF" w:rsidRPr="008F599F" w:rsidRDefault="00062FDF" w:rsidP="00BA7232">
            <w:pPr>
              <w:jc w:val="both"/>
              <w:rPr>
                <w:rFonts w:ascii="Times New Roman" w:hAnsi="Times New Roman"/>
                <w:sz w:val="20"/>
              </w:rPr>
            </w:pPr>
          </w:p>
        </w:tc>
        <w:tc>
          <w:tcPr>
            <w:tcW w:w="2151" w:type="dxa"/>
          </w:tcPr>
          <w:p w14:paraId="05CA3318" w14:textId="77777777" w:rsidR="00062FDF" w:rsidRPr="008F599F" w:rsidRDefault="00062FDF" w:rsidP="00BA7232">
            <w:pPr>
              <w:jc w:val="both"/>
              <w:rPr>
                <w:rFonts w:ascii="Times New Roman" w:hAnsi="Times New Roman"/>
                <w:sz w:val="20"/>
              </w:rPr>
            </w:pPr>
          </w:p>
        </w:tc>
      </w:tr>
      <w:tr w:rsidR="00062FDF" w:rsidRPr="008F599F" w14:paraId="51CAD251" w14:textId="77777777" w:rsidTr="00BA7232">
        <w:trPr>
          <w:jc w:val="center"/>
        </w:trPr>
        <w:tc>
          <w:tcPr>
            <w:tcW w:w="2174" w:type="dxa"/>
          </w:tcPr>
          <w:p w14:paraId="3A3E2785" w14:textId="77777777" w:rsidR="00062FDF" w:rsidRPr="008F599F" w:rsidRDefault="00062FDF" w:rsidP="00FB2D9E">
            <w:pPr>
              <w:rPr>
                <w:rFonts w:ascii="Times New Roman" w:hAnsi="Times New Roman"/>
                <w:b/>
                <w:sz w:val="20"/>
              </w:rPr>
            </w:pPr>
          </w:p>
          <w:p w14:paraId="7D7EED3C" w14:textId="77777777" w:rsidR="00062FDF" w:rsidRPr="008F599F" w:rsidRDefault="00062FDF" w:rsidP="00FB2D9E">
            <w:pPr>
              <w:rPr>
                <w:rFonts w:ascii="Times New Roman" w:hAnsi="Times New Roman"/>
                <w:b/>
                <w:sz w:val="20"/>
              </w:rPr>
            </w:pPr>
            <w:r w:rsidRPr="008F599F">
              <w:rPr>
                <w:rFonts w:ascii="Times New Roman" w:hAnsi="Times New Roman"/>
                <w:b/>
                <w:sz w:val="20"/>
              </w:rPr>
              <w:t xml:space="preserve">COMMUNICATION SKILLS </w:t>
            </w:r>
          </w:p>
        </w:tc>
        <w:tc>
          <w:tcPr>
            <w:tcW w:w="1246" w:type="dxa"/>
          </w:tcPr>
          <w:p w14:paraId="0960016C" w14:textId="77777777" w:rsidR="00062FDF" w:rsidRPr="008F599F" w:rsidRDefault="00062FDF" w:rsidP="00BA7232">
            <w:pPr>
              <w:jc w:val="both"/>
              <w:rPr>
                <w:rFonts w:ascii="Times New Roman" w:hAnsi="Times New Roman"/>
                <w:sz w:val="20"/>
              </w:rPr>
            </w:pPr>
          </w:p>
        </w:tc>
        <w:tc>
          <w:tcPr>
            <w:tcW w:w="1620" w:type="dxa"/>
          </w:tcPr>
          <w:p w14:paraId="432351FE" w14:textId="77777777" w:rsidR="00062FDF" w:rsidRPr="008F599F" w:rsidRDefault="00062FDF" w:rsidP="00BA7232">
            <w:pPr>
              <w:jc w:val="both"/>
              <w:rPr>
                <w:rFonts w:ascii="Times New Roman" w:hAnsi="Times New Roman"/>
                <w:sz w:val="20"/>
              </w:rPr>
            </w:pPr>
          </w:p>
        </w:tc>
        <w:tc>
          <w:tcPr>
            <w:tcW w:w="1260" w:type="dxa"/>
          </w:tcPr>
          <w:p w14:paraId="3D0D5B3C" w14:textId="77777777" w:rsidR="00062FDF" w:rsidRPr="008F599F" w:rsidRDefault="00062FDF" w:rsidP="00BA7232">
            <w:pPr>
              <w:jc w:val="both"/>
              <w:rPr>
                <w:rFonts w:ascii="Times New Roman" w:hAnsi="Times New Roman"/>
                <w:sz w:val="20"/>
              </w:rPr>
            </w:pPr>
          </w:p>
        </w:tc>
        <w:tc>
          <w:tcPr>
            <w:tcW w:w="1440" w:type="dxa"/>
          </w:tcPr>
          <w:p w14:paraId="4471DE18" w14:textId="77777777" w:rsidR="00062FDF" w:rsidRPr="008F599F" w:rsidRDefault="00062FDF" w:rsidP="00BA7232">
            <w:pPr>
              <w:jc w:val="both"/>
              <w:rPr>
                <w:rFonts w:ascii="Times New Roman" w:hAnsi="Times New Roman"/>
                <w:sz w:val="20"/>
              </w:rPr>
            </w:pPr>
          </w:p>
        </w:tc>
        <w:tc>
          <w:tcPr>
            <w:tcW w:w="2151" w:type="dxa"/>
          </w:tcPr>
          <w:p w14:paraId="5F621BA1" w14:textId="77777777" w:rsidR="00062FDF" w:rsidRPr="008F599F" w:rsidRDefault="00062FDF" w:rsidP="00BA7232">
            <w:pPr>
              <w:jc w:val="both"/>
              <w:rPr>
                <w:rFonts w:ascii="Times New Roman" w:hAnsi="Times New Roman"/>
                <w:sz w:val="20"/>
              </w:rPr>
            </w:pPr>
          </w:p>
        </w:tc>
      </w:tr>
      <w:tr w:rsidR="00062FDF" w:rsidRPr="008F599F" w14:paraId="56983CE6" w14:textId="77777777" w:rsidTr="00BA7232">
        <w:trPr>
          <w:jc w:val="center"/>
        </w:trPr>
        <w:tc>
          <w:tcPr>
            <w:tcW w:w="2174" w:type="dxa"/>
          </w:tcPr>
          <w:p w14:paraId="6CF35DAA" w14:textId="77777777" w:rsidR="00062FDF" w:rsidRPr="008F599F" w:rsidRDefault="00062FDF" w:rsidP="00FB2D9E">
            <w:pPr>
              <w:rPr>
                <w:rFonts w:ascii="Times New Roman" w:hAnsi="Times New Roman"/>
                <w:b/>
                <w:sz w:val="20"/>
              </w:rPr>
            </w:pPr>
          </w:p>
          <w:p w14:paraId="4F5D46B5" w14:textId="77777777" w:rsidR="00062FDF" w:rsidRPr="008F599F" w:rsidRDefault="00062FDF" w:rsidP="00FB2D9E">
            <w:pPr>
              <w:rPr>
                <w:rFonts w:ascii="Times New Roman" w:hAnsi="Times New Roman"/>
                <w:b/>
                <w:sz w:val="20"/>
              </w:rPr>
            </w:pPr>
            <w:r w:rsidRPr="008F599F">
              <w:rPr>
                <w:rFonts w:ascii="Times New Roman" w:hAnsi="Times New Roman"/>
                <w:b/>
                <w:sz w:val="20"/>
              </w:rPr>
              <w:t>INTERPERSONAL SKILLS</w:t>
            </w:r>
          </w:p>
        </w:tc>
        <w:tc>
          <w:tcPr>
            <w:tcW w:w="1246" w:type="dxa"/>
          </w:tcPr>
          <w:p w14:paraId="486E62A6" w14:textId="77777777" w:rsidR="00062FDF" w:rsidRPr="008F599F" w:rsidRDefault="00062FDF" w:rsidP="00BA7232">
            <w:pPr>
              <w:jc w:val="both"/>
              <w:rPr>
                <w:rFonts w:ascii="Times New Roman" w:hAnsi="Times New Roman"/>
                <w:sz w:val="20"/>
              </w:rPr>
            </w:pPr>
          </w:p>
        </w:tc>
        <w:tc>
          <w:tcPr>
            <w:tcW w:w="1620" w:type="dxa"/>
          </w:tcPr>
          <w:p w14:paraId="4DCB4C6D" w14:textId="77777777" w:rsidR="00062FDF" w:rsidRPr="008F599F" w:rsidRDefault="00062FDF" w:rsidP="00BA7232">
            <w:pPr>
              <w:jc w:val="both"/>
              <w:rPr>
                <w:rFonts w:ascii="Times New Roman" w:hAnsi="Times New Roman"/>
                <w:sz w:val="20"/>
              </w:rPr>
            </w:pPr>
          </w:p>
        </w:tc>
        <w:tc>
          <w:tcPr>
            <w:tcW w:w="1260" w:type="dxa"/>
          </w:tcPr>
          <w:p w14:paraId="0B3FCE70" w14:textId="77777777" w:rsidR="00062FDF" w:rsidRPr="008F599F" w:rsidRDefault="00062FDF" w:rsidP="00BA7232">
            <w:pPr>
              <w:jc w:val="both"/>
              <w:rPr>
                <w:rFonts w:ascii="Times New Roman" w:hAnsi="Times New Roman"/>
                <w:sz w:val="20"/>
              </w:rPr>
            </w:pPr>
          </w:p>
        </w:tc>
        <w:tc>
          <w:tcPr>
            <w:tcW w:w="1440" w:type="dxa"/>
          </w:tcPr>
          <w:p w14:paraId="29DF5430" w14:textId="77777777" w:rsidR="00062FDF" w:rsidRPr="008F599F" w:rsidRDefault="00062FDF" w:rsidP="00BA7232">
            <w:pPr>
              <w:jc w:val="both"/>
              <w:rPr>
                <w:rFonts w:ascii="Times New Roman" w:hAnsi="Times New Roman"/>
                <w:sz w:val="20"/>
              </w:rPr>
            </w:pPr>
          </w:p>
        </w:tc>
        <w:tc>
          <w:tcPr>
            <w:tcW w:w="2151" w:type="dxa"/>
          </w:tcPr>
          <w:p w14:paraId="77AD836F" w14:textId="77777777" w:rsidR="00062FDF" w:rsidRPr="008F599F" w:rsidRDefault="00062FDF" w:rsidP="00BA7232">
            <w:pPr>
              <w:jc w:val="both"/>
              <w:rPr>
                <w:rFonts w:ascii="Times New Roman" w:hAnsi="Times New Roman"/>
                <w:sz w:val="20"/>
              </w:rPr>
            </w:pPr>
          </w:p>
        </w:tc>
      </w:tr>
      <w:tr w:rsidR="00062FDF" w:rsidRPr="008F599F" w14:paraId="026EF42C" w14:textId="77777777" w:rsidTr="001C7228">
        <w:trPr>
          <w:trHeight w:val="70"/>
          <w:jc w:val="center"/>
        </w:trPr>
        <w:tc>
          <w:tcPr>
            <w:tcW w:w="2174" w:type="dxa"/>
          </w:tcPr>
          <w:p w14:paraId="29651BE6" w14:textId="77777777" w:rsidR="00062FDF" w:rsidRPr="008F599F" w:rsidRDefault="00062FDF" w:rsidP="00FB2D9E">
            <w:pPr>
              <w:rPr>
                <w:rFonts w:ascii="Times New Roman" w:hAnsi="Times New Roman"/>
                <w:b/>
                <w:sz w:val="20"/>
              </w:rPr>
            </w:pPr>
          </w:p>
        </w:tc>
        <w:tc>
          <w:tcPr>
            <w:tcW w:w="1246" w:type="dxa"/>
          </w:tcPr>
          <w:p w14:paraId="26EBFFF4" w14:textId="77777777" w:rsidR="00062FDF" w:rsidRPr="008F599F" w:rsidRDefault="00062FDF" w:rsidP="00BA7232">
            <w:pPr>
              <w:jc w:val="both"/>
              <w:rPr>
                <w:rFonts w:ascii="Times New Roman" w:hAnsi="Times New Roman"/>
                <w:sz w:val="20"/>
              </w:rPr>
            </w:pPr>
          </w:p>
        </w:tc>
        <w:tc>
          <w:tcPr>
            <w:tcW w:w="1620" w:type="dxa"/>
          </w:tcPr>
          <w:p w14:paraId="46C6EC5C" w14:textId="77777777" w:rsidR="00062FDF" w:rsidRPr="008F599F" w:rsidRDefault="00062FDF" w:rsidP="00BA7232">
            <w:pPr>
              <w:jc w:val="both"/>
              <w:rPr>
                <w:rFonts w:ascii="Times New Roman" w:hAnsi="Times New Roman"/>
                <w:sz w:val="20"/>
              </w:rPr>
            </w:pPr>
          </w:p>
        </w:tc>
        <w:tc>
          <w:tcPr>
            <w:tcW w:w="1260" w:type="dxa"/>
          </w:tcPr>
          <w:p w14:paraId="58667284" w14:textId="77777777" w:rsidR="00062FDF" w:rsidRPr="008F599F" w:rsidRDefault="00062FDF" w:rsidP="00BA7232">
            <w:pPr>
              <w:jc w:val="both"/>
              <w:rPr>
                <w:rFonts w:ascii="Times New Roman" w:hAnsi="Times New Roman"/>
                <w:sz w:val="20"/>
              </w:rPr>
            </w:pPr>
          </w:p>
        </w:tc>
        <w:tc>
          <w:tcPr>
            <w:tcW w:w="1440" w:type="dxa"/>
          </w:tcPr>
          <w:p w14:paraId="6D441DC6" w14:textId="77777777" w:rsidR="00062FDF" w:rsidRPr="008F599F" w:rsidRDefault="00062FDF" w:rsidP="00BA7232">
            <w:pPr>
              <w:jc w:val="both"/>
              <w:rPr>
                <w:rFonts w:ascii="Times New Roman" w:hAnsi="Times New Roman"/>
                <w:sz w:val="20"/>
              </w:rPr>
            </w:pPr>
          </w:p>
        </w:tc>
        <w:tc>
          <w:tcPr>
            <w:tcW w:w="2151" w:type="dxa"/>
          </w:tcPr>
          <w:p w14:paraId="69371D61" w14:textId="77777777" w:rsidR="00062FDF" w:rsidRPr="008F599F" w:rsidRDefault="00062FDF" w:rsidP="00BA7232">
            <w:pPr>
              <w:jc w:val="both"/>
              <w:rPr>
                <w:rFonts w:ascii="Times New Roman" w:hAnsi="Times New Roman"/>
                <w:sz w:val="20"/>
              </w:rPr>
            </w:pPr>
          </w:p>
        </w:tc>
      </w:tr>
    </w:tbl>
    <w:p w14:paraId="7599FEF8" w14:textId="77777777" w:rsidR="00062FDF" w:rsidRPr="008F599F" w:rsidRDefault="00062FDF" w:rsidP="00FB2D9E">
      <w:pPr>
        <w:jc w:val="center"/>
        <w:rPr>
          <w:rFonts w:ascii="Times New Roman" w:hAnsi="Times New Roman"/>
          <w:sz w:val="20"/>
        </w:rPr>
      </w:pPr>
    </w:p>
    <w:p w14:paraId="2FD758C6" w14:textId="77777777" w:rsidR="00062FDF" w:rsidRPr="008F599F" w:rsidRDefault="00062FDF" w:rsidP="00FB2D9E">
      <w:pPr>
        <w:jc w:val="center"/>
        <w:rPr>
          <w:rFonts w:ascii="Times New Roman" w:hAnsi="Times New Roman"/>
          <w:b/>
          <w:sz w:val="20"/>
        </w:rPr>
      </w:pPr>
      <w:r w:rsidRPr="008F599F">
        <w:rPr>
          <w:rFonts w:ascii="Times New Roman" w:hAnsi="Times New Roman"/>
          <w:b/>
          <w:sz w:val="20"/>
        </w:rPr>
        <w:t xml:space="preserve"> INTERVIEW SUMMARY:</w:t>
      </w:r>
    </w:p>
    <w:p w14:paraId="737564E4" w14:textId="77777777" w:rsidR="00062FDF" w:rsidRPr="008F599F" w:rsidRDefault="00062FDF" w:rsidP="00FB2D9E">
      <w:pPr>
        <w:rPr>
          <w:rFonts w:ascii="Times New Roman" w:hAnsi="Times New Roman"/>
          <w:sz w:val="20"/>
        </w:rPr>
      </w:pPr>
      <w:r w:rsidRPr="008F599F">
        <w:rPr>
          <w:rFonts w:ascii="Times New Roman" w:hAnsi="Times New Roman"/>
          <w:sz w:val="20"/>
        </w:rPr>
        <w:t xml:space="preserve">  ________________________________________________________________________________________</w:t>
      </w:r>
      <w:r w:rsidRPr="008F599F">
        <w:rPr>
          <w:rFonts w:ascii="Times New Roman" w:hAnsi="Times New Roman"/>
          <w:sz w:val="20"/>
        </w:rPr>
        <w:softHyphen/>
      </w:r>
      <w:r w:rsidRPr="008F599F">
        <w:rPr>
          <w:rFonts w:ascii="Times New Roman" w:hAnsi="Times New Roman"/>
          <w:sz w:val="20"/>
        </w:rPr>
        <w:softHyphen/>
      </w:r>
      <w:r w:rsidRPr="008F599F">
        <w:rPr>
          <w:rFonts w:ascii="Times New Roman" w:hAnsi="Times New Roman"/>
          <w:sz w:val="20"/>
        </w:rPr>
        <w:softHyphen/>
      </w:r>
      <w:r w:rsidRPr="008F599F">
        <w:rPr>
          <w:rFonts w:ascii="Times New Roman" w:hAnsi="Times New Roman"/>
          <w:sz w:val="20"/>
        </w:rPr>
        <w:softHyphen/>
        <w:t>__________</w:t>
      </w:r>
      <w:r w:rsidRPr="008F599F">
        <w:rPr>
          <w:rFonts w:ascii="Times New Roman" w:hAnsi="Times New Roman"/>
          <w:sz w:val="20"/>
        </w:rPr>
        <w:tab/>
      </w:r>
    </w:p>
    <w:p w14:paraId="79AC6B2C" w14:textId="77777777" w:rsidR="00062FDF" w:rsidRPr="008F599F" w:rsidRDefault="00062FDF" w:rsidP="00FB2D9E">
      <w:pPr>
        <w:rPr>
          <w:rFonts w:ascii="Times New Roman" w:hAnsi="Times New Roman"/>
          <w:sz w:val="20"/>
        </w:rPr>
      </w:pPr>
      <w:r w:rsidRPr="008F599F">
        <w:rPr>
          <w:rFonts w:ascii="Times New Roman" w:hAnsi="Times New Roman"/>
          <w:sz w:val="20"/>
        </w:rPr>
        <w:t xml:space="preserve">  ________________________________________________________________________________________</w:t>
      </w:r>
      <w:r w:rsidRPr="008F599F">
        <w:rPr>
          <w:rFonts w:ascii="Times New Roman" w:hAnsi="Times New Roman"/>
          <w:sz w:val="20"/>
        </w:rPr>
        <w:softHyphen/>
      </w:r>
      <w:r w:rsidRPr="008F599F">
        <w:rPr>
          <w:rFonts w:ascii="Times New Roman" w:hAnsi="Times New Roman"/>
          <w:sz w:val="20"/>
        </w:rPr>
        <w:softHyphen/>
      </w:r>
      <w:r w:rsidRPr="008F599F">
        <w:rPr>
          <w:rFonts w:ascii="Times New Roman" w:hAnsi="Times New Roman"/>
          <w:sz w:val="20"/>
        </w:rPr>
        <w:softHyphen/>
      </w:r>
      <w:r w:rsidRPr="008F599F">
        <w:rPr>
          <w:rFonts w:ascii="Times New Roman" w:hAnsi="Times New Roman"/>
          <w:sz w:val="20"/>
        </w:rPr>
        <w:softHyphen/>
        <w:t>__________</w:t>
      </w:r>
      <w:r w:rsidRPr="008F599F">
        <w:rPr>
          <w:rFonts w:ascii="Times New Roman" w:hAnsi="Times New Roman"/>
          <w:sz w:val="20"/>
        </w:rPr>
        <w:tab/>
      </w:r>
    </w:p>
    <w:p w14:paraId="669869FF" w14:textId="77777777" w:rsidR="00062FDF" w:rsidRPr="008F599F" w:rsidRDefault="00062FDF" w:rsidP="00FB2D9E">
      <w:pPr>
        <w:rPr>
          <w:rFonts w:ascii="Times New Roman" w:hAnsi="Times New Roman"/>
          <w:sz w:val="20"/>
        </w:rPr>
      </w:pPr>
      <w:r w:rsidRPr="008F599F">
        <w:rPr>
          <w:rFonts w:ascii="Times New Roman" w:hAnsi="Times New Roman"/>
          <w:sz w:val="20"/>
        </w:rPr>
        <w:t xml:space="preserve">  _________________________________________________________________________________________</w:t>
      </w:r>
      <w:r w:rsidRPr="008F599F">
        <w:rPr>
          <w:rFonts w:ascii="Times New Roman" w:hAnsi="Times New Roman"/>
          <w:sz w:val="20"/>
        </w:rPr>
        <w:softHyphen/>
      </w:r>
      <w:r w:rsidRPr="008F599F">
        <w:rPr>
          <w:rFonts w:ascii="Times New Roman" w:hAnsi="Times New Roman"/>
          <w:sz w:val="20"/>
        </w:rPr>
        <w:softHyphen/>
      </w:r>
      <w:r w:rsidRPr="008F599F">
        <w:rPr>
          <w:rFonts w:ascii="Times New Roman" w:hAnsi="Times New Roman"/>
          <w:sz w:val="20"/>
        </w:rPr>
        <w:softHyphen/>
      </w:r>
      <w:r w:rsidRPr="008F599F">
        <w:rPr>
          <w:rFonts w:ascii="Times New Roman" w:hAnsi="Times New Roman"/>
          <w:sz w:val="20"/>
        </w:rPr>
        <w:softHyphen/>
        <w:t>__________</w:t>
      </w:r>
    </w:p>
    <w:p w14:paraId="002754F3" w14:textId="77777777" w:rsidR="00062FDF" w:rsidRPr="008F599F" w:rsidRDefault="00062FDF" w:rsidP="00FB2D9E">
      <w:pPr>
        <w:rPr>
          <w:rFonts w:ascii="Times New Roman" w:hAnsi="Times New Roman"/>
          <w:sz w:val="20"/>
        </w:rPr>
      </w:pPr>
      <w:r w:rsidRPr="008F599F">
        <w:rPr>
          <w:rFonts w:ascii="Times New Roman" w:hAnsi="Times New Roman"/>
          <w:sz w:val="20"/>
        </w:rPr>
        <w:t xml:space="preserve">  ________________________________________________________________________________________</w:t>
      </w:r>
      <w:r w:rsidRPr="008F599F">
        <w:rPr>
          <w:rFonts w:ascii="Times New Roman" w:hAnsi="Times New Roman"/>
          <w:sz w:val="20"/>
        </w:rPr>
        <w:softHyphen/>
      </w:r>
      <w:r w:rsidRPr="008F599F">
        <w:rPr>
          <w:rFonts w:ascii="Times New Roman" w:hAnsi="Times New Roman"/>
          <w:sz w:val="20"/>
        </w:rPr>
        <w:softHyphen/>
      </w:r>
      <w:r w:rsidRPr="008F599F">
        <w:rPr>
          <w:rFonts w:ascii="Times New Roman" w:hAnsi="Times New Roman"/>
          <w:sz w:val="20"/>
        </w:rPr>
        <w:softHyphen/>
      </w:r>
      <w:r w:rsidRPr="008F599F">
        <w:rPr>
          <w:rFonts w:ascii="Times New Roman" w:hAnsi="Times New Roman"/>
          <w:sz w:val="20"/>
        </w:rPr>
        <w:softHyphen/>
        <w:t>__________</w:t>
      </w:r>
    </w:p>
    <w:p w14:paraId="7FF2A4AC" w14:textId="77777777" w:rsidR="00062FDF" w:rsidRPr="008F599F" w:rsidRDefault="00062FDF" w:rsidP="00FB2D9E">
      <w:pPr>
        <w:rPr>
          <w:rFonts w:ascii="Times New Roman" w:hAnsi="Times New Roman"/>
          <w:sz w:val="20"/>
        </w:rPr>
      </w:pPr>
      <w:r w:rsidRPr="008F599F">
        <w:rPr>
          <w:rFonts w:ascii="Times New Roman" w:hAnsi="Times New Roman"/>
          <w:sz w:val="20"/>
        </w:rPr>
        <w:t xml:space="preserve">  ________________________________________________________________________________________</w:t>
      </w:r>
      <w:r w:rsidRPr="008F599F">
        <w:rPr>
          <w:rFonts w:ascii="Times New Roman" w:hAnsi="Times New Roman"/>
          <w:sz w:val="20"/>
        </w:rPr>
        <w:softHyphen/>
      </w:r>
      <w:r w:rsidRPr="008F599F">
        <w:rPr>
          <w:rFonts w:ascii="Times New Roman" w:hAnsi="Times New Roman"/>
          <w:sz w:val="20"/>
        </w:rPr>
        <w:softHyphen/>
      </w:r>
      <w:r w:rsidRPr="008F599F">
        <w:rPr>
          <w:rFonts w:ascii="Times New Roman" w:hAnsi="Times New Roman"/>
          <w:sz w:val="20"/>
        </w:rPr>
        <w:softHyphen/>
      </w:r>
      <w:r w:rsidRPr="008F599F">
        <w:rPr>
          <w:rFonts w:ascii="Times New Roman" w:hAnsi="Times New Roman"/>
          <w:sz w:val="20"/>
        </w:rPr>
        <w:softHyphen/>
        <w:t>__________</w:t>
      </w:r>
    </w:p>
    <w:p w14:paraId="1AA455BF" w14:textId="77777777" w:rsidR="00062FDF" w:rsidRPr="008F599F" w:rsidRDefault="00062FDF" w:rsidP="00FB2D9E">
      <w:pPr>
        <w:rPr>
          <w:rFonts w:ascii="Times New Roman" w:hAnsi="Times New Roman"/>
          <w:sz w:val="20"/>
        </w:rPr>
      </w:pPr>
    </w:p>
    <w:p w14:paraId="2D7A3A9C" w14:textId="77777777" w:rsidR="00062FDF" w:rsidRPr="008F599F" w:rsidRDefault="00062FDF" w:rsidP="00FB2D9E">
      <w:pPr>
        <w:rPr>
          <w:rFonts w:ascii="Times New Roman" w:hAnsi="Times New Roman"/>
          <w:sz w:val="16"/>
          <w:szCs w:val="16"/>
        </w:rPr>
      </w:pPr>
      <w:r w:rsidRPr="008F599F">
        <w:rPr>
          <w:rFonts w:ascii="Times New Roman" w:hAnsi="Times New Roman"/>
          <w:sz w:val="16"/>
          <w:szCs w:val="16"/>
        </w:rPr>
        <w:t>OVERALL RATING</w:t>
      </w:r>
    </w:p>
    <w:p w14:paraId="45272B51" w14:textId="77777777" w:rsidR="00062FDF" w:rsidRPr="008F599F" w:rsidRDefault="00062FDF" w:rsidP="00FB2D9E">
      <w:pPr>
        <w:rPr>
          <w:rFonts w:ascii="Times New Roman" w:hAnsi="Times New Roman"/>
          <w:sz w:val="20"/>
        </w:rPr>
      </w:pPr>
      <w:r w:rsidRPr="008F599F">
        <w:rPr>
          <w:rFonts w:ascii="Times New Roman" w:hAnsi="Times New Roman"/>
          <w:sz w:val="16"/>
          <w:szCs w:val="16"/>
        </w:rPr>
        <w:t>FOR THIS POSITION</w:t>
      </w:r>
      <w:r w:rsidRPr="008F599F">
        <w:rPr>
          <w:rFonts w:ascii="Times New Roman" w:hAnsi="Times New Roman"/>
          <w:sz w:val="20"/>
        </w:rPr>
        <w:tab/>
      </w:r>
      <w:r w:rsidRPr="008F599F">
        <w:rPr>
          <w:rFonts w:ascii="Times New Roman" w:hAnsi="Times New Roman"/>
          <w:sz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1620"/>
        <w:gridCol w:w="1696"/>
      </w:tblGrid>
      <w:tr w:rsidR="00062FDF" w:rsidRPr="008F599F" w14:paraId="68BA99E4" w14:textId="77777777" w:rsidTr="00BA7232">
        <w:trPr>
          <w:jc w:val="center"/>
        </w:trPr>
        <w:tc>
          <w:tcPr>
            <w:tcW w:w="1620" w:type="dxa"/>
          </w:tcPr>
          <w:p w14:paraId="0AB5A88E" w14:textId="77777777" w:rsidR="00062FDF" w:rsidRPr="008F599F" w:rsidRDefault="00062FDF" w:rsidP="00BA7232">
            <w:pPr>
              <w:jc w:val="center"/>
              <w:rPr>
                <w:rFonts w:ascii="Times New Roman" w:hAnsi="Times New Roman"/>
                <w:b/>
                <w:sz w:val="20"/>
              </w:rPr>
            </w:pPr>
            <w:r w:rsidRPr="008F599F">
              <w:rPr>
                <w:rFonts w:ascii="Times New Roman" w:hAnsi="Times New Roman"/>
                <w:b/>
                <w:sz w:val="20"/>
              </w:rPr>
              <w:t>1</w:t>
            </w:r>
          </w:p>
          <w:p w14:paraId="7610192A" w14:textId="77777777" w:rsidR="00062FDF" w:rsidRPr="008F599F" w:rsidRDefault="00062FDF" w:rsidP="00BA7232">
            <w:pPr>
              <w:jc w:val="center"/>
              <w:rPr>
                <w:rFonts w:ascii="Times New Roman" w:hAnsi="Times New Roman"/>
                <w:b/>
                <w:sz w:val="20"/>
              </w:rPr>
            </w:pPr>
            <w:r w:rsidRPr="008F599F">
              <w:rPr>
                <w:rFonts w:ascii="Times New Roman" w:hAnsi="Times New Roman"/>
                <w:b/>
                <w:sz w:val="20"/>
              </w:rPr>
              <w:t>STRONG</w:t>
            </w:r>
          </w:p>
          <w:p w14:paraId="62A24855" w14:textId="77777777" w:rsidR="00062FDF" w:rsidRPr="008F599F" w:rsidRDefault="00062FDF" w:rsidP="00BA7232">
            <w:pPr>
              <w:jc w:val="center"/>
              <w:rPr>
                <w:rFonts w:ascii="Times New Roman" w:hAnsi="Times New Roman"/>
                <w:b/>
                <w:sz w:val="20"/>
              </w:rPr>
            </w:pPr>
          </w:p>
        </w:tc>
        <w:tc>
          <w:tcPr>
            <w:tcW w:w="1620" w:type="dxa"/>
          </w:tcPr>
          <w:p w14:paraId="06BDCA43" w14:textId="77777777" w:rsidR="00062FDF" w:rsidRPr="008F599F" w:rsidRDefault="00062FDF" w:rsidP="00BA7232">
            <w:pPr>
              <w:jc w:val="center"/>
              <w:rPr>
                <w:rFonts w:ascii="Times New Roman" w:hAnsi="Times New Roman"/>
                <w:b/>
                <w:sz w:val="20"/>
              </w:rPr>
            </w:pPr>
            <w:r w:rsidRPr="008F599F">
              <w:rPr>
                <w:rFonts w:ascii="Times New Roman" w:hAnsi="Times New Roman"/>
                <w:b/>
                <w:sz w:val="20"/>
              </w:rPr>
              <w:t>2</w:t>
            </w:r>
          </w:p>
          <w:p w14:paraId="3A05169A" w14:textId="77777777" w:rsidR="00062FDF" w:rsidRPr="008F599F" w:rsidRDefault="00062FDF" w:rsidP="00BA7232">
            <w:pPr>
              <w:jc w:val="center"/>
              <w:rPr>
                <w:rFonts w:ascii="Times New Roman" w:hAnsi="Times New Roman"/>
                <w:b/>
                <w:sz w:val="20"/>
              </w:rPr>
            </w:pPr>
            <w:r w:rsidRPr="008F599F">
              <w:rPr>
                <w:rFonts w:ascii="Times New Roman" w:hAnsi="Times New Roman"/>
                <w:b/>
                <w:sz w:val="20"/>
              </w:rPr>
              <w:t>ACCEPTABLE</w:t>
            </w:r>
          </w:p>
        </w:tc>
        <w:tc>
          <w:tcPr>
            <w:tcW w:w="1696" w:type="dxa"/>
          </w:tcPr>
          <w:p w14:paraId="7040D681" w14:textId="77777777" w:rsidR="00062FDF" w:rsidRPr="008F599F" w:rsidRDefault="00062FDF" w:rsidP="00BA7232">
            <w:pPr>
              <w:jc w:val="center"/>
              <w:rPr>
                <w:rFonts w:ascii="Times New Roman" w:hAnsi="Times New Roman"/>
                <w:b/>
                <w:sz w:val="20"/>
              </w:rPr>
            </w:pPr>
            <w:r w:rsidRPr="008F599F">
              <w:rPr>
                <w:rFonts w:ascii="Times New Roman" w:hAnsi="Times New Roman"/>
                <w:b/>
                <w:sz w:val="20"/>
              </w:rPr>
              <w:t>3</w:t>
            </w:r>
          </w:p>
          <w:p w14:paraId="0271F46D" w14:textId="77777777" w:rsidR="00062FDF" w:rsidRPr="008F599F" w:rsidRDefault="00062FDF" w:rsidP="00BA7232">
            <w:pPr>
              <w:jc w:val="center"/>
              <w:rPr>
                <w:rFonts w:ascii="Times New Roman" w:hAnsi="Times New Roman"/>
                <w:b/>
                <w:sz w:val="20"/>
              </w:rPr>
            </w:pPr>
            <w:r w:rsidRPr="008F599F">
              <w:rPr>
                <w:rFonts w:ascii="Times New Roman" w:hAnsi="Times New Roman"/>
                <w:b/>
                <w:sz w:val="20"/>
              </w:rPr>
              <w:t>WEAK</w:t>
            </w:r>
          </w:p>
        </w:tc>
      </w:tr>
    </w:tbl>
    <w:p w14:paraId="59AEA4AF" w14:textId="77777777" w:rsidR="00062FDF" w:rsidRPr="008F599F" w:rsidRDefault="00062FDF" w:rsidP="00FB2D9E">
      <w:pPr>
        <w:rPr>
          <w:rFonts w:ascii="Times New Roman" w:hAnsi="Times New Roman"/>
          <w:sz w:val="20"/>
        </w:rPr>
      </w:pPr>
    </w:p>
    <w:p w14:paraId="1BF0AACA" w14:textId="77777777" w:rsidR="00062FDF" w:rsidRPr="008F599F" w:rsidRDefault="00062FDF" w:rsidP="00FB2D9E">
      <w:pPr>
        <w:jc w:val="center"/>
        <w:rPr>
          <w:rFonts w:ascii="Times New Roman" w:hAnsi="Times New Roman"/>
          <w:b/>
          <w:sz w:val="20"/>
        </w:rPr>
      </w:pPr>
      <w:r w:rsidRPr="008F599F">
        <w:rPr>
          <w:rFonts w:ascii="Times New Roman" w:hAnsi="Times New Roman"/>
          <w:b/>
          <w:sz w:val="20"/>
        </w:rPr>
        <w:t xml:space="preserve">INSTRUCTIONS </w:t>
      </w:r>
    </w:p>
    <w:p w14:paraId="7AD4B95B" w14:textId="77777777" w:rsidR="00062FDF" w:rsidRPr="008F599F" w:rsidRDefault="00062FDF" w:rsidP="00FB2D9E">
      <w:pPr>
        <w:rPr>
          <w:rFonts w:ascii="Times New Roman" w:hAnsi="Times New Roman"/>
          <w:sz w:val="20"/>
        </w:rPr>
      </w:pPr>
    </w:p>
    <w:p w14:paraId="4DD7DE2E" w14:textId="77777777" w:rsidR="00062FDF" w:rsidRPr="008F599F" w:rsidRDefault="00525BBB" w:rsidP="0027751E">
      <w:pPr>
        <w:numPr>
          <w:ilvl w:val="0"/>
          <w:numId w:val="22"/>
        </w:numPr>
        <w:jc w:val="both"/>
        <w:rPr>
          <w:rFonts w:ascii="Times New Roman" w:hAnsi="Times New Roman"/>
          <w:sz w:val="20"/>
        </w:rPr>
      </w:pPr>
      <w:r w:rsidRPr="008F599F">
        <w:rPr>
          <w:rFonts w:ascii="Times New Roman" w:hAnsi="Times New Roman"/>
          <w:sz w:val="20"/>
        </w:rPr>
        <w:t>Complete the Applicant I</w:t>
      </w:r>
      <w:r w:rsidR="00062FDF" w:rsidRPr="008F599F">
        <w:rPr>
          <w:rFonts w:ascii="Times New Roman" w:hAnsi="Times New Roman"/>
          <w:sz w:val="20"/>
        </w:rPr>
        <w:t xml:space="preserve">nterview Evaluation Form and sign it.  </w:t>
      </w:r>
    </w:p>
    <w:p w14:paraId="6D7369F1" w14:textId="77777777" w:rsidR="00062FDF" w:rsidRPr="008F599F" w:rsidRDefault="00062FDF" w:rsidP="0027751E">
      <w:pPr>
        <w:jc w:val="both"/>
        <w:rPr>
          <w:rFonts w:ascii="Times New Roman" w:hAnsi="Times New Roman"/>
          <w:sz w:val="20"/>
        </w:rPr>
      </w:pPr>
    </w:p>
    <w:p w14:paraId="7FB43D94" w14:textId="77777777" w:rsidR="00062FDF" w:rsidRPr="008F599F" w:rsidRDefault="00062FDF" w:rsidP="0027751E">
      <w:pPr>
        <w:numPr>
          <w:ilvl w:val="0"/>
          <w:numId w:val="22"/>
        </w:numPr>
        <w:jc w:val="both"/>
        <w:rPr>
          <w:rFonts w:ascii="Times New Roman" w:hAnsi="Times New Roman"/>
          <w:sz w:val="20"/>
        </w:rPr>
      </w:pPr>
      <w:r w:rsidRPr="008F599F">
        <w:rPr>
          <w:rFonts w:ascii="Times New Roman" w:hAnsi="Times New Roman"/>
          <w:sz w:val="20"/>
        </w:rPr>
        <w:t>DO NOT comment on applicant’s age, race, sex, disability, national origin, religion, sexual orientation, and marital or family status.</w:t>
      </w:r>
    </w:p>
    <w:p w14:paraId="40AB60DC" w14:textId="77777777" w:rsidR="00062FDF" w:rsidRPr="008F599F" w:rsidRDefault="00062FDF" w:rsidP="0027751E">
      <w:pPr>
        <w:jc w:val="both"/>
        <w:rPr>
          <w:rFonts w:ascii="Times New Roman" w:hAnsi="Times New Roman"/>
          <w:sz w:val="20"/>
        </w:rPr>
      </w:pPr>
    </w:p>
    <w:p w14:paraId="09AFA8C6" w14:textId="77777777" w:rsidR="00062FDF" w:rsidRPr="008F599F" w:rsidRDefault="00062FDF" w:rsidP="0027751E">
      <w:pPr>
        <w:numPr>
          <w:ilvl w:val="0"/>
          <w:numId w:val="22"/>
        </w:numPr>
        <w:jc w:val="both"/>
        <w:rPr>
          <w:rFonts w:ascii="Times New Roman" w:hAnsi="Times New Roman"/>
        </w:rPr>
      </w:pPr>
      <w:r w:rsidRPr="008F599F">
        <w:rPr>
          <w:rFonts w:ascii="Times New Roman" w:hAnsi="Times New Roman"/>
          <w:sz w:val="20"/>
        </w:rPr>
        <w:t xml:space="preserve">Please submit all evaluation forms and resumes to the Search Committee Chair.   </w:t>
      </w:r>
    </w:p>
    <w:p w14:paraId="32EA6708" w14:textId="77777777" w:rsidR="00062FDF" w:rsidRPr="008F599F" w:rsidRDefault="00062FDF" w:rsidP="006D2093">
      <w:pPr>
        <w:jc w:val="center"/>
        <w:rPr>
          <w:rFonts w:ascii="Times New Roman" w:hAnsi="Times New Roman"/>
          <w:b/>
        </w:rPr>
      </w:pPr>
      <w:r w:rsidRPr="008F599F">
        <w:rPr>
          <w:rFonts w:ascii="Times New Roman" w:hAnsi="Times New Roman"/>
          <w:szCs w:val="24"/>
        </w:rPr>
        <w:br w:type="page"/>
      </w:r>
      <w:r w:rsidRPr="008F599F">
        <w:rPr>
          <w:rFonts w:ascii="Times New Roman" w:hAnsi="Times New Roman"/>
          <w:b/>
          <w:szCs w:val="24"/>
        </w:rPr>
        <w:lastRenderedPageBreak/>
        <w:t>Appendix</w:t>
      </w:r>
      <w:r w:rsidRPr="008F599F">
        <w:rPr>
          <w:rFonts w:ascii="Times New Roman" w:hAnsi="Times New Roman"/>
          <w:szCs w:val="24"/>
        </w:rPr>
        <w:t xml:space="preserve"> </w:t>
      </w:r>
      <w:r w:rsidRPr="008F599F">
        <w:rPr>
          <w:rFonts w:ascii="Times New Roman" w:hAnsi="Times New Roman"/>
          <w:b/>
        </w:rPr>
        <w:t>Q:  Faculty Permission to Hire Form</w:t>
      </w:r>
      <w:r w:rsidR="001A47A6" w:rsidRPr="008F599F">
        <w:rPr>
          <w:rFonts w:ascii="Times New Roman" w:hAnsi="Times New Roman"/>
          <w:b/>
        </w:rPr>
        <w:t xml:space="preserve"> </w:t>
      </w:r>
      <w:r w:rsidR="00312D32">
        <w:rPr>
          <w:rFonts w:ascii="Times New Roman" w:hAnsi="Times New Roman"/>
          <w:b/>
        </w:rPr>
        <w:t>(</w:t>
      </w:r>
      <w:r w:rsidR="006C4D59">
        <w:rPr>
          <w:rFonts w:ascii="Times New Roman" w:hAnsi="Times New Roman"/>
          <w:b/>
        </w:rPr>
        <w:t>2017-18</w:t>
      </w:r>
      <w:r w:rsidR="00312D32" w:rsidRPr="008F599F">
        <w:rPr>
          <w:rFonts w:ascii="Times New Roman" w:hAnsi="Times New Roman"/>
          <w:b/>
        </w:rPr>
        <w:t>)</w:t>
      </w:r>
    </w:p>
    <w:p w14:paraId="657F7319" w14:textId="77777777" w:rsidR="00062FDF" w:rsidRPr="008F599F" w:rsidRDefault="00062FDF" w:rsidP="006D2093">
      <w:pPr>
        <w:tabs>
          <w:tab w:val="left" w:pos="540"/>
        </w:tabs>
        <w:ind w:right="-540"/>
        <w:rPr>
          <w:rFonts w:ascii="Times New Roman" w:hAnsi="Times New Roman"/>
          <w:szCs w:val="24"/>
        </w:rPr>
      </w:pPr>
    </w:p>
    <w:p w14:paraId="656F7413" w14:textId="77777777" w:rsidR="00062FDF" w:rsidRPr="008F599F" w:rsidRDefault="00062FDF" w:rsidP="006D2093">
      <w:pPr>
        <w:tabs>
          <w:tab w:val="left" w:pos="8720"/>
        </w:tabs>
        <w:ind w:right="360"/>
        <w:rPr>
          <w:rFonts w:ascii="Times New Roman" w:hAnsi="Times New Roman"/>
          <w:szCs w:val="24"/>
          <w:u w:val="single"/>
        </w:rPr>
      </w:pPr>
    </w:p>
    <w:p w14:paraId="7FC4EF9D" w14:textId="77777777" w:rsidR="00062FDF" w:rsidRPr="008F599F" w:rsidRDefault="00062FDF" w:rsidP="006D2093">
      <w:pPr>
        <w:tabs>
          <w:tab w:val="left" w:pos="720"/>
        </w:tabs>
        <w:rPr>
          <w:rFonts w:ascii="Times New Roman" w:hAnsi="Times New Roman"/>
          <w:szCs w:val="24"/>
          <w:u w:val="single"/>
        </w:rPr>
      </w:pPr>
      <w:r w:rsidRPr="008F599F">
        <w:rPr>
          <w:rFonts w:ascii="Times New Roman" w:hAnsi="Times New Roman"/>
          <w:szCs w:val="24"/>
        </w:rPr>
        <w:t>Date</w:t>
      </w:r>
      <w:r w:rsidRPr="008F599F">
        <w:rPr>
          <w:rFonts w:ascii="Times New Roman" w:hAnsi="Times New Roman"/>
          <w:szCs w:val="24"/>
          <w:u w:val="single"/>
        </w:rPr>
        <w:tab/>
      </w:r>
      <w:r w:rsidRPr="008F599F">
        <w:rPr>
          <w:rFonts w:ascii="Times New Roman" w:hAnsi="Times New Roman"/>
          <w:szCs w:val="24"/>
          <w:u w:val="single"/>
        </w:rPr>
        <w:tab/>
      </w:r>
      <w:r w:rsidRPr="008F599F">
        <w:rPr>
          <w:rFonts w:ascii="Times New Roman" w:hAnsi="Times New Roman"/>
          <w:szCs w:val="24"/>
          <w:u w:val="single"/>
        </w:rPr>
        <w:tab/>
      </w:r>
      <w:r w:rsidRPr="008F599F">
        <w:rPr>
          <w:rFonts w:ascii="Times New Roman" w:hAnsi="Times New Roman"/>
          <w:szCs w:val="24"/>
          <w:u w:val="single"/>
        </w:rPr>
        <w:tab/>
      </w:r>
      <w:r w:rsidRPr="008F599F">
        <w:rPr>
          <w:rFonts w:ascii="Times New Roman" w:hAnsi="Times New Roman"/>
          <w:szCs w:val="24"/>
        </w:rPr>
        <w:t xml:space="preserve">Position No. </w:t>
      </w:r>
      <w:r w:rsidRPr="008F599F">
        <w:rPr>
          <w:rFonts w:ascii="Times New Roman" w:hAnsi="Times New Roman"/>
          <w:szCs w:val="24"/>
          <w:u w:val="single"/>
        </w:rPr>
        <w:tab/>
      </w:r>
      <w:r w:rsidRPr="008F599F">
        <w:rPr>
          <w:rFonts w:ascii="Times New Roman" w:hAnsi="Times New Roman"/>
          <w:szCs w:val="24"/>
          <w:u w:val="single"/>
        </w:rPr>
        <w:tab/>
      </w:r>
      <w:r w:rsidRPr="008F599F">
        <w:rPr>
          <w:rFonts w:ascii="Times New Roman" w:hAnsi="Times New Roman"/>
          <w:szCs w:val="24"/>
          <w:u w:val="single"/>
        </w:rPr>
        <w:tab/>
      </w:r>
      <w:r w:rsidRPr="008F599F">
        <w:rPr>
          <w:rFonts w:ascii="Times New Roman" w:hAnsi="Times New Roman"/>
          <w:szCs w:val="24"/>
        </w:rPr>
        <w:t xml:space="preserve"> Budget Acct No. </w:t>
      </w:r>
      <w:r w:rsidRPr="008F599F">
        <w:rPr>
          <w:rFonts w:ascii="Times New Roman" w:hAnsi="Times New Roman"/>
          <w:szCs w:val="24"/>
          <w:u w:val="single"/>
        </w:rPr>
        <w:tab/>
      </w:r>
      <w:r w:rsidRPr="008F599F">
        <w:rPr>
          <w:rFonts w:ascii="Times New Roman" w:hAnsi="Times New Roman"/>
          <w:szCs w:val="24"/>
          <w:u w:val="single"/>
        </w:rPr>
        <w:tab/>
      </w:r>
      <w:r w:rsidRPr="008F599F">
        <w:rPr>
          <w:rFonts w:ascii="Times New Roman" w:hAnsi="Times New Roman"/>
          <w:szCs w:val="24"/>
          <w:u w:val="single"/>
        </w:rPr>
        <w:tab/>
      </w:r>
    </w:p>
    <w:p w14:paraId="41295DC2" w14:textId="77777777" w:rsidR="00062FDF" w:rsidRPr="008F599F" w:rsidRDefault="00062FDF" w:rsidP="006D2093">
      <w:pPr>
        <w:ind w:right="360"/>
        <w:rPr>
          <w:rFonts w:ascii="Times New Roman" w:hAnsi="Times New Roman"/>
          <w:szCs w:val="24"/>
        </w:rPr>
      </w:pPr>
    </w:p>
    <w:p w14:paraId="6AFEC1E7" w14:textId="77777777" w:rsidR="00062FDF" w:rsidRPr="008F599F" w:rsidRDefault="00062FDF" w:rsidP="006D2093">
      <w:pPr>
        <w:tabs>
          <w:tab w:val="left" w:pos="8640"/>
        </w:tabs>
        <w:rPr>
          <w:rFonts w:ascii="Times New Roman" w:hAnsi="Times New Roman"/>
          <w:szCs w:val="24"/>
        </w:rPr>
      </w:pPr>
      <w:r w:rsidRPr="008F599F">
        <w:rPr>
          <w:rFonts w:ascii="Times New Roman" w:hAnsi="Times New Roman"/>
          <w:szCs w:val="24"/>
        </w:rPr>
        <w:t xml:space="preserve">Name </w:t>
      </w:r>
      <w:r w:rsidR="00B11E2A" w:rsidRPr="008F599F">
        <w:rPr>
          <w:rFonts w:ascii="Times New Roman" w:hAnsi="Times New Roman"/>
          <w:szCs w:val="24"/>
        </w:rPr>
        <w:t xml:space="preserve">_______________________________________   </w:t>
      </w:r>
      <w:r w:rsidR="006C4DFA" w:rsidRPr="008F599F">
        <w:rPr>
          <w:rFonts w:ascii="Times New Roman" w:hAnsi="Times New Roman"/>
          <w:szCs w:val="24"/>
        </w:rPr>
        <w:t>SMU School ______________________</w:t>
      </w:r>
    </w:p>
    <w:p w14:paraId="4A61A05F" w14:textId="77777777" w:rsidR="00062FDF" w:rsidRPr="008F599F" w:rsidRDefault="00062FDF" w:rsidP="006D2093">
      <w:pPr>
        <w:tabs>
          <w:tab w:val="left" w:pos="8640"/>
        </w:tabs>
        <w:ind w:right="360"/>
        <w:rPr>
          <w:rFonts w:ascii="Times New Roman" w:hAnsi="Times New Roman"/>
          <w:szCs w:val="24"/>
          <w:u w:val="single"/>
        </w:rPr>
      </w:pPr>
    </w:p>
    <w:p w14:paraId="1E523441" w14:textId="77777777" w:rsidR="00062FDF" w:rsidRPr="008F599F" w:rsidRDefault="00062FDF" w:rsidP="006D2093">
      <w:pPr>
        <w:tabs>
          <w:tab w:val="left" w:pos="8640"/>
        </w:tabs>
        <w:ind w:right="360"/>
        <w:rPr>
          <w:rFonts w:ascii="Times New Roman" w:hAnsi="Times New Roman"/>
          <w:szCs w:val="24"/>
        </w:rPr>
      </w:pPr>
      <w:r w:rsidRPr="008F599F">
        <w:rPr>
          <w:rFonts w:ascii="Times New Roman" w:hAnsi="Times New Roman"/>
          <w:szCs w:val="24"/>
        </w:rPr>
        <w:t>Address</w:t>
      </w:r>
      <w:r w:rsidR="00B11E2A" w:rsidRPr="008F599F">
        <w:rPr>
          <w:rFonts w:ascii="Times New Roman" w:hAnsi="Times New Roman"/>
          <w:szCs w:val="24"/>
        </w:rPr>
        <w:t xml:space="preserve">______________________________________  </w:t>
      </w:r>
      <w:r w:rsidR="006C4DFA" w:rsidRPr="008F599F">
        <w:rPr>
          <w:rFonts w:ascii="Times New Roman" w:hAnsi="Times New Roman"/>
          <w:szCs w:val="24"/>
        </w:rPr>
        <w:t>SMU Department___________________</w:t>
      </w:r>
    </w:p>
    <w:p w14:paraId="52AB6FFD" w14:textId="77777777" w:rsidR="00062FDF" w:rsidRPr="008F599F" w:rsidRDefault="00062FDF" w:rsidP="006D2093">
      <w:pPr>
        <w:tabs>
          <w:tab w:val="left" w:pos="2960"/>
          <w:tab w:val="left" w:pos="5760"/>
          <w:tab w:val="left" w:pos="8640"/>
        </w:tabs>
        <w:ind w:right="360"/>
        <w:rPr>
          <w:rFonts w:ascii="Times New Roman" w:hAnsi="Times New Roman"/>
          <w:szCs w:val="24"/>
        </w:rPr>
      </w:pPr>
    </w:p>
    <w:p w14:paraId="15F4169A" w14:textId="77777777" w:rsidR="00062FDF" w:rsidRPr="00F96FF9" w:rsidRDefault="00062FDF" w:rsidP="006D2093">
      <w:pPr>
        <w:rPr>
          <w:rFonts w:ascii="Times New Roman" w:hAnsi="Times New Roman"/>
        </w:rPr>
      </w:pPr>
      <w:r w:rsidRPr="008F599F">
        <w:rPr>
          <w:rFonts w:ascii="Times New Roman" w:hAnsi="Times New Roman"/>
        </w:rPr>
        <w:t xml:space="preserve">Race/Ethnicity </w:t>
      </w:r>
      <w:r w:rsidRPr="008F599F">
        <w:rPr>
          <w:rFonts w:ascii="Times New Roman" w:hAnsi="Times New Roman"/>
          <w:u w:val="single"/>
        </w:rPr>
        <w:tab/>
      </w:r>
      <w:r w:rsidRPr="008F599F">
        <w:rPr>
          <w:rFonts w:ascii="Times New Roman" w:hAnsi="Times New Roman"/>
          <w:u w:val="single"/>
        </w:rPr>
        <w:tab/>
      </w:r>
      <w:r w:rsidRPr="008F599F">
        <w:rPr>
          <w:rFonts w:ascii="Times New Roman" w:hAnsi="Times New Roman"/>
        </w:rPr>
        <w:t xml:space="preserve"> Gender </w:t>
      </w:r>
      <w:r w:rsidR="006C4DFA" w:rsidRPr="008F599F">
        <w:rPr>
          <w:rFonts w:ascii="Times New Roman" w:hAnsi="Times New Roman"/>
          <w:u w:val="single"/>
        </w:rPr>
        <w:tab/>
      </w:r>
      <w:r w:rsidR="006C4DFA" w:rsidRPr="008F599F">
        <w:rPr>
          <w:rFonts w:ascii="Times New Roman" w:hAnsi="Times New Roman"/>
          <w:u w:val="single"/>
        </w:rPr>
        <w:tab/>
      </w:r>
      <w:r w:rsidR="00F96FF9">
        <w:rPr>
          <w:rFonts w:ascii="Times New Roman" w:hAnsi="Times New Roman"/>
        </w:rPr>
        <w:t xml:space="preserve">  Anticipated Start Date__________________</w:t>
      </w:r>
    </w:p>
    <w:p w14:paraId="5013D5AE" w14:textId="77777777" w:rsidR="00062FDF" w:rsidRPr="008F599F" w:rsidRDefault="00062FDF" w:rsidP="006D2093">
      <w:pPr>
        <w:rPr>
          <w:rFonts w:ascii="Times New Roman" w:hAnsi="Times New Roman"/>
        </w:rPr>
      </w:pPr>
    </w:p>
    <w:p w14:paraId="23F955D8" w14:textId="77777777" w:rsidR="00062FDF" w:rsidRPr="008F599F" w:rsidRDefault="00062FDF" w:rsidP="006D2093">
      <w:pPr>
        <w:rPr>
          <w:rFonts w:ascii="Times New Roman" w:hAnsi="Times New Roman"/>
        </w:rPr>
      </w:pPr>
      <w:r w:rsidRPr="008F599F">
        <w:rPr>
          <w:rFonts w:ascii="Times New Roman" w:hAnsi="Times New Roman"/>
        </w:rPr>
        <w:t>Status:</w:t>
      </w:r>
      <w:r w:rsidRPr="008F599F">
        <w:rPr>
          <w:rFonts w:ascii="Times New Roman" w:hAnsi="Times New Roman"/>
        </w:rPr>
        <w:tab/>
      </w:r>
      <w:r w:rsidRPr="008F599F">
        <w:rPr>
          <w:rFonts w:ascii="Times New Roman" w:hAnsi="Times New Roman"/>
        </w:rPr>
        <w:tab/>
        <w:t xml:space="preserve">     [  ] New Position </w:t>
      </w:r>
      <w:r w:rsidRPr="008F599F">
        <w:rPr>
          <w:rFonts w:ascii="Times New Roman" w:hAnsi="Times New Roman"/>
        </w:rPr>
        <w:tab/>
        <w:t xml:space="preserve">   [  ] Open Position</w:t>
      </w:r>
    </w:p>
    <w:p w14:paraId="2F5F0CF2" w14:textId="77777777" w:rsidR="00062FDF" w:rsidRPr="008F599F" w:rsidRDefault="00062FDF" w:rsidP="006D2093">
      <w:pPr>
        <w:rPr>
          <w:rFonts w:ascii="Times New Roman" w:hAnsi="Times New Roman"/>
        </w:rPr>
      </w:pPr>
      <w:r w:rsidRPr="008F599F">
        <w:rPr>
          <w:rFonts w:ascii="Times New Roman" w:hAnsi="Times New Roman"/>
          <w:sz w:val="18"/>
          <w:szCs w:val="18"/>
        </w:rPr>
        <w:t xml:space="preserve">(Check all that apply)    </w:t>
      </w:r>
      <w:r w:rsidRPr="008F599F">
        <w:rPr>
          <w:rFonts w:ascii="Times New Roman" w:hAnsi="Times New Roman"/>
        </w:rPr>
        <w:t xml:space="preserve">[  ] Full Time </w:t>
      </w:r>
      <w:r w:rsidRPr="008F599F">
        <w:rPr>
          <w:rFonts w:ascii="Times New Roman" w:hAnsi="Times New Roman"/>
        </w:rPr>
        <w:tab/>
        <w:t xml:space="preserve">   [  ] Part Time   Length of Term _____________________</w:t>
      </w:r>
    </w:p>
    <w:p w14:paraId="6C8072B5" w14:textId="77777777" w:rsidR="00062FDF" w:rsidRPr="008F599F" w:rsidRDefault="00062FDF" w:rsidP="006D2093">
      <w:pPr>
        <w:rPr>
          <w:rFonts w:ascii="Times New Roman" w:hAnsi="Times New Roman"/>
        </w:rPr>
      </w:pPr>
    </w:p>
    <w:p w14:paraId="16BD7EF2" w14:textId="77777777" w:rsidR="00062FDF" w:rsidRPr="008C7B00" w:rsidRDefault="008C7B00" w:rsidP="008C7B00">
      <w:pPr>
        <w:pStyle w:val="NoSpacing"/>
      </w:pPr>
      <w:r>
        <w:t>Title:</w:t>
      </w:r>
      <w:r>
        <w:tab/>
        <w:t xml:space="preserve">[  ] Professor </w:t>
      </w:r>
      <w:r w:rsidR="00062FDF" w:rsidRPr="008C7B00">
        <w:t xml:space="preserve">[  ] Associate [  ] </w:t>
      </w:r>
      <w:r>
        <w:t xml:space="preserve">Assistant   [  ] Sr. Lecturer  </w:t>
      </w:r>
      <w:r w:rsidR="00062FDF" w:rsidRPr="008C7B00">
        <w:t xml:space="preserve">[   ] Lecturer  [  ] </w:t>
      </w:r>
      <w:r>
        <w:t>Professor of Practice</w:t>
      </w:r>
    </w:p>
    <w:p w14:paraId="7EBBC0AF" w14:textId="77777777" w:rsidR="00062FDF" w:rsidRPr="008C7B00" w:rsidRDefault="00062FDF" w:rsidP="008C7B00">
      <w:pPr>
        <w:pStyle w:val="NoSpacing"/>
      </w:pPr>
      <w:r w:rsidRPr="008C7B00">
        <w:tab/>
        <w:t>If other, please specify________________________________________________</w:t>
      </w:r>
    </w:p>
    <w:p w14:paraId="03DBF150" w14:textId="77777777" w:rsidR="00062FDF" w:rsidRPr="008F599F" w:rsidRDefault="00062FDF" w:rsidP="006D2093">
      <w:pPr>
        <w:rPr>
          <w:rFonts w:ascii="Times New Roman" w:hAnsi="Times New Roman"/>
        </w:rPr>
      </w:pPr>
    </w:p>
    <w:p w14:paraId="27C547BB" w14:textId="77777777" w:rsidR="00062FDF" w:rsidRPr="008F599F" w:rsidRDefault="00062FDF" w:rsidP="006D2093">
      <w:pPr>
        <w:rPr>
          <w:rFonts w:ascii="Times New Roman" w:hAnsi="Times New Roman"/>
        </w:rPr>
      </w:pPr>
      <w:r w:rsidRPr="008F599F">
        <w:rPr>
          <w:rFonts w:ascii="Times New Roman" w:hAnsi="Times New Roman"/>
        </w:rPr>
        <w:t>International Candidate:  [  ] Yes      [  ] No     Immigration/visa expenses?</w:t>
      </w:r>
      <w:r w:rsidRPr="008F599F">
        <w:rPr>
          <w:rFonts w:ascii="Times New Roman" w:hAnsi="Times New Roman"/>
        </w:rPr>
        <w:tab/>
        <w:t>[  ] Yes</w:t>
      </w:r>
      <w:r w:rsidRPr="008F599F">
        <w:rPr>
          <w:rFonts w:ascii="Times New Roman" w:hAnsi="Times New Roman"/>
        </w:rPr>
        <w:tab/>
        <w:t xml:space="preserve">     [  ] No</w:t>
      </w:r>
    </w:p>
    <w:p w14:paraId="565D9737" w14:textId="77777777" w:rsidR="00062FDF" w:rsidRPr="008F599F" w:rsidRDefault="00062FDF" w:rsidP="006D2093">
      <w:pPr>
        <w:rPr>
          <w:rFonts w:ascii="Times New Roman" w:hAnsi="Times New Roman"/>
        </w:rPr>
      </w:pPr>
    </w:p>
    <w:p w14:paraId="5F7F015B" w14:textId="77777777" w:rsidR="008C7B00" w:rsidRDefault="008C7B00" w:rsidP="006D2093">
      <w:pPr>
        <w:pBdr>
          <w:top w:val="single" w:sz="4" w:space="1" w:color="auto"/>
          <w:left w:val="single" w:sz="4" w:space="4" w:color="auto"/>
          <w:bottom w:val="single" w:sz="4" w:space="1" w:color="auto"/>
          <w:right w:val="single" w:sz="4" w:space="4" w:color="auto"/>
        </w:pBdr>
        <w:ind w:right="360"/>
        <w:jc w:val="both"/>
        <w:rPr>
          <w:rFonts w:ascii="Times New Roman" w:hAnsi="Times New Roman"/>
          <w:b/>
          <w:szCs w:val="24"/>
        </w:rPr>
      </w:pPr>
    </w:p>
    <w:p w14:paraId="2663DAE0" w14:textId="77777777" w:rsidR="00062FDF" w:rsidRPr="008F599F" w:rsidRDefault="00062FDF" w:rsidP="006D2093">
      <w:pPr>
        <w:pBdr>
          <w:top w:val="single" w:sz="4" w:space="1" w:color="auto"/>
          <w:left w:val="single" w:sz="4" w:space="4" w:color="auto"/>
          <w:bottom w:val="single" w:sz="4" w:space="1" w:color="auto"/>
          <w:right w:val="single" w:sz="4" w:space="4" w:color="auto"/>
        </w:pBdr>
        <w:ind w:right="360"/>
        <w:jc w:val="both"/>
        <w:rPr>
          <w:rFonts w:ascii="Times New Roman" w:hAnsi="Times New Roman"/>
          <w:szCs w:val="24"/>
        </w:rPr>
      </w:pPr>
      <w:r w:rsidRPr="008F599F" w:rsidDel="00423D64">
        <w:rPr>
          <w:rFonts w:ascii="Times New Roman" w:hAnsi="Times New Roman"/>
          <w:szCs w:val="24"/>
        </w:rPr>
        <w:t xml:space="preserve">If another person received </w:t>
      </w:r>
      <w:r w:rsidRPr="008F599F">
        <w:rPr>
          <w:rFonts w:ascii="Times New Roman" w:hAnsi="Times New Roman"/>
          <w:szCs w:val="24"/>
        </w:rPr>
        <w:t xml:space="preserve">and rejected </w:t>
      </w:r>
      <w:r w:rsidRPr="008F599F" w:rsidDel="00423D64">
        <w:rPr>
          <w:rFonts w:ascii="Times New Roman" w:hAnsi="Times New Roman"/>
          <w:szCs w:val="24"/>
        </w:rPr>
        <w:t>an o</w:t>
      </w:r>
      <w:r w:rsidRPr="008F599F">
        <w:rPr>
          <w:rFonts w:ascii="Times New Roman" w:hAnsi="Times New Roman"/>
          <w:szCs w:val="24"/>
        </w:rPr>
        <w:t xml:space="preserve">ffer, please list the name, race, and </w:t>
      </w:r>
      <w:r w:rsidRPr="008F599F" w:rsidDel="00423D64">
        <w:rPr>
          <w:rFonts w:ascii="Times New Roman" w:hAnsi="Times New Roman"/>
          <w:szCs w:val="24"/>
        </w:rPr>
        <w:t xml:space="preserve">gender </w:t>
      </w:r>
      <w:r w:rsidRPr="008F599F">
        <w:rPr>
          <w:rFonts w:ascii="Times New Roman" w:hAnsi="Times New Roman"/>
          <w:szCs w:val="24"/>
        </w:rPr>
        <w:t xml:space="preserve">of the candidate, </w:t>
      </w:r>
      <w:r w:rsidRPr="008F599F" w:rsidDel="00423D64">
        <w:rPr>
          <w:rFonts w:ascii="Times New Roman" w:hAnsi="Times New Roman"/>
          <w:szCs w:val="24"/>
        </w:rPr>
        <w:t>if known</w:t>
      </w:r>
      <w:r w:rsidRPr="008F599F">
        <w:rPr>
          <w:rFonts w:ascii="Times New Roman" w:hAnsi="Times New Roman"/>
          <w:szCs w:val="24"/>
        </w:rPr>
        <w:t>.  T</w:t>
      </w:r>
      <w:r w:rsidRPr="008F599F" w:rsidDel="00423D64">
        <w:rPr>
          <w:rFonts w:ascii="Times New Roman" w:hAnsi="Times New Roman"/>
          <w:szCs w:val="24"/>
        </w:rPr>
        <w:t xml:space="preserve">his </w:t>
      </w:r>
      <w:r w:rsidRPr="008F599F">
        <w:rPr>
          <w:rFonts w:ascii="Times New Roman" w:hAnsi="Times New Roman"/>
          <w:szCs w:val="24"/>
        </w:rPr>
        <w:t xml:space="preserve">information is important for record-keeping purposes.  </w:t>
      </w:r>
    </w:p>
    <w:p w14:paraId="5FD07C8B" w14:textId="77777777" w:rsidR="00062FDF" w:rsidRPr="008F599F" w:rsidRDefault="00062FDF" w:rsidP="006D2093">
      <w:pPr>
        <w:pBdr>
          <w:top w:val="single" w:sz="4" w:space="1" w:color="auto"/>
          <w:left w:val="single" w:sz="4" w:space="4" w:color="auto"/>
          <w:bottom w:val="single" w:sz="4" w:space="1" w:color="auto"/>
          <w:right w:val="single" w:sz="4" w:space="4" w:color="auto"/>
        </w:pBdr>
        <w:ind w:right="360"/>
        <w:rPr>
          <w:rFonts w:ascii="Times New Roman" w:hAnsi="Times New Roman"/>
          <w:szCs w:val="24"/>
        </w:rPr>
      </w:pPr>
    </w:p>
    <w:p w14:paraId="5C46D109" w14:textId="77777777" w:rsidR="00062FDF" w:rsidRPr="008F599F" w:rsidRDefault="00062FDF" w:rsidP="006C7BD2">
      <w:pPr>
        <w:pBdr>
          <w:top w:val="single" w:sz="4" w:space="1" w:color="auto"/>
          <w:left w:val="single" w:sz="4" w:space="4" w:color="auto"/>
          <w:bottom w:val="single" w:sz="4" w:space="1" w:color="auto"/>
          <w:right w:val="single" w:sz="4" w:space="4" w:color="auto"/>
        </w:pBdr>
        <w:ind w:right="360" w:firstLine="720"/>
        <w:rPr>
          <w:rFonts w:ascii="Times New Roman" w:hAnsi="Times New Roman"/>
          <w:szCs w:val="24"/>
        </w:rPr>
      </w:pPr>
      <w:r w:rsidRPr="008F599F">
        <w:rPr>
          <w:rFonts w:ascii="Times New Roman" w:hAnsi="Times New Roman"/>
          <w:szCs w:val="24"/>
        </w:rPr>
        <w:t>Name: ______________________________________________________</w:t>
      </w:r>
      <w:r w:rsidRPr="008F599F">
        <w:rPr>
          <w:rFonts w:ascii="Times New Roman" w:hAnsi="Times New Roman"/>
          <w:szCs w:val="24"/>
        </w:rPr>
        <w:tab/>
      </w:r>
      <w:r w:rsidRPr="008F599F">
        <w:rPr>
          <w:rFonts w:ascii="Times New Roman" w:hAnsi="Times New Roman"/>
          <w:szCs w:val="24"/>
        </w:rPr>
        <w:tab/>
      </w:r>
    </w:p>
    <w:p w14:paraId="23CE3FBB" w14:textId="77777777" w:rsidR="00062FDF" w:rsidRPr="008F599F" w:rsidRDefault="00062FDF" w:rsidP="006C7BD2">
      <w:pPr>
        <w:pBdr>
          <w:top w:val="single" w:sz="4" w:space="1" w:color="auto"/>
          <w:left w:val="single" w:sz="4" w:space="4" w:color="auto"/>
          <w:bottom w:val="single" w:sz="4" w:space="1" w:color="auto"/>
          <w:right w:val="single" w:sz="4" w:space="4" w:color="auto"/>
        </w:pBdr>
        <w:ind w:right="360" w:firstLine="720"/>
        <w:rPr>
          <w:rFonts w:ascii="Times New Roman" w:hAnsi="Times New Roman"/>
          <w:szCs w:val="24"/>
        </w:rPr>
      </w:pPr>
      <w:r w:rsidRPr="008F599F">
        <w:rPr>
          <w:rFonts w:ascii="Times New Roman" w:hAnsi="Times New Roman"/>
          <w:szCs w:val="24"/>
        </w:rPr>
        <w:t>Race:   ______________________________________________________</w:t>
      </w:r>
    </w:p>
    <w:p w14:paraId="3A6FAD45" w14:textId="77777777" w:rsidR="00062FDF" w:rsidRPr="008F599F" w:rsidRDefault="00062FDF" w:rsidP="006C7BD2">
      <w:pPr>
        <w:pBdr>
          <w:top w:val="single" w:sz="4" w:space="1" w:color="auto"/>
          <w:left w:val="single" w:sz="4" w:space="4" w:color="auto"/>
          <w:bottom w:val="single" w:sz="4" w:space="1" w:color="auto"/>
          <w:right w:val="single" w:sz="4" w:space="4" w:color="auto"/>
        </w:pBdr>
        <w:ind w:right="360" w:firstLine="720"/>
        <w:rPr>
          <w:rFonts w:ascii="Times New Roman" w:hAnsi="Times New Roman"/>
          <w:szCs w:val="24"/>
        </w:rPr>
      </w:pPr>
      <w:r w:rsidRPr="008F599F">
        <w:rPr>
          <w:rFonts w:ascii="Times New Roman" w:hAnsi="Times New Roman"/>
          <w:szCs w:val="24"/>
        </w:rPr>
        <w:t>Gender: _____________________________________________________</w:t>
      </w:r>
    </w:p>
    <w:p w14:paraId="6956FCB7" w14:textId="77777777" w:rsidR="00062FDF" w:rsidRPr="008F599F" w:rsidRDefault="00062FDF" w:rsidP="006D2093">
      <w:pPr>
        <w:pBdr>
          <w:top w:val="single" w:sz="4" w:space="1" w:color="auto"/>
          <w:left w:val="single" w:sz="4" w:space="4" w:color="auto"/>
          <w:bottom w:val="single" w:sz="4" w:space="1" w:color="auto"/>
          <w:right w:val="single" w:sz="4" w:space="4" w:color="auto"/>
        </w:pBdr>
        <w:ind w:right="360"/>
        <w:rPr>
          <w:rFonts w:ascii="Times New Roman" w:hAnsi="Times New Roman"/>
          <w:b/>
          <w:szCs w:val="24"/>
        </w:rPr>
      </w:pPr>
    </w:p>
    <w:p w14:paraId="4929F1B7" w14:textId="77777777" w:rsidR="00062FDF" w:rsidRPr="008F599F" w:rsidRDefault="00062FDF" w:rsidP="006D2093">
      <w:pPr>
        <w:ind w:right="360"/>
        <w:rPr>
          <w:rFonts w:ascii="Times New Roman" w:hAnsi="Times New Roman"/>
          <w:b/>
          <w:szCs w:val="24"/>
        </w:rPr>
      </w:pPr>
    </w:p>
    <w:p w14:paraId="692ACF45" w14:textId="77777777" w:rsidR="00062FDF" w:rsidRPr="008F599F" w:rsidRDefault="00062FDF" w:rsidP="006D2093">
      <w:pPr>
        <w:ind w:right="360"/>
        <w:rPr>
          <w:rFonts w:ascii="Times New Roman" w:hAnsi="Times New Roman"/>
          <w:szCs w:val="24"/>
        </w:rPr>
      </w:pPr>
      <w:r w:rsidRPr="008F599F">
        <w:rPr>
          <w:rFonts w:ascii="Times New Roman" w:hAnsi="Times New Roman"/>
          <w:b/>
          <w:szCs w:val="24"/>
        </w:rPr>
        <w:t>Variance to 6.7:</w:t>
      </w:r>
      <w:r w:rsidRPr="008F599F">
        <w:rPr>
          <w:rFonts w:ascii="Times New Roman" w:hAnsi="Times New Roman"/>
          <w:szCs w:val="24"/>
        </w:rPr>
        <w:t xml:space="preserve">  If a request for variance is made, please attach written justificat</w:t>
      </w:r>
      <w:r w:rsidR="001766A0" w:rsidRPr="008F599F">
        <w:rPr>
          <w:rFonts w:ascii="Times New Roman" w:hAnsi="Times New Roman"/>
          <w:szCs w:val="24"/>
        </w:rPr>
        <w:t>ion.  Please refer to Appendix T</w:t>
      </w:r>
      <w:r w:rsidRPr="008F599F">
        <w:rPr>
          <w:rFonts w:ascii="Times New Roman" w:hAnsi="Times New Roman"/>
          <w:szCs w:val="24"/>
        </w:rPr>
        <w:t>.</w:t>
      </w:r>
    </w:p>
    <w:p w14:paraId="2A5E8972" w14:textId="77777777" w:rsidR="00062FDF" w:rsidRPr="008F599F" w:rsidRDefault="00062FDF" w:rsidP="006D2093">
      <w:pPr>
        <w:ind w:right="360"/>
        <w:rPr>
          <w:rFonts w:ascii="Times New Roman" w:hAnsi="Times New Roman"/>
          <w:b/>
          <w:szCs w:val="24"/>
          <w:u w:val="single"/>
        </w:rPr>
      </w:pPr>
    </w:p>
    <w:p w14:paraId="07CBAC2A" w14:textId="77777777" w:rsidR="001766A0" w:rsidRPr="008F599F" w:rsidRDefault="001766A0" w:rsidP="006D2093">
      <w:pPr>
        <w:ind w:right="360"/>
        <w:rPr>
          <w:rFonts w:ascii="Times New Roman" w:hAnsi="Times New Roman"/>
          <w:b/>
          <w:szCs w:val="24"/>
          <w:u w:val="single"/>
        </w:rPr>
      </w:pPr>
    </w:p>
    <w:p w14:paraId="2B988141" w14:textId="77777777" w:rsidR="00062FDF" w:rsidRPr="008F599F" w:rsidRDefault="00062FDF" w:rsidP="006D2093">
      <w:pPr>
        <w:ind w:right="360"/>
        <w:rPr>
          <w:rFonts w:ascii="Times New Roman" w:hAnsi="Times New Roman"/>
          <w:b/>
          <w:szCs w:val="24"/>
          <w:u w:val="single"/>
        </w:rPr>
      </w:pPr>
      <w:r w:rsidRPr="008F599F">
        <w:rPr>
          <w:rFonts w:ascii="Times New Roman" w:hAnsi="Times New Roman"/>
          <w:b/>
          <w:szCs w:val="24"/>
          <w:u w:val="single"/>
        </w:rPr>
        <w:t>ATTACH:</w:t>
      </w:r>
    </w:p>
    <w:p w14:paraId="14A364B8" w14:textId="77777777" w:rsidR="00062FDF" w:rsidRPr="008F599F" w:rsidRDefault="00062FDF" w:rsidP="006D2093">
      <w:pPr>
        <w:tabs>
          <w:tab w:val="left" w:pos="540"/>
        </w:tabs>
        <w:ind w:right="-540"/>
        <w:jc w:val="both"/>
        <w:rPr>
          <w:rFonts w:ascii="Times New Roman" w:hAnsi="Times New Roman"/>
          <w:szCs w:val="24"/>
        </w:rPr>
      </w:pPr>
    </w:p>
    <w:p w14:paraId="5B5BB2F8" w14:textId="77777777" w:rsidR="00062FDF" w:rsidRPr="008F599F" w:rsidRDefault="00062FDF" w:rsidP="006D2093">
      <w:pPr>
        <w:tabs>
          <w:tab w:val="left" w:pos="540"/>
        </w:tabs>
        <w:ind w:right="-540"/>
        <w:jc w:val="both"/>
        <w:rPr>
          <w:rFonts w:ascii="Times New Roman" w:hAnsi="Times New Roman"/>
          <w:szCs w:val="24"/>
        </w:rPr>
      </w:pPr>
      <w:r w:rsidRPr="008F599F">
        <w:rPr>
          <w:rFonts w:ascii="Times New Roman" w:hAnsi="Times New Roman"/>
          <w:szCs w:val="24"/>
        </w:rPr>
        <w:t xml:space="preserve">1.  </w:t>
      </w:r>
      <w:r w:rsidR="00844FA7">
        <w:rPr>
          <w:rFonts w:ascii="Times New Roman" w:hAnsi="Times New Roman"/>
          <w:szCs w:val="24"/>
        </w:rPr>
        <w:t xml:space="preserve">Draft of </w:t>
      </w:r>
      <w:r w:rsidRPr="008F599F">
        <w:rPr>
          <w:rFonts w:ascii="Times New Roman" w:hAnsi="Times New Roman"/>
          <w:szCs w:val="24"/>
        </w:rPr>
        <w:t>Contract</w:t>
      </w:r>
    </w:p>
    <w:p w14:paraId="67EDC2E9" w14:textId="77777777" w:rsidR="00062FDF" w:rsidRPr="008F599F" w:rsidRDefault="00062FDF" w:rsidP="006D2093">
      <w:pPr>
        <w:tabs>
          <w:tab w:val="left" w:pos="540"/>
        </w:tabs>
        <w:ind w:right="-540"/>
        <w:jc w:val="both"/>
        <w:rPr>
          <w:rFonts w:ascii="Times New Roman" w:hAnsi="Times New Roman"/>
          <w:szCs w:val="24"/>
        </w:rPr>
      </w:pPr>
      <w:r w:rsidRPr="008F599F">
        <w:rPr>
          <w:rFonts w:ascii="Times New Roman" w:hAnsi="Times New Roman"/>
          <w:szCs w:val="24"/>
        </w:rPr>
        <w:t xml:space="preserve">2.  Copy of </w:t>
      </w:r>
      <w:r w:rsidR="006C4DFA" w:rsidRPr="008F599F">
        <w:rPr>
          <w:rFonts w:ascii="Times New Roman" w:hAnsi="Times New Roman"/>
          <w:szCs w:val="24"/>
        </w:rPr>
        <w:t xml:space="preserve">all </w:t>
      </w:r>
      <w:r w:rsidR="00DC7387" w:rsidRPr="008F599F">
        <w:rPr>
          <w:rFonts w:ascii="Times New Roman" w:hAnsi="Times New Roman"/>
          <w:szCs w:val="24"/>
        </w:rPr>
        <w:t>advertisements/position a</w:t>
      </w:r>
      <w:r w:rsidRPr="008F599F">
        <w:rPr>
          <w:rFonts w:ascii="Times New Roman" w:hAnsi="Times New Roman"/>
          <w:szCs w:val="24"/>
        </w:rPr>
        <w:t>nnouncements</w:t>
      </w:r>
      <w:r w:rsidR="006C4DFA" w:rsidRPr="008F599F">
        <w:rPr>
          <w:rFonts w:ascii="Times New Roman" w:hAnsi="Times New Roman"/>
          <w:szCs w:val="24"/>
        </w:rPr>
        <w:t xml:space="preserve"> from </w:t>
      </w:r>
      <w:r w:rsidR="0023081C" w:rsidRPr="008F599F">
        <w:rPr>
          <w:rFonts w:ascii="Times New Roman" w:hAnsi="Times New Roman"/>
          <w:szCs w:val="24"/>
        </w:rPr>
        <w:t>all recruitment sources</w:t>
      </w:r>
      <w:r w:rsidR="00DC7387" w:rsidRPr="008F599F">
        <w:rPr>
          <w:rFonts w:ascii="Times New Roman" w:hAnsi="Times New Roman"/>
          <w:szCs w:val="24"/>
        </w:rPr>
        <w:t>.</w:t>
      </w:r>
    </w:p>
    <w:p w14:paraId="275B5749" w14:textId="77777777" w:rsidR="00062FDF" w:rsidRPr="008F599F" w:rsidRDefault="00062FDF" w:rsidP="006D2093">
      <w:pPr>
        <w:tabs>
          <w:tab w:val="left" w:pos="540"/>
        </w:tabs>
        <w:ind w:right="-540"/>
        <w:jc w:val="both"/>
        <w:rPr>
          <w:rFonts w:ascii="Times New Roman" w:hAnsi="Times New Roman"/>
          <w:szCs w:val="24"/>
        </w:rPr>
      </w:pPr>
    </w:p>
    <w:p w14:paraId="763061E9" w14:textId="77777777" w:rsidR="00062FDF" w:rsidRPr="008F599F" w:rsidRDefault="00062FDF" w:rsidP="006D2093">
      <w:pPr>
        <w:tabs>
          <w:tab w:val="left" w:pos="540"/>
        </w:tabs>
        <w:ind w:right="-540"/>
        <w:rPr>
          <w:rFonts w:ascii="Times New Roman" w:hAnsi="Times New Roman"/>
          <w:szCs w:val="24"/>
        </w:rPr>
      </w:pPr>
    </w:p>
    <w:p w14:paraId="3929120B" w14:textId="77777777" w:rsidR="00062FDF" w:rsidRPr="008F599F" w:rsidRDefault="006C4DFA" w:rsidP="006D2093">
      <w:pPr>
        <w:rPr>
          <w:rFonts w:ascii="Times New Roman" w:hAnsi="Times New Roman"/>
        </w:rPr>
      </w:pPr>
      <w:r w:rsidRPr="008F599F">
        <w:rPr>
          <w:rFonts w:ascii="Times New Roman" w:hAnsi="Times New Roman"/>
          <w:b/>
          <w:sz w:val="22"/>
          <w:szCs w:val="22"/>
        </w:rPr>
        <w:t>AUTHORIZATION (in the following order):</w:t>
      </w:r>
    </w:p>
    <w:p w14:paraId="77A60722" w14:textId="77777777" w:rsidR="006C4DFA" w:rsidRPr="008F599F" w:rsidRDefault="006C4DFA" w:rsidP="00DE5992">
      <w:pPr>
        <w:rPr>
          <w:rFonts w:ascii="Times New Roman" w:hAnsi="Times New Roman"/>
        </w:rPr>
      </w:pPr>
    </w:p>
    <w:p w14:paraId="376CAD12" w14:textId="77777777" w:rsidR="00062FDF" w:rsidRPr="008F599F" w:rsidRDefault="00062FDF" w:rsidP="00DE5992">
      <w:pPr>
        <w:rPr>
          <w:rFonts w:ascii="Times New Roman" w:hAnsi="Times New Roman"/>
        </w:rPr>
      </w:pPr>
      <w:r w:rsidRPr="008F599F">
        <w:rPr>
          <w:rFonts w:ascii="Times New Roman" w:hAnsi="Times New Roman"/>
        </w:rPr>
        <w:t xml:space="preserve">Dean Approval: </w:t>
      </w:r>
      <w:r w:rsidRPr="008F599F">
        <w:rPr>
          <w:rFonts w:ascii="Times New Roman" w:hAnsi="Times New Roman"/>
          <w:u w:val="single"/>
        </w:rPr>
        <w:tab/>
      </w:r>
      <w:r w:rsidRPr="008F599F">
        <w:rPr>
          <w:rFonts w:ascii="Times New Roman" w:hAnsi="Times New Roman"/>
          <w:u w:val="single"/>
        </w:rPr>
        <w:tab/>
      </w:r>
      <w:r w:rsidRPr="008F599F">
        <w:rPr>
          <w:rFonts w:ascii="Times New Roman" w:hAnsi="Times New Roman"/>
          <w:u w:val="single"/>
        </w:rPr>
        <w:tab/>
      </w:r>
      <w:r w:rsidRPr="008F599F">
        <w:rPr>
          <w:rFonts w:ascii="Times New Roman" w:hAnsi="Times New Roman"/>
          <w:u w:val="single"/>
        </w:rPr>
        <w:tab/>
      </w:r>
      <w:r w:rsidRPr="008F599F">
        <w:rPr>
          <w:rFonts w:ascii="Times New Roman" w:hAnsi="Times New Roman"/>
          <w:u w:val="single"/>
        </w:rPr>
        <w:tab/>
      </w:r>
      <w:r w:rsidRPr="008F599F">
        <w:rPr>
          <w:rFonts w:ascii="Times New Roman" w:hAnsi="Times New Roman"/>
          <w:u w:val="single"/>
        </w:rPr>
        <w:tab/>
      </w:r>
      <w:r w:rsidRPr="008F599F">
        <w:rPr>
          <w:rFonts w:ascii="Times New Roman" w:hAnsi="Times New Roman"/>
          <w:u w:val="single"/>
        </w:rPr>
        <w:tab/>
      </w:r>
      <w:r w:rsidRPr="008F599F">
        <w:rPr>
          <w:rFonts w:ascii="Times New Roman" w:hAnsi="Times New Roman"/>
        </w:rPr>
        <w:t xml:space="preserve">Date </w:t>
      </w:r>
      <w:r w:rsidRPr="008F599F">
        <w:rPr>
          <w:rFonts w:ascii="Times New Roman" w:hAnsi="Times New Roman"/>
          <w:u w:val="single"/>
        </w:rPr>
        <w:tab/>
      </w:r>
      <w:r w:rsidRPr="008F599F">
        <w:rPr>
          <w:rFonts w:ascii="Times New Roman" w:hAnsi="Times New Roman"/>
          <w:u w:val="single"/>
        </w:rPr>
        <w:tab/>
      </w:r>
      <w:r w:rsidRPr="008F599F">
        <w:rPr>
          <w:rFonts w:ascii="Times New Roman" w:hAnsi="Times New Roman"/>
          <w:u w:val="single"/>
        </w:rPr>
        <w:tab/>
      </w:r>
    </w:p>
    <w:p w14:paraId="5F385FFB" w14:textId="77777777" w:rsidR="00062FDF" w:rsidRPr="008F599F" w:rsidRDefault="00062FDF" w:rsidP="006D2093">
      <w:pPr>
        <w:rPr>
          <w:rFonts w:ascii="Times New Roman" w:hAnsi="Times New Roman"/>
        </w:rPr>
      </w:pPr>
    </w:p>
    <w:p w14:paraId="10C7153A" w14:textId="77777777" w:rsidR="00062FDF" w:rsidRPr="008F599F" w:rsidRDefault="00062FDF" w:rsidP="006D2093">
      <w:pPr>
        <w:rPr>
          <w:rFonts w:ascii="Times New Roman" w:hAnsi="Times New Roman"/>
        </w:rPr>
      </w:pPr>
      <w:r w:rsidRPr="008F599F">
        <w:rPr>
          <w:rFonts w:ascii="Times New Roman" w:hAnsi="Times New Roman"/>
        </w:rPr>
        <w:t xml:space="preserve">Provost Approval: </w:t>
      </w:r>
      <w:r w:rsidRPr="008F599F">
        <w:rPr>
          <w:rFonts w:ascii="Times New Roman" w:hAnsi="Times New Roman"/>
          <w:u w:val="single"/>
        </w:rPr>
        <w:tab/>
      </w:r>
      <w:r w:rsidRPr="008F599F">
        <w:rPr>
          <w:rFonts w:ascii="Times New Roman" w:hAnsi="Times New Roman"/>
          <w:u w:val="single"/>
        </w:rPr>
        <w:tab/>
      </w:r>
      <w:r w:rsidRPr="008F599F">
        <w:rPr>
          <w:rFonts w:ascii="Times New Roman" w:hAnsi="Times New Roman"/>
          <w:u w:val="single"/>
        </w:rPr>
        <w:tab/>
      </w:r>
      <w:r w:rsidRPr="008F599F">
        <w:rPr>
          <w:rFonts w:ascii="Times New Roman" w:hAnsi="Times New Roman"/>
          <w:u w:val="single"/>
        </w:rPr>
        <w:tab/>
      </w:r>
      <w:r w:rsidRPr="008F599F">
        <w:rPr>
          <w:rFonts w:ascii="Times New Roman" w:hAnsi="Times New Roman"/>
          <w:u w:val="single"/>
        </w:rPr>
        <w:tab/>
      </w:r>
      <w:r w:rsidRPr="008F599F">
        <w:rPr>
          <w:rFonts w:ascii="Times New Roman" w:hAnsi="Times New Roman"/>
          <w:u w:val="single"/>
        </w:rPr>
        <w:tab/>
      </w:r>
      <w:r w:rsidRPr="008F599F">
        <w:rPr>
          <w:rFonts w:ascii="Times New Roman" w:hAnsi="Times New Roman"/>
          <w:u w:val="single"/>
        </w:rPr>
        <w:tab/>
      </w:r>
      <w:r w:rsidRPr="008F599F">
        <w:rPr>
          <w:rFonts w:ascii="Times New Roman" w:hAnsi="Times New Roman"/>
        </w:rPr>
        <w:t xml:space="preserve">Date </w:t>
      </w:r>
      <w:r w:rsidRPr="008F599F">
        <w:rPr>
          <w:rFonts w:ascii="Times New Roman" w:hAnsi="Times New Roman"/>
          <w:u w:val="single"/>
        </w:rPr>
        <w:tab/>
      </w:r>
      <w:r w:rsidRPr="008F599F">
        <w:rPr>
          <w:rFonts w:ascii="Times New Roman" w:hAnsi="Times New Roman"/>
          <w:u w:val="single"/>
        </w:rPr>
        <w:tab/>
      </w:r>
      <w:r w:rsidRPr="008F599F">
        <w:rPr>
          <w:rFonts w:ascii="Times New Roman" w:hAnsi="Times New Roman"/>
          <w:u w:val="single"/>
        </w:rPr>
        <w:tab/>
      </w:r>
    </w:p>
    <w:p w14:paraId="4085FAE8" w14:textId="77777777" w:rsidR="00062FDF" w:rsidRPr="008F599F" w:rsidRDefault="00062FDF" w:rsidP="006D2093">
      <w:pPr>
        <w:rPr>
          <w:rFonts w:ascii="Times New Roman" w:hAnsi="Times New Roman"/>
        </w:rPr>
      </w:pPr>
    </w:p>
    <w:p w14:paraId="6EF76FE5" w14:textId="77777777" w:rsidR="00062FDF" w:rsidRPr="008F599F" w:rsidRDefault="00062FDF" w:rsidP="0062786D">
      <w:pPr>
        <w:rPr>
          <w:rFonts w:ascii="Times New Roman" w:hAnsi="Times New Roman"/>
        </w:rPr>
      </w:pPr>
      <w:r w:rsidRPr="008F599F">
        <w:rPr>
          <w:rFonts w:ascii="Times New Roman" w:hAnsi="Times New Roman"/>
        </w:rPr>
        <w:t xml:space="preserve">IAE Review: </w:t>
      </w:r>
      <w:r w:rsidRPr="008F599F">
        <w:rPr>
          <w:rFonts w:ascii="Times New Roman" w:hAnsi="Times New Roman"/>
          <w:u w:val="single"/>
        </w:rPr>
        <w:tab/>
      </w:r>
      <w:r w:rsidRPr="008F599F">
        <w:rPr>
          <w:rFonts w:ascii="Times New Roman" w:hAnsi="Times New Roman"/>
          <w:u w:val="single"/>
        </w:rPr>
        <w:tab/>
      </w:r>
      <w:r w:rsidRPr="008F599F">
        <w:rPr>
          <w:rFonts w:ascii="Times New Roman" w:hAnsi="Times New Roman"/>
          <w:u w:val="single"/>
        </w:rPr>
        <w:tab/>
      </w:r>
      <w:r w:rsidRPr="008F599F">
        <w:rPr>
          <w:rFonts w:ascii="Times New Roman" w:hAnsi="Times New Roman"/>
          <w:u w:val="single"/>
        </w:rPr>
        <w:tab/>
      </w:r>
      <w:r w:rsidRPr="008F599F">
        <w:rPr>
          <w:rFonts w:ascii="Times New Roman" w:hAnsi="Times New Roman"/>
          <w:u w:val="single"/>
        </w:rPr>
        <w:tab/>
      </w:r>
      <w:r w:rsidRPr="008F599F">
        <w:rPr>
          <w:rFonts w:ascii="Times New Roman" w:hAnsi="Times New Roman"/>
          <w:u w:val="single"/>
        </w:rPr>
        <w:tab/>
      </w:r>
      <w:r w:rsidRPr="008F599F">
        <w:rPr>
          <w:rFonts w:ascii="Times New Roman" w:hAnsi="Times New Roman"/>
          <w:u w:val="single"/>
        </w:rPr>
        <w:tab/>
      </w:r>
      <w:r w:rsidRPr="008F599F">
        <w:rPr>
          <w:rFonts w:ascii="Times New Roman" w:hAnsi="Times New Roman"/>
          <w:u w:val="single"/>
        </w:rPr>
        <w:tab/>
      </w:r>
      <w:r w:rsidRPr="008F599F">
        <w:rPr>
          <w:rFonts w:ascii="Times New Roman" w:hAnsi="Times New Roman"/>
        </w:rPr>
        <w:t xml:space="preserve"> Date </w:t>
      </w:r>
      <w:r w:rsidRPr="008F599F">
        <w:rPr>
          <w:rFonts w:ascii="Times New Roman" w:hAnsi="Times New Roman"/>
          <w:u w:val="single"/>
        </w:rPr>
        <w:tab/>
      </w:r>
      <w:r w:rsidRPr="008F599F">
        <w:rPr>
          <w:rFonts w:ascii="Times New Roman" w:hAnsi="Times New Roman"/>
          <w:u w:val="single"/>
        </w:rPr>
        <w:tab/>
      </w:r>
      <w:r w:rsidRPr="008F599F">
        <w:rPr>
          <w:rFonts w:ascii="Times New Roman" w:hAnsi="Times New Roman"/>
          <w:u w:val="single"/>
        </w:rPr>
        <w:tab/>
      </w:r>
      <w:r w:rsidRPr="008F599F">
        <w:rPr>
          <w:rFonts w:ascii="Times New Roman" w:hAnsi="Times New Roman"/>
        </w:rPr>
        <w:t xml:space="preserve"> </w:t>
      </w:r>
    </w:p>
    <w:p w14:paraId="258C8753" w14:textId="77777777" w:rsidR="00062FDF" w:rsidRPr="008F599F" w:rsidRDefault="00062FDF" w:rsidP="00BD43A5">
      <w:pPr>
        <w:jc w:val="center"/>
        <w:rPr>
          <w:rFonts w:ascii="Times New Roman" w:hAnsi="Times New Roman"/>
          <w:b/>
          <w:szCs w:val="24"/>
        </w:rPr>
      </w:pPr>
      <w:r w:rsidRPr="008F599F">
        <w:rPr>
          <w:rFonts w:ascii="Times New Roman" w:hAnsi="Times New Roman"/>
        </w:rPr>
        <w:br w:type="page"/>
      </w:r>
      <w:r w:rsidRPr="008F599F">
        <w:rPr>
          <w:rFonts w:ascii="Times New Roman" w:hAnsi="Times New Roman"/>
          <w:b/>
        </w:rPr>
        <w:lastRenderedPageBreak/>
        <w:t>Appendix</w:t>
      </w:r>
      <w:r w:rsidRPr="008F599F">
        <w:rPr>
          <w:rFonts w:ascii="Times New Roman" w:hAnsi="Times New Roman"/>
        </w:rPr>
        <w:t xml:space="preserve"> </w:t>
      </w:r>
      <w:r w:rsidRPr="008F599F">
        <w:rPr>
          <w:rFonts w:ascii="Times New Roman" w:hAnsi="Times New Roman"/>
          <w:b/>
          <w:szCs w:val="24"/>
        </w:rPr>
        <w:t>R: Employment Decision Letter</w:t>
      </w:r>
    </w:p>
    <w:p w14:paraId="1B303A9F" w14:textId="77777777" w:rsidR="00062FDF" w:rsidRPr="008F599F" w:rsidRDefault="00062FDF" w:rsidP="00FB2D9E">
      <w:pPr>
        <w:rPr>
          <w:rFonts w:ascii="Times New Roman" w:hAnsi="Times New Roman"/>
          <w:szCs w:val="24"/>
        </w:rPr>
      </w:pPr>
    </w:p>
    <w:p w14:paraId="24459378" w14:textId="77777777" w:rsidR="00062FDF" w:rsidRPr="00225C15" w:rsidRDefault="00062FDF" w:rsidP="00FB2D9E">
      <w:pPr>
        <w:rPr>
          <w:rFonts w:ascii="Times New Roman" w:hAnsi="Times New Roman"/>
          <w:sz w:val="22"/>
          <w:szCs w:val="22"/>
        </w:rPr>
      </w:pPr>
      <w:r w:rsidRPr="00225C15">
        <w:rPr>
          <w:rFonts w:ascii="Times New Roman" w:hAnsi="Times New Roman"/>
          <w:sz w:val="22"/>
          <w:szCs w:val="22"/>
        </w:rPr>
        <w:t xml:space="preserve">{Current Date} </w:t>
      </w:r>
    </w:p>
    <w:p w14:paraId="1C3734CB" w14:textId="77777777" w:rsidR="00062FDF" w:rsidRPr="00225C15" w:rsidRDefault="00062FDF" w:rsidP="00FB2D9E">
      <w:pPr>
        <w:rPr>
          <w:rFonts w:ascii="Times New Roman" w:hAnsi="Times New Roman"/>
          <w:sz w:val="22"/>
          <w:szCs w:val="22"/>
        </w:rPr>
      </w:pPr>
    </w:p>
    <w:p w14:paraId="0CF10D31" w14:textId="77777777" w:rsidR="00062FDF" w:rsidRPr="00225C15" w:rsidRDefault="00062FDF" w:rsidP="00FB2D9E">
      <w:pPr>
        <w:rPr>
          <w:rFonts w:ascii="Times New Roman" w:hAnsi="Times New Roman"/>
          <w:sz w:val="22"/>
          <w:szCs w:val="22"/>
        </w:rPr>
      </w:pPr>
      <w:r w:rsidRPr="00225C15">
        <w:rPr>
          <w:rFonts w:ascii="Times New Roman" w:hAnsi="Times New Roman"/>
          <w:sz w:val="22"/>
          <w:szCs w:val="22"/>
        </w:rPr>
        <w:t>Dear Colleague,</w:t>
      </w:r>
    </w:p>
    <w:p w14:paraId="1693C22E" w14:textId="77777777" w:rsidR="00062FDF" w:rsidRPr="00225C15" w:rsidRDefault="00062FDF" w:rsidP="00FB2D9E">
      <w:pPr>
        <w:rPr>
          <w:rFonts w:ascii="Times New Roman" w:hAnsi="Times New Roman"/>
          <w:sz w:val="22"/>
          <w:szCs w:val="22"/>
        </w:rPr>
      </w:pPr>
    </w:p>
    <w:p w14:paraId="3D8D2D16" w14:textId="77777777" w:rsidR="00062FDF" w:rsidRPr="00225C15" w:rsidRDefault="00062FDF" w:rsidP="0027751E">
      <w:pPr>
        <w:jc w:val="both"/>
        <w:rPr>
          <w:rFonts w:ascii="Times New Roman" w:hAnsi="Times New Roman"/>
          <w:sz w:val="22"/>
          <w:szCs w:val="22"/>
        </w:rPr>
      </w:pPr>
      <w:r w:rsidRPr="00225C15">
        <w:rPr>
          <w:rFonts w:ascii="Times New Roman" w:hAnsi="Times New Roman"/>
          <w:sz w:val="22"/>
          <w:szCs w:val="22"/>
        </w:rPr>
        <w:t>On behalf of the Search Committee, I would like to convey our gratitude for your application for the position of XXX in the Department/Division of Y at Southern Methodist University.  Thank you for your interest in SMU’s XX program.  Our search for this year has concluded and I am sorry I cannot offer you a position at this time.</w:t>
      </w:r>
    </w:p>
    <w:p w14:paraId="6C077EAE" w14:textId="77777777" w:rsidR="00062FDF" w:rsidRPr="00225C15" w:rsidRDefault="00062FDF" w:rsidP="0027751E">
      <w:pPr>
        <w:jc w:val="both"/>
        <w:rPr>
          <w:rFonts w:ascii="Times New Roman" w:hAnsi="Times New Roman"/>
          <w:sz w:val="22"/>
          <w:szCs w:val="22"/>
        </w:rPr>
      </w:pPr>
    </w:p>
    <w:p w14:paraId="7693C34E" w14:textId="77777777" w:rsidR="00062FDF" w:rsidRPr="00225C15" w:rsidRDefault="00062FDF" w:rsidP="0027751E">
      <w:pPr>
        <w:jc w:val="both"/>
        <w:rPr>
          <w:rFonts w:ascii="Times New Roman" w:hAnsi="Times New Roman"/>
          <w:sz w:val="22"/>
          <w:szCs w:val="22"/>
        </w:rPr>
      </w:pPr>
      <w:r w:rsidRPr="00225C15">
        <w:rPr>
          <w:rFonts w:ascii="Times New Roman" w:hAnsi="Times New Roman"/>
          <w:sz w:val="22"/>
          <w:szCs w:val="22"/>
        </w:rPr>
        <w:t>We had a tremendous international applicant pool with many qualified applicants possessing highly impressive credentials.  You were in very good company and we greatly appreciate the time and effort that went into preparing your materials.</w:t>
      </w:r>
    </w:p>
    <w:p w14:paraId="1DB88F55" w14:textId="77777777" w:rsidR="00062FDF" w:rsidRPr="00225C15" w:rsidRDefault="00062FDF" w:rsidP="0027751E">
      <w:pPr>
        <w:jc w:val="both"/>
        <w:rPr>
          <w:rFonts w:ascii="Times New Roman" w:hAnsi="Times New Roman"/>
          <w:sz w:val="22"/>
          <w:szCs w:val="22"/>
        </w:rPr>
      </w:pPr>
    </w:p>
    <w:p w14:paraId="4C5F7D6E" w14:textId="77777777" w:rsidR="00062FDF" w:rsidRPr="00225C15" w:rsidRDefault="00062FDF" w:rsidP="0027751E">
      <w:pPr>
        <w:jc w:val="both"/>
        <w:rPr>
          <w:rFonts w:ascii="Times New Roman" w:hAnsi="Times New Roman"/>
          <w:sz w:val="22"/>
          <w:szCs w:val="22"/>
        </w:rPr>
      </w:pPr>
      <w:r w:rsidRPr="00225C15">
        <w:rPr>
          <w:rFonts w:ascii="Times New Roman" w:hAnsi="Times New Roman"/>
          <w:sz w:val="22"/>
          <w:szCs w:val="22"/>
        </w:rPr>
        <w:t>[OPT. PROCESS SUMMARY SAYS WHAT YOU DID – IT MUST BE TRUE:]  We read all of the files and narrowed the field to 20+ candidates in November.  We then asked this short list, to send us tapes and a teaching statement.  After watching videos for a day and reading statements and arguing for another, we talked to a few candidates on the phone and then selected three to visit the campus.  It was very difficult to select among so many worthy candidates.</w:t>
      </w:r>
    </w:p>
    <w:p w14:paraId="065BBEBB" w14:textId="77777777" w:rsidR="00062FDF" w:rsidRPr="00225C15" w:rsidRDefault="00062FDF" w:rsidP="0027751E">
      <w:pPr>
        <w:jc w:val="both"/>
        <w:rPr>
          <w:rFonts w:ascii="Times New Roman" w:hAnsi="Times New Roman"/>
          <w:sz w:val="22"/>
          <w:szCs w:val="22"/>
        </w:rPr>
      </w:pPr>
    </w:p>
    <w:p w14:paraId="08B0B047" w14:textId="77777777" w:rsidR="00062FDF" w:rsidRPr="00225C15" w:rsidRDefault="00D27421" w:rsidP="0027751E">
      <w:pPr>
        <w:jc w:val="both"/>
        <w:rPr>
          <w:rFonts w:ascii="Times New Roman" w:hAnsi="Times New Roman"/>
          <w:sz w:val="22"/>
          <w:szCs w:val="22"/>
        </w:rPr>
      </w:pPr>
      <w:r w:rsidRPr="00225C15">
        <w:rPr>
          <w:rFonts w:ascii="Times New Roman" w:hAnsi="Times New Roman"/>
          <w:sz w:val="22"/>
          <w:szCs w:val="22"/>
        </w:rPr>
        <w:t>[ANNOUNCE CANDIDATE optional</w:t>
      </w:r>
      <w:r w:rsidR="00062FDF" w:rsidRPr="00225C15">
        <w:rPr>
          <w:rFonts w:ascii="Times New Roman" w:hAnsi="Times New Roman"/>
          <w:sz w:val="22"/>
          <w:szCs w:val="22"/>
        </w:rPr>
        <w:t>] We are pleased to announce that YY will be joining us in the fall.  He/she is…</w:t>
      </w:r>
    </w:p>
    <w:p w14:paraId="7D674AF0" w14:textId="77777777" w:rsidR="00062FDF" w:rsidRPr="00225C15" w:rsidRDefault="00062FDF" w:rsidP="0027751E">
      <w:pPr>
        <w:jc w:val="both"/>
        <w:rPr>
          <w:rFonts w:ascii="Times New Roman" w:hAnsi="Times New Roman"/>
          <w:sz w:val="22"/>
          <w:szCs w:val="22"/>
        </w:rPr>
      </w:pPr>
    </w:p>
    <w:p w14:paraId="7EB2CD66" w14:textId="77777777" w:rsidR="00062FDF" w:rsidRPr="00225C15" w:rsidRDefault="00062FDF" w:rsidP="0027751E">
      <w:pPr>
        <w:jc w:val="both"/>
        <w:rPr>
          <w:rFonts w:ascii="Times New Roman" w:hAnsi="Times New Roman"/>
          <w:sz w:val="22"/>
          <w:szCs w:val="22"/>
        </w:rPr>
      </w:pPr>
      <w:r w:rsidRPr="00225C15">
        <w:rPr>
          <w:rFonts w:ascii="Times New Roman" w:hAnsi="Times New Roman"/>
          <w:sz w:val="22"/>
          <w:szCs w:val="22"/>
        </w:rPr>
        <w:t>Again, I thank you for your time.  You have my sincere and best wishes for your continued success.</w:t>
      </w:r>
    </w:p>
    <w:p w14:paraId="2C7EB7C5" w14:textId="77777777" w:rsidR="00062FDF" w:rsidRPr="00225C15" w:rsidRDefault="00062FDF" w:rsidP="00FB2D9E">
      <w:pPr>
        <w:rPr>
          <w:rFonts w:ascii="Times New Roman" w:hAnsi="Times New Roman"/>
          <w:sz w:val="22"/>
          <w:szCs w:val="22"/>
        </w:rPr>
      </w:pPr>
    </w:p>
    <w:p w14:paraId="145CC1D5" w14:textId="77777777" w:rsidR="00062FDF" w:rsidRPr="00225C15" w:rsidRDefault="00062FDF" w:rsidP="00FB2D9E">
      <w:pPr>
        <w:rPr>
          <w:rFonts w:ascii="Times New Roman" w:hAnsi="Times New Roman"/>
          <w:sz w:val="22"/>
          <w:szCs w:val="22"/>
        </w:rPr>
      </w:pPr>
      <w:r w:rsidRPr="00225C15">
        <w:rPr>
          <w:rFonts w:ascii="Times New Roman" w:hAnsi="Times New Roman"/>
          <w:sz w:val="22"/>
          <w:szCs w:val="22"/>
        </w:rPr>
        <w:t>Best wishes,</w:t>
      </w:r>
    </w:p>
    <w:p w14:paraId="4584C3DF" w14:textId="77777777" w:rsidR="00062FDF" w:rsidRPr="00225C15" w:rsidRDefault="00062FDF" w:rsidP="00FB2D9E">
      <w:pPr>
        <w:rPr>
          <w:rFonts w:ascii="Times New Roman" w:hAnsi="Times New Roman"/>
          <w:sz w:val="22"/>
          <w:szCs w:val="22"/>
        </w:rPr>
      </w:pPr>
    </w:p>
    <w:p w14:paraId="115B2465" w14:textId="77777777" w:rsidR="00062FDF" w:rsidRPr="00225C15" w:rsidRDefault="00062FDF" w:rsidP="00FB2D9E">
      <w:pPr>
        <w:rPr>
          <w:rFonts w:ascii="Times New Roman" w:hAnsi="Times New Roman"/>
          <w:sz w:val="22"/>
          <w:szCs w:val="22"/>
        </w:rPr>
      </w:pPr>
    </w:p>
    <w:p w14:paraId="708FFD1F" w14:textId="77777777" w:rsidR="00062FDF" w:rsidRPr="00225C15" w:rsidRDefault="00062FDF" w:rsidP="00FB2D9E">
      <w:pPr>
        <w:rPr>
          <w:rFonts w:ascii="Times New Roman" w:hAnsi="Times New Roman"/>
          <w:sz w:val="22"/>
          <w:szCs w:val="22"/>
        </w:rPr>
      </w:pPr>
    </w:p>
    <w:p w14:paraId="5EEE8492" w14:textId="77777777" w:rsidR="00062FDF" w:rsidRPr="00225C15" w:rsidRDefault="00062FDF" w:rsidP="00FB2D9E">
      <w:pPr>
        <w:rPr>
          <w:rFonts w:ascii="Times New Roman" w:hAnsi="Times New Roman"/>
          <w:sz w:val="22"/>
          <w:szCs w:val="22"/>
        </w:rPr>
      </w:pPr>
    </w:p>
    <w:p w14:paraId="7F60CE0B" w14:textId="77777777" w:rsidR="00062FDF" w:rsidRPr="00225C15" w:rsidRDefault="00062FDF" w:rsidP="00FB2D9E">
      <w:pPr>
        <w:rPr>
          <w:rFonts w:ascii="Times New Roman" w:hAnsi="Times New Roman"/>
          <w:sz w:val="22"/>
          <w:szCs w:val="22"/>
        </w:rPr>
      </w:pPr>
      <w:r w:rsidRPr="00225C15">
        <w:rPr>
          <w:rFonts w:ascii="Times New Roman" w:hAnsi="Times New Roman"/>
          <w:sz w:val="22"/>
          <w:szCs w:val="22"/>
        </w:rPr>
        <w:t>_____________________, Ph.D.</w:t>
      </w:r>
    </w:p>
    <w:p w14:paraId="3FCD899C" w14:textId="77777777" w:rsidR="00062FDF" w:rsidRPr="00225C15" w:rsidRDefault="00062FDF" w:rsidP="00FB2D9E">
      <w:pPr>
        <w:rPr>
          <w:rFonts w:ascii="Times New Roman" w:hAnsi="Times New Roman"/>
          <w:sz w:val="22"/>
          <w:szCs w:val="22"/>
        </w:rPr>
      </w:pPr>
      <w:r w:rsidRPr="00225C15">
        <w:rPr>
          <w:rFonts w:ascii="Times New Roman" w:hAnsi="Times New Roman"/>
          <w:sz w:val="22"/>
          <w:szCs w:val="22"/>
        </w:rPr>
        <w:t>Chair and Professor, Department/Division of ___________</w:t>
      </w:r>
    </w:p>
    <w:p w14:paraId="4B250B33" w14:textId="77777777" w:rsidR="00062FDF" w:rsidRPr="00225C15" w:rsidRDefault="00062FDF" w:rsidP="00FB2D9E">
      <w:pPr>
        <w:tabs>
          <w:tab w:val="left" w:pos="360"/>
        </w:tabs>
        <w:ind w:left="360"/>
        <w:rPr>
          <w:rFonts w:ascii="Times New Roman" w:hAnsi="Times New Roman"/>
          <w:sz w:val="22"/>
          <w:szCs w:val="22"/>
        </w:rPr>
      </w:pPr>
    </w:p>
    <w:p w14:paraId="672B8216" w14:textId="77777777" w:rsidR="00062FDF" w:rsidRPr="00225C15" w:rsidRDefault="00062FDF" w:rsidP="00FB2D9E">
      <w:pPr>
        <w:tabs>
          <w:tab w:val="left" w:pos="540"/>
        </w:tabs>
        <w:ind w:right="-540"/>
        <w:rPr>
          <w:rFonts w:ascii="Times New Roman" w:hAnsi="Times New Roman"/>
          <w:sz w:val="22"/>
          <w:szCs w:val="22"/>
        </w:rPr>
      </w:pPr>
    </w:p>
    <w:p w14:paraId="0B2A68AD" w14:textId="77777777" w:rsidR="00062FDF" w:rsidRPr="00225C15" w:rsidRDefault="00062FDF" w:rsidP="00FB2D9E">
      <w:pPr>
        <w:rPr>
          <w:rFonts w:ascii="Times New Roman" w:hAnsi="Times New Roman"/>
          <w:sz w:val="22"/>
          <w:szCs w:val="22"/>
        </w:rPr>
      </w:pPr>
      <w:r w:rsidRPr="00225C15">
        <w:rPr>
          <w:rFonts w:ascii="Times New Roman" w:hAnsi="Times New Roman"/>
          <w:sz w:val="22"/>
          <w:szCs w:val="22"/>
        </w:rPr>
        <w:t xml:space="preserve"> </w:t>
      </w:r>
    </w:p>
    <w:p w14:paraId="74FE70CA" w14:textId="77777777" w:rsidR="001766A0" w:rsidRPr="00225C15" w:rsidRDefault="001766A0" w:rsidP="001766A0">
      <w:pPr>
        <w:pStyle w:val="Title"/>
        <w:jc w:val="left"/>
        <w:rPr>
          <w:sz w:val="22"/>
          <w:szCs w:val="22"/>
        </w:rPr>
      </w:pPr>
    </w:p>
    <w:p w14:paraId="6039DB35" w14:textId="77777777" w:rsidR="001766A0" w:rsidRPr="00225C15" w:rsidRDefault="001766A0" w:rsidP="001766A0">
      <w:pPr>
        <w:pStyle w:val="Title"/>
        <w:jc w:val="left"/>
        <w:rPr>
          <w:sz w:val="22"/>
          <w:szCs w:val="22"/>
        </w:rPr>
      </w:pPr>
    </w:p>
    <w:p w14:paraId="269B7AC3" w14:textId="77777777" w:rsidR="001766A0" w:rsidRPr="00225C15" w:rsidRDefault="001766A0" w:rsidP="001766A0">
      <w:pPr>
        <w:pStyle w:val="Title"/>
        <w:jc w:val="left"/>
        <w:rPr>
          <w:sz w:val="22"/>
          <w:szCs w:val="22"/>
        </w:rPr>
      </w:pPr>
    </w:p>
    <w:p w14:paraId="35C16401" w14:textId="77777777" w:rsidR="001766A0" w:rsidRPr="00225C15" w:rsidRDefault="001766A0" w:rsidP="001766A0">
      <w:pPr>
        <w:pStyle w:val="Title"/>
        <w:jc w:val="left"/>
        <w:rPr>
          <w:sz w:val="22"/>
          <w:szCs w:val="22"/>
        </w:rPr>
      </w:pPr>
    </w:p>
    <w:p w14:paraId="57265A0C" w14:textId="77777777" w:rsidR="001766A0" w:rsidRPr="00225C15" w:rsidRDefault="001766A0" w:rsidP="001766A0">
      <w:pPr>
        <w:pStyle w:val="Title"/>
        <w:jc w:val="left"/>
        <w:rPr>
          <w:sz w:val="22"/>
          <w:szCs w:val="22"/>
        </w:rPr>
      </w:pPr>
    </w:p>
    <w:p w14:paraId="75595679" w14:textId="77777777" w:rsidR="001766A0" w:rsidRPr="00225C15" w:rsidRDefault="001766A0" w:rsidP="001766A0">
      <w:pPr>
        <w:pStyle w:val="Title"/>
        <w:jc w:val="left"/>
        <w:rPr>
          <w:sz w:val="22"/>
          <w:szCs w:val="22"/>
        </w:rPr>
      </w:pPr>
    </w:p>
    <w:p w14:paraId="7F57512C" w14:textId="77777777" w:rsidR="001766A0" w:rsidRPr="00225C15" w:rsidRDefault="001766A0" w:rsidP="001766A0">
      <w:pPr>
        <w:pStyle w:val="Title"/>
        <w:jc w:val="left"/>
        <w:rPr>
          <w:sz w:val="22"/>
          <w:szCs w:val="22"/>
        </w:rPr>
      </w:pPr>
    </w:p>
    <w:p w14:paraId="53D1F081" w14:textId="77777777" w:rsidR="001766A0" w:rsidRPr="00225C15" w:rsidRDefault="001766A0" w:rsidP="001766A0">
      <w:pPr>
        <w:pStyle w:val="Title"/>
        <w:jc w:val="left"/>
        <w:rPr>
          <w:sz w:val="22"/>
          <w:szCs w:val="22"/>
        </w:rPr>
      </w:pPr>
    </w:p>
    <w:p w14:paraId="380477E1" w14:textId="77777777" w:rsidR="001766A0" w:rsidRPr="00225C15" w:rsidRDefault="001766A0" w:rsidP="001766A0">
      <w:pPr>
        <w:pStyle w:val="Title"/>
        <w:jc w:val="left"/>
        <w:rPr>
          <w:sz w:val="22"/>
          <w:szCs w:val="22"/>
        </w:rPr>
      </w:pPr>
    </w:p>
    <w:p w14:paraId="1E77C59D" w14:textId="77777777" w:rsidR="001766A0" w:rsidRPr="00225C15" w:rsidRDefault="001766A0" w:rsidP="001766A0">
      <w:pPr>
        <w:pStyle w:val="Title"/>
        <w:jc w:val="left"/>
        <w:rPr>
          <w:sz w:val="22"/>
          <w:szCs w:val="22"/>
        </w:rPr>
      </w:pPr>
    </w:p>
    <w:p w14:paraId="73E4C776" w14:textId="77777777" w:rsidR="008C7B00" w:rsidRPr="00225C15" w:rsidRDefault="001766A0" w:rsidP="001C16F4">
      <w:pPr>
        <w:pStyle w:val="Title"/>
        <w:jc w:val="left"/>
        <w:rPr>
          <w:b/>
          <w:sz w:val="22"/>
          <w:szCs w:val="22"/>
        </w:rPr>
      </w:pPr>
      <w:r w:rsidRPr="00225C15">
        <w:rPr>
          <w:b/>
          <w:sz w:val="22"/>
          <w:szCs w:val="22"/>
        </w:rPr>
        <w:t xml:space="preserve"> </w:t>
      </w:r>
    </w:p>
    <w:p w14:paraId="2AC4F93F" w14:textId="77777777" w:rsidR="00093F15" w:rsidRDefault="00093F15" w:rsidP="00716BC7">
      <w:pPr>
        <w:tabs>
          <w:tab w:val="left" w:pos="540"/>
        </w:tabs>
        <w:ind w:right="-540"/>
        <w:jc w:val="center"/>
        <w:rPr>
          <w:rFonts w:ascii="Times New Roman" w:hAnsi="Times New Roman"/>
          <w:b/>
        </w:rPr>
      </w:pPr>
    </w:p>
    <w:p w14:paraId="619AB7A2" w14:textId="77777777" w:rsidR="00225C15" w:rsidRDefault="00225C15" w:rsidP="00716BC7">
      <w:pPr>
        <w:tabs>
          <w:tab w:val="left" w:pos="540"/>
        </w:tabs>
        <w:ind w:right="-540"/>
        <w:jc w:val="center"/>
        <w:rPr>
          <w:rFonts w:ascii="Times New Roman" w:hAnsi="Times New Roman"/>
          <w:b/>
        </w:rPr>
      </w:pPr>
    </w:p>
    <w:p w14:paraId="0783A237" w14:textId="77777777" w:rsidR="00225C15" w:rsidRDefault="00225C15" w:rsidP="00716BC7">
      <w:pPr>
        <w:tabs>
          <w:tab w:val="left" w:pos="540"/>
        </w:tabs>
        <w:ind w:right="-540"/>
        <w:jc w:val="center"/>
        <w:rPr>
          <w:rFonts w:ascii="Times New Roman" w:hAnsi="Times New Roman"/>
          <w:b/>
        </w:rPr>
      </w:pPr>
    </w:p>
    <w:p w14:paraId="5FF2BBB8" w14:textId="77777777" w:rsidR="00225C15" w:rsidRDefault="00225C15" w:rsidP="00716BC7">
      <w:pPr>
        <w:tabs>
          <w:tab w:val="left" w:pos="540"/>
        </w:tabs>
        <w:ind w:right="-540"/>
        <w:jc w:val="center"/>
        <w:rPr>
          <w:rFonts w:ascii="Times New Roman" w:hAnsi="Times New Roman"/>
          <w:b/>
        </w:rPr>
      </w:pPr>
    </w:p>
    <w:p w14:paraId="7E187455" w14:textId="77777777" w:rsidR="00225C15" w:rsidRDefault="00225C15" w:rsidP="00716BC7">
      <w:pPr>
        <w:tabs>
          <w:tab w:val="left" w:pos="540"/>
        </w:tabs>
        <w:ind w:right="-540"/>
        <w:jc w:val="center"/>
        <w:rPr>
          <w:rFonts w:ascii="Times New Roman" w:hAnsi="Times New Roman"/>
          <w:b/>
        </w:rPr>
      </w:pPr>
    </w:p>
    <w:p w14:paraId="0B33CFB4" w14:textId="77777777" w:rsidR="00062FDF" w:rsidRPr="008F599F" w:rsidRDefault="00062FDF" w:rsidP="00716BC7">
      <w:pPr>
        <w:tabs>
          <w:tab w:val="left" w:pos="540"/>
        </w:tabs>
        <w:ind w:right="-540"/>
        <w:jc w:val="center"/>
        <w:rPr>
          <w:rFonts w:ascii="Times New Roman" w:hAnsi="Times New Roman"/>
          <w:b/>
          <w:szCs w:val="24"/>
        </w:rPr>
      </w:pPr>
      <w:r w:rsidRPr="008F599F">
        <w:rPr>
          <w:rFonts w:ascii="Times New Roman" w:hAnsi="Times New Roman"/>
          <w:b/>
        </w:rPr>
        <w:lastRenderedPageBreak/>
        <w:t>Appendix</w:t>
      </w:r>
      <w:r w:rsidRPr="008F599F">
        <w:rPr>
          <w:rFonts w:ascii="Times New Roman" w:hAnsi="Times New Roman"/>
        </w:rPr>
        <w:t xml:space="preserve"> </w:t>
      </w:r>
      <w:r w:rsidR="001766A0" w:rsidRPr="008F599F">
        <w:rPr>
          <w:rFonts w:ascii="Times New Roman" w:hAnsi="Times New Roman"/>
          <w:b/>
          <w:szCs w:val="24"/>
        </w:rPr>
        <w:t>S</w:t>
      </w:r>
      <w:r w:rsidRPr="008F599F">
        <w:rPr>
          <w:rFonts w:ascii="Times New Roman" w:hAnsi="Times New Roman"/>
          <w:b/>
          <w:szCs w:val="24"/>
        </w:rPr>
        <w:t>: Search Guidelines Summary</w:t>
      </w:r>
    </w:p>
    <w:p w14:paraId="5DB3D261" w14:textId="77777777" w:rsidR="00062FDF" w:rsidRPr="008F599F" w:rsidRDefault="00062FDF" w:rsidP="002A49EA">
      <w:pPr>
        <w:tabs>
          <w:tab w:val="left" w:pos="540"/>
        </w:tabs>
        <w:ind w:left="1530" w:right="-540" w:hanging="1530"/>
        <w:rPr>
          <w:rFonts w:ascii="Times New Roman" w:hAnsi="Times New Roman"/>
          <w:szCs w:val="24"/>
        </w:rPr>
      </w:pPr>
    </w:p>
    <w:p w14:paraId="569AB099" w14:textId="77777777" w:rsidR="00062FDF" w:rsidRPr="00225C15" w:rsidRDefault="00062FDF" w:rsidP="0027751E">
      <w:pPr>
        <w:tabs>
          <w:tab w:val="left" w:pos="720"/>
        </w:tabs>
        <w:jc w:val="both"/>
        <w:rPr>
          <w:rFonts w:ascii="Times New Roman" w:hAnsi="Times New Roman"/>
          <w:sz w:val="22"/>
          <w:szCs w:val="22"/>
        </w:rPr>
      </w:pPr>
      <w:r w:rsidRPr="00225C15">
        <w:rPr>
          <w:rFonts w:ascii="Times New Roman" w:hAnsi="Times New Roman"/>
          <w:sz w:val="22"/>
          <w:szCs w:val="22"/>
        </w:rPr>
        <w:t xml:space="preserve">This summary of the SMU Faculty Search and Recruitment Guidelines has proven helpful to many universities for conducting effective searches that attract the best candidates from the most diverse pool possible. </w:t>
      </w:r>
    </w:p>
    <w:p w14:paraId="0775C3DD" w14:textId="77777777" w:rsidR="00062FDF" w:rsidRPr="00225C15" w:rsidRDefault="00062FDF" w:rsidP="002A49EA">
      <w:pPr>
        <w:tabs>
          <w:tab w:val="left" w:pos="540"/>
        </w:tabs>
        <w:ind w:left="1530" w:right="-540" w:hanging="1530"/>
        <w:rPr>
          <w:rFonts w:ascii="Times New Roman" w:hAnsi="Times New Roman"/>
          <w:sz w:val="22"/>
          <w:szCs w:val="22"/>
        </w:rPr>
      </w:pPr>
    </w:p>
    <w:p w14:paraId="4BE7A670" w14:textId="77777777" w:rsidR="00062FDF" w:rsidRPr="00225C15" w:rsidRDefault="00062FDF" w:rsidP="002A49EA">
      <w:pPr>
        <w:tabs>
          <w:tab w:val="left" w:pos="720"/>
        </w:tabs>
        <w:rPr>
          <w:rFonts w:ascii="Times New Roman" w:hAnsi="Times New Roman"/>
          <w:b/>
          <w:sz w:val="22"/>
          <w:szCs w:val="22"/>
        </w:rPr>
      </w:pPr>
      <w:r w:rsidRPr="00225C15">
        <w:rPr>
          <w:rFonts w:ascii="Times New Roman" w:hAnsi="Times New Roman"/>
          <w:b/>
          <w:sz w:val="22"/>
          <w:szCs w:val="22"/>
        </w:rPr>
        <w:t>1.</w:t>
      </w:r>
      <w:r w:rsidRPr="00225C15">
        <w:rPr>
          <w:rFonts w:ascii="Times New Roman" w:hAnsi="Times New Roman"/>
          <w:b/>
          <w:sz w:val="22"/>
          <w:szCs w:val="22"/>
        </w:rPr>
        <w:tab/>
        <w:t>The Search</w:t>
      </w:r>
    </w:p>
    <w:p w14:paraId="10E8F686" w14:textId="77777777" w:rsidR="00062FDF" w:rsidRPr="00225C15" w:rsidRDefault="00062FDF" w:rsidP="002A49EA">
      <w:pPr>
        <w:tabs>
          <w:tab w:val="left" w:pos="720"/>
        </w:tabs>
        <w:rPr>
          <w:rFonts w:ascii="Times New Roman" w:hAnsi="Times New Roman"/>
          <w:sz w:val="22"/>
          <w:szCs w:val="22"/>
        </w:rPr>
      </w:pPr>
      <w:r w:rsidRPr="00225C15">
        <w:rPr>
          <w:rFonts w:ascii="Times New Roman" w:hAnsi="Times New Roman"/>
          <w:sz w:val="22"/>
          <w:szCs w:val="22"/>
        </w:rPr>
        <w:tab/>
        <w:t>Committees need to do the most work here.</w:t>
      </w:r>
      <w:r w:rsidRPr="00225C15">
        <w:rPr>
          <w:rFonts w:ascii="Times New Roman" w:hAnsi="Times New Roman"/>
          <w:sz w:val="22"/>
          <w:szCs w:val="22"/>
        </w:rPr>
        <w:tab/>
      </w:r>
    </w:p>
    <w:p w14:paraId="5446325E" w14:textId="77777777" w:rsidR="00062FDF" w:rsidRPr="00225C15" w:rsidRDefault="00062FDF" w:rsidP="002A49EA">
      <w:pPr>
        <w:tabs>
          <w:tab w:val="left" w:pos="540"/>
        </w:tabs>
        <w:ind w:left="1530" w:right="-540" w:hanging="1530"/>
        <w:rPr>
          <w:rFonts w:ascii="Times New Roman" w:hAnsi="Times New Roman"/>
          <w:sz w:val="22"/>
          <w:szCs w:val="22"/>
        </w:rPr>
      </w:pPr>
    </w:p>
    <w:p w14:paraId="24072920" w14:textId="77777777" w:rsidR="00062FDF" w:rsidRPr="00225C15" w:rsidRDefault="00062FDF" w:rsidP="002A49EA">
      <w:pPr>
        <w:ind w:firstLine="720"/>
        <w:rPr>
          <w:rFonts w:ascii="Times New Roman" w:hAnsi="Times New Roman"/>
          <w:b/>
          <w:sz w:val="22"/>
          <w:szCs w:val="22"/>
          <w:u w:val="single"/>
        </w:rPr>
      </w:pPr>
      <w:r w:rsidRPr="00225C15">
        <w:rPr>
          <w:rFonts w:ascii="Times New Roman" w:hAnsi="Times New Roman"/>
          <w:b/>
          <w:sz w:val="22"/>
          <w:szCs w:val="22"/>
          <w:u w:val="single"/>
        </w:rPr>
        <w:t>Stronger Pools = Better Candidates + Greater Diversity</w:t>
      </w:r>
    </w:p>
    <w:p w14:paraId="41C17675" w14:textId="77777777" w:rsidR="00062FDF" w:rsidRPr="00225C15" w:rsidRDefault="00062FDF" w:rsidP="002A49EA">
      <w:pPr>
        <w:tabs>
          <w:tab w:val="left" w:pos="540"/>
        </w:tabs>
        <w:ind w:left="1530" w:right="-540" w:hanging="1530"/>
        <w:rPr>
          <w:rFonts w:ascii="Times New Roman" w:hAnsi="Times New Roman"/>
          <w:sz w:val="22"/>
          <w:szCs w:val="22"/>
        </w:rPr>
      </w:pPr>
      <w:r w:rsidRPr="00225C15">
        <w:rPr>
          <w:rFonts w:ascii="Times New Roman" w:hAnsi="Times New Roman"/>
          <w:sz w:val="22"/>
          <w:szCs w:val="22"/>
        </w:rPr>
        <w:tab/>
      </w:r>
      <w:r w:rsidRPr="00225C15">
        <w:rPr>
          <w:rFonts w:ascii="Times New Roman" w:hAnsi="Times New Roman"/>
          <w:sz w:val="22"/>
          <w:szCs w:val="22"/>
        </w:rPr>
        <w:tab/>
      </w:r>
    </w:p>
    <w:p w14:paraId="35EA4B6F" w14:textId="77777777" w:rsidR="00062FDF" w:rsidRPr="00225C15" w:rsidRDefault="00062FDF" w:rsidP="00D20415">
      <w:pPr>
        <w:numPr>
          <w:ilvl w:val="0"/>
          <w:numId w:val="34"/>
        </w:numPr>
        <w:tabs>
          <w:tab w:val="left" w:pos="720"/>
        </w:tabs>
        <w:jc w:val="both"/>
        <w:rPr>
          <w:rFonts w:ascii="Times New Roman" w:hAnsi="Times New Roman"/>
          <w:sz w:val="22"/>
          <w:szCs w:val="22"/>
        </w:rPr>
      </w:pPr>
      <w:r w:rsidRPr="00225C15">
        <w:rPr>
          <w:rFonts w:ascii="Times New Roman" w:hAnsi="Times New Roman"/>
          <w:sz w:val="22"/>
          <w:szCs w:val="22"/>
        </w:rPr>
        <w:t>CREATE DIVERSE COMMITTEES USING THE STRONGEST FACULTY</w:t>
      </w:r>
    </w:p>
    <w:p w14:paraId="785CAE7F" w14:textId="77777777" w:rsidR="00062FDF" w:rsidRPr="00225C15" w:rsidRDefault="00062FDF" w:rsidP="00D20415">
      <w:pPr>
        <w:tabs>
          <w:tab w:val="left" w:pos="720"/>
        </w:tabs>
        <w:ind w:left="720" w:hanging="720"/>
        <w:jc w:val="both"/>
        <w:rPr>
          <w:rFonts w:ascii="Times New Roman" w:hAnsi="Times New Roman"/>
          <w:sz w:val="22"/>
          <w:szCs w:val="22"/>
        </w:rPr>
      </w:pPr>
      <w:r w:rsidRPr="00225C15">
        <w:rPr>
          <w:rFonts w:ascii="Times New Roman" w:hAnsi="Times New Roman"/>
          <w:sz w:val="22"/>
          <w:szCs w:val="22"/>
        </w:rPr>
        <w:tab/>
      </w:r>
      <w:r w:rsidRPr="00225C15">
        <w:rPr>
          <w:rFonts w:ascii="Times New Roman" w:hAnsi="Times New Roman"/>
          <w:sz w:val="22"/>
          <w:szCs w:val="22"/>
        </w:rPr>
        <w:tab/>
        <w:t>The strongest faculty will be those most willing to hire the best candidates.</w:t>
      </w:r>
    </w:p>
    <w:p w14:paraId="169F41CA" w14:textId="77777777" w:rsidR="00062FDF" w:rsidRPr="00225C15" w:rsidRDefault="00062FDF" w:rsidP="00D20415">
      <w:pPr>
        <w:numPr>
          <w:ilvl w:val="0"/>
          <w:numId w:val="34"/>
        </w:numPr>
        <w:tabs>
          <w:tab w:val="left" w:pos="720"/>
        </w:tabs>
        <w:jc w:val="both"/>
        <w:rPr>
          <w:rFonts w:ascii="Times New Roman" w:hAnsi="Times New Roman"/>
          <w:sz w:val="22"/>
          <w:szCs w:val="22"/>
        </w:rPr>
      </w:pPr>
      <w:r w:rsidRPr="00225C15">
        <w:rPr>
          <w:rFonts w:ascii="Times New Roman" w:hAnsi="Times New Roman"/>
          <w:sz w:val="22"/>
          <w:szCs w:val="22"/>
        </w:rPr>
        <w:t>TRAIN YOUR COMMITTEE</w:t>
      </w:r>
    </w:p>
    <w:p w14:paraId="76AB9B66" w14:textId="77777777" w:rsidR="00062FDF" w:rsidRPr="00225C15" w:rsidRDefault="00062FDF" w:rsidP="00D20415">
      <w:pPr>
        <w:tabs>
          <w:tab w:val="left" w:pos="720"/>
        </w:tabs>
        <w:ind w:left="1440" w:hanging="720"/>
        <w:jc w:val="both"/>
        <w:rPr>
          <w:rFonts w:ascii="Times New Roman" w:hAnsi="Times New Roman"/>
          <w:sz w:val="22"/>
          <w:szCs w:val="22"/>
        </w:rPr>
      </w:pPr>
      <w:r w:rsidRPr="00225C15">
        <w:rPr>
          <w:rFonts w:ascii="Times New Roman" w:hAnsi="Times New Roman"/>
          <w:sz w:val="22"/>
          <w:szCs w:val="22"/>
        </w:rPr>
        <w:tab/>
        <w:t>All committee members should attend a workshop session offered by the IAE Office.  Please contact IAE to schedule the workshop.  The Dean should meet with all committees, and the charge should include a reiteration of SMU’s desire to create a truly diverse community.</w:t>
      </w:r>
    </w:p>
    <w:p w14:paraId="3075A106" w14:textId="77777777" w:rsidR="00062FDF" w:rsidRPr="00225C15" w:rsidRDefault="00062FDF" w:rsidP="00D20415">
      <w:pPr>
        <w:numPr>
          <w:ilvl w:val="0"/>
          <w:numId w:val="34"/>
        </w:numPr>
        <w:tabs>
          <w:tab w:val="left" w:pos="720"/>
        </w:tabs>
        <w:jc w:val="both"/>
        <w:rPr>
          <w:rFonts w:ascii="Times New Roman" w:hAnsi="Times New Roman"/>
          <w:sz w:val="22"/>
          <w:szCs w:val="22"/>
        </w:rPr>
      </w:pPr>
      <w:r w:rsidRPr="00225C15">
        <w:rPr>
          <w:rFonts w:ascii="Times New Roman" w:hAnsi="Times New Roman"/>
          <w:sz w:val="22"/>
          <w:szCs w:val="22"/>
        </w:rPr>
        <w:t>THE ADVERTISEMENT: Dare to be different! Create a more inviting, exciting and inclusive advertisement.</w:t>
      </w:r>
    </w:p>
    <w:p w14:paraId="2BAF3E85" w14:textId="77777777" w:rsidR="00062FDF" w:rsidRPr="00225C15" w:rsidRDefault="00062FDF" w:rsidP="00D20415">
      <w:pPr>
        <w:numPr>
          <w:ilvl w:val="0"/>
          <w:numId w:val="34"/>
        </w:numPr>
        <w:tabs>
          <w:tab w:val="left" w:pos="720"/>
        </w:tabs>
        <w:jc w:val="both"/>
        <w:rPr>
          <w:rFonts w:ascii="Times New Roman" w:hAnsi="Times New Roman"/>
          <w:sz w:val="22"/>
          <w:szCs w:val="22"/>
        </w:rPr>
      </w:pPr>
      <w:r w:rsidRPr="00225C15">
        <w:rPr>
          <w:rFonts w:ascii="Times New Roman" w:hAnsi="Times New Roman"/>
          <w:sz w:val="22"/>
          <w:szCs w:val="22"/>
        </w:rPr>
        <w:t>PLACE THE ADVERTISEMENT WIDELY</w:t>
      </w:r>
      <w:r w:rsidR="0059262A" w:rsidRPr="00225C15">
        <w:rPr>
          <w:rFonts w:ascii="Times New Roman" w:hAnsi="Times New Roman"/>
          <w:sz w:val="22"/>
          <w:szCs w:val="22"/>
        </w:rPr>
        <w:t>.</w:t>
      </w:r>
      <w:r w:rsidRPr="00225C15">
        <w:rPr>
          <w:rFonts w:ascii="Times New Roman" w:hAnsi="Times New Roman"/>
          <w:sz w:val="22"/>
          <w:szCs w:val="22"/>
        </w:rPr>
        <w:t xml:space="preserve"> </w:t>
      </w:r>
      <w:r w:rsidR="0059262A" w:rsidRPr="00225C15">
        <w:rPr>
          <w:rFonts w:ascii="Times New Roman" w:hAnsi="Times New Roman"/>
          <w:sz w:val="22"/>
          <w:szCs w:val="22"/>
        </w:rPr>
        <w:t xml:space="preserve"> T</w:t>
      </w:r>
      <w:r w:rsidRPr="00225C15">
        <w:rPr>
          <w:rFonts w:ascii="Times New Roman" w:hAnsi="Times New Roman"/>
          <w:sz w:val="22"/>
          <w:szCs w:val="22"/>
        </w:rPr>
        <w:t>he Minority and Women’s Doctoral Directory Departm</w:t>
      </w:r>
      <w:r w:rsidR="0059262A" w:rsidRPr="00225C15">
        <w:rPr>
          <w:rFonts w:ascii="Times New Roman" w:hAnsi="Times New Roman"/>
          <w:sz w:val="22"/>
          <w:szCs w:val="22"/>
        </w:rPr>
        <w:t xml:space="preserve">ental Roster for your subfield is </w:t>
      </w:r>
      <w:r w:rsidRPr="00225C15">
        <w:rPr>
          <w:rFonts w:ascii="Times New Roman" w:hAnsi="Times New Roman"/>
          <w:sz w:val="22"/>
          <w:szCs w:val="22"/>
        </w:rPr>
        <w:t>available in the IAE Office.</w:t>
      </w:r>
    </w:p>
    <w:p w14:paraId="7CFE37E6" w14:textId="77777777" w:rsidR="00062FDF" w:rsidRPr="00225C15" w:rsidRDefault="00062FDF" w:rsidP="00D20415">
      <w:pPr>
        <w:numPr>
          <w:ilvl w:val="0"/>
          <w:numId w:val="34"/>
        </w:numPr>
        <w:tabs>
          <w:tab w:val="left" w:pos="720"/>
        </w:tabs>
        <w:jc w:val="both"/>
        <w:rPr>
          <w:rFonts w:ascii="Times New Roman" w:hAnsi="Times New Roman"/>
          <w:sz w:val="22"/>
          <w:szCs w:val="22"/>
        </w:rPr>
      </w:pPr>
      <w:r w:rsidRPr="00225C15">
        <w:rPr>
          <w:rFonts w:ascii="Times New Roman" w:hAnsi="Times New Roman"/>
          <w:sz w:val="22"/>
          <w:szCs w:val="22"/>
        </w:rPr>
        <w:t>CREATE A CONTRACT WITH THE SEARCH COMMITTEE. The committee should identify the top 20 programs in the area of hiring, and each committee member should be assigned a group of institutions to contact regarding possible candidates.</w:t>
      </w:r>
    </w:p>
    <w:p w14:paraId="3FB36C9D" w14:textId="77777777" w:rsidR="00062FDF" w:rsidRPr="00225C15" w:rsidRDefault="00062FDF" w:rsidP="00D20415">
      <w:pPr>
        <w:numPr>
          <w:ilvl w:val="0"/>
          <w:numId w:val="34"/>
        </w:numPr>
        <w:tabs>
          <w:tab w:val="left" w:pos="720"/>
        </w:tabs>
        <w:jc w:val="both"/>
        <w:rPr>
          <w:rFonts w:ascii="Times New Roman" w:hAnsi="Times New Roman"/>
          <w:sz w:val="22"/>
          <w:szCs w:val="22"/>
        </w:rPr>
      </w:pPr>
      <w:r w:rsidRPr="00225C15">
        <w:rPr>
          <w:rFonts w:ascii="Times New Roman" w:hAnsi="Times New Roman"/>
          <w:sz w:val="22"/>
          <w:szCs w:val="22"/>
        </w:rPr>
        <w:t>RECRUIT, RECRUIT, RECRUIT! Network, create year-round relationships (this is also good for faculty in general).  This is a great way to learn about other programs.  The best programs do not wait for candidates to come to them.</w:t>
      </w:r>
    </w:p>
    <w:p w14:paraId="615A98D4" w14:textId="77777777" w:rsidR="00062FDF" w:rsidRPr="00225C15" w:rsidRDefault="00062FDF" w:rsidP="00D20415">
      <w:pPr>
        <w:numPr>
          <w:ilvl w:val="0"/>
          <w:numId w:val="34"/>
        </w:numPr>
        <w:tabs>
          <w:tab w:val="left" w:pos="720"/>
        </w:tabs>
        <w:jc w:val="both"/>
        <w:rPr>
          <w:rFonts w:ascii="Times New Roman" w:hAnsi="Times New Roman"/>
          <w:sz w:val="22"/>
          <w:szCs w:val="22"/>
        </w:rPr>
      </w:pPr>
      <w:r w:rsidRPr="00225C15">
        <w:rPr>
          <w:rFonts w:ascii="Times New Roman" w:hAnsi="Times New Roman"/>
          <w:sz w:val="22"/>
          <w:szCs w:val="22"/>
        </w:rPr>
        <w:t>TARGET the best programs. Your objective includes programs at HBCUs or at places where senior minority faculty are likely to attract minority graduate students.</w:t>
      </w:r>
    </w:p>
    <w:p w14:paraId="6BA5D607" w14:textId="77777777" w:rsidR="00062FDF" w:rsidRPr="00225C15" w:rsidRDefault="00062FDF" w:rsidP="00D20415">
      <w:pPr>
        <w:numPr>
          <w:ilvl w:val="0"/>
          <w:numId w:val="34"/>
        </w:numPr>
        <w:tabs>
          <w:tab w:val="left" w:pos="720"/>
        </w:tabs>
        <w:jc w:val="both"/>
        <w:rPr>
          <w:rFonts w:ascii="Times New Roman" w:hAnsi="Times New Roman"/>
          <w:sz w:val="22"/>
          <w:szCs w:val="22"/>
        </w:rPr>
      </w:pPr>
      <w:r w:rsidRPr="00225C15">
        <w:rPr>
          <w:rFonts w:ascii="Times New Roman" w:hAnsi="Times New Roman"/>
          <w:sz w:val="22"/>
          <w:szCs w:val="22"/>
        </w:rPr>
        <w:t xml:space="preserve">ENCOURAGE women to apply. </w:t>
      </w:r>
    </w:p>
    <w:p w14:paraId="5410C2A7" w14:textId="77777777" w:rsidR="00062FDF" w:rsidRPr="00225C15" w:rsidRDefault="00062FDF" w:rsidP="00D20415">
      <w:pPr>
        <w:numPr>
          <w:ilvl w:val="0"/>
          <w:numId w:val="34"/>
        </w:numPr>
        <w:tabs>
          <w:tab w:val="left" w:pos="720"/>
        </w:tabs>
        <w:jc w:val="both"/>
        <w:rPr>
          <w:rFonts w:ascii="Times New Roman" w:hAnsi="Times New Roman"/>
          <w:sz w:val="22"/>
          <w:szCs w:val="22"/>
        </w:rPr>
      </w:pPr>
      <w:r w:rsidRPr="00225C15">
        <w:rPr>
          <w:rFonts w:ascii="Times New Roman" w:hAnsi="Times New Roman"/>
          <w:sz w:val="22"/>
          <w:szCs w:val="22"/>
        </w:rPr>
        <w:t>ASK open-ended questions. (“Do you have any questions about SMU, research, life-style, campus culture, and climate?”)</w:t>
      </w:r>
    </w:p>
    <w:p w14:paraId="2208611A" w14:textId="77777777" w:rsidR="00062FDF" w:rsidRPr="00225C15" w:rsidRDefault="00062FDF" w:rsidP="00D20415">
      <w:pPr>
        <w:numPr>
          <w:ilvl w:val="0"/>
          <w:numId w:val="34"/>
        </w:numPr>
        <w:tabs>
          <w:tab w:val="left" w:pos="720"/>
        </w:tabs>
        <w:jc w:val="both"/>
        <w:rPr>
          <w:rFonts w:ascii="Times New Roman" w:hAnsi="Times New Roman"/>
          <w:sz w:val="22"/>
          <w:szCs w:val="22"/>
        </w:rPr>
      </w:pPr>
      <w:r w:rsidRPr="00225C15">
        <w:rPr>
          <w:rFonts w:ascii="Times New Roman" w:hAnsi="Times New Roman"/>
          <w:sz w:val="22"/>
          <w:szCs w:val="22"/>
        </w:rPr>
        <w:t>REMEMBER THE GREAT things about SMU: beautiful campus, great and diverse city, friendly colleagues, good students.</w:t>
      </w:r>
    </w:p>
    <w:p w14:paraId="3681F385" w14:textId="77777777" w:rsidR="00062FDF" w:rsidRPr="00225C15" w:rsidRDefault="00062FDF" w:rsidP="00D20415">
      <w:pPr>
        <w:numPr>
          <w:ilvl w:val="0"/>
          <w:numId w:val="34"/>
        </w:numPr>
        <w:tabs>
          <w:tab w:val="left" w:pos="720"/>
        </w:tabs>
        <w:jc w:val="both"/>
        <w:rPr>
          <w:rFonts w:ascii="Times New Roman" w:hAnsi="Times New Roman"/>
          <w:sz w:val="22"/>
          <w:szCs w:val="22"/>
        </w:rPr>
      </w:pPr>
      <w:r w:rsidRPr="00225C15">
        <w:rPr>
          <w:rFonts w:ascii="Times New Roman" w:hAnsi="Times New Roman"/>
          <w:sz w:val="22"/>
          <w:szCs w:val="22"/>
        </w:rPr>
        <w:t>TELL THE TRUTH:  Diversity IS a University and Department/Division priority.</w:t>
      </w:r>
    </w:p>
    <w:p w14:paraId="3267FD53" w14:textId="77777777" w:rsidR="00062FDF" w:rsidRPr="00225C15" w:rsidRDefault="00062FDF" w:rsidP="00D20415">
      <w:pPr>
        <w:numPr>
          <w:ilvl w:val="0"/>
          <w:numId w:val="34"/>
        </w:numPr>
        <w:tabs>
          <w:tab w:val="left" w:pos="720"/>
        </w:tabs>
        <w:jc w:val="both"/>
        <w:rPr>
          <w:rFonts w:ascii="Times New Roman" w:hAnsi="Times New Roman"/>
          <w:sz w:val="22"/>
          <w:szCs w:val="22"/>
        </w:rPr>
      </w:pPr>
      <w:r w:rsidRPr="00225C15">
        <w:rPr>
          <w:rFonts w:ascii="Times New Roman" w:hAnsi="Times New Roman"/>
          <w:sz w:val="22"/>
          <w:szCs w:val="22"/>
        </w:rPr>
        <w:t>SELL, SELL, SELL: You</w:t>
      </w:r>
      <w:r w:rsidR="00D27421" w:rsidRPr="00225C15">
        <w:rPr>
          <w:rFonts w:ascii="Times New Roman" w:hAnsi="Times New Roman"/>
          <w:sz w:val="22"/>
          <w:szCs w:val="22"/>
        </w:rPr>
        <w:t xml:space="preserve">r aim is to get folks to apply - </w:t>
      </w:r>
      <w:r w:rsidRPr="00225C15">
        <w:rPr>
          <w:rFonts w:ascii="Times New Roman" w:hAnsi="Times New Roman"/>
          <w:sz w:val="22"/>
          <w:szCs w:val="22"/>
        </w:rPr>
        <w:t>that is it for now.</w:t>
      </w:r>
    </w:p>
    <w:p w14:paraId="5A6E21FB" w14:textId="77777777" w:rsidR="00062FDF" w:rsidRPr="00225C15" w:rsidRDefault="00062FDF" w:rsidP="00D20415">
      <w:pPr>
        <w:numPr>
          <w:ilvl w:val="0"/>
          <w:numId w:val="34"/>
        </w:numPr>
        <w:tabs>
          <w:tab w:val="left" w:pos="720"/>
        </w:tabs>
        <w:jc w:val="both"/>
        <w:rPr>
          <w:rFonts w:ascii="Times New Roman" w:hAnsi="Times New Roman"/>
          <w:sz w:val="22"/>
          <w:szCs w:val="22"/>
        </w:rPr>
      </w:pPr>
      <w:r w:rsidRPr="00225C15">
        <w:rPr>
          <w:rFonts w:ascii="Times New Roman" w:hAnsi="Times New Roman"/>
          <w:sz w:val="22"/>
          <w:szCs w:val="22"/>
        </w:rPr>
        <w:t>USE THE DEAN: Do not hesitate to ask the Dean to encourage candidates to apply.</w:t>
      </w:r>
    </w:p>
    <w:p w14:paraId="4E1A894D" w14:textId="77777777" w:rsidR="00225C15" w:rsidRDefault="00225C15" w:rsidP="00D20415">
      <w:pPr>
        <w:jc w:val="both"/>
        <w:rPr>
          <w:rFonts w:ascii="Times New Roman" w:hAnsi="Times New Roman"/>
          <w:sz w:val="22"/>
          <w:szCs w:val="22"/>
        </w:rPr>
      </w:pPr>
    </w:p>
    <w:p w14:paraId="6B12371F" w14:textId="77777777" w:rsidR="00225C15" w:rsidRDefault="00225C15" w:rsidP="00D20415">
      <w:pPr>
        <w:jc w:val="both"/>
        <w:rPr>
          <w:rFonts w:ascii="Times New Roman" w:hAnsi="Times New Roman"/>
          <w:b/>
          <w:sz w:val="22"/>
          <w:szCs w:val="22"/>
        </w:rPr>
      </w:pPr>
    </w:p>
    <w:p w14:paraId="34D98C89" w14:textId="77777777" w:rsidR="00062FDF" w:rsidRPr="00225C15" w:rsidRDefault="00062FDF" w:rsidP="00D20415">
      <w:pPr>
        <w:jc w:val="both"/>
        <w:rPr>
          <w:rFonts w:ascii="Times New Roman" w:hAnsi="Times New Roman"/>
          <w:b/>
          <w:sz w:val="22"/>
          <w:szCs w:val="22"/>
        </w:rPr>
      </w:pPr>
      <w:r w:rsidRPr="00225C15">
        <w:rPr>
          <w:rFonts w:ascii="Times New Roman" w:hAnsi="Times New Roman"/>
          <w:b/>
          <w:sz w:val="22"/>
          <w:szCs w:val="22"/>
        </w:rPr>
        <w:t>2.</w:t>
      </w:r>
      <w:r w:rsidRPr="00225C15">
        <w:rPr>
          <w:rFonts w:ascii="Times New Roman" w:hAnsi="Times New Roman"/>
          <w:b/>
          <w:sz w:val="22"/>
          <w:szCs w:val="22"/>
        </w:rPr>
        <w:tab/>
        <w:t>Selecting the Candidates</w:t>
      </w:r>
    </w:p>
    <w:p w14:paraId="18F12961" w14:textId="77777777" w:rsidR="00062FDF" w:rsidRPr="00225C15" w:rsidRDefault="00062FDF" w:rsidP="002A49EA">
      <w:pPr>
        <w:tabs>
          <w:tab w:val="left" w:pos="540"/>
        </w:tabs>
        <w:ind w:left="1530" w:right="-540" w:hanging="1530"/>
        <w:jc w:val="both"/>
        <w:rPr>
          <w:rFonts w:ascii="Times New Roman" w:hAnsi="Times New Roman"/>
          <w:color w:val="000000"/>
          <w:sz w:val="22"/>
          <w:szCs w:val="22"/>
        </w:rPr>
      </w:pPr>
      <w:r w:rsidRPr="00225C15">
        <w:rPr>
          <w:rFonts w:ascii="Times New Roman" w:hAnsi="Times New Roman"/>
          <w:color w:val="000000"/>
          <w:sz w:val="22"/>
          <w:szCs w:val="22"/>
        </w:rPr>
        <w:tab/>
      </w:r>
    </w:p>
    <w:p w14:paraId="76CD3E42" w14:textId="77777777" w:rsidR="00062FDF" w:rsidRPr="00225C15" w:rsidRDefault="00062FDF" w:rsidP="00D20415">
      <w:pPr>
        <w:numPr>
          <w:ilvl w:val="0"/>
          <w:numId w:val="35"/>
        </w:numPr>
        <w:tabs>
          <w:tab w:val="left" w:pos="720"/>
        </w:tabs>
        <w:jc w:val="both"/>
        <w:rPr>
          <w:rFonts w:ascii="Times New Roman" w:hAnsi="Times New Roman"/>
          <w:color w:val="000000"/>
          <w:sz w:val="22"/>
          <w:szCs w:val="22"/>
        </w:rPr>
      </w:pPr>
      <w:r w:rsidRPr="00225C15">
        <w:rPr>
          <w:rFonts w:ascii="Times New Roman" w:hAnsi="Times New Roman"/>
          <w:color w:val="000000"/>
          <w:sz w:val="22"/>
          <w:szCs w:val="22"/>
        </w:rPr>
        <w:t>SELECT CANDIDATES WHO ARE BETTER THAN YOU! Avoid selecting candidates because they are “comfortable” and will not challenge the department and university.</w:t>
      </w:r>
    </w:p>
    <w:p w14:paraId="3ADA69E1" w14:textId="77777777" w:rsidR="00062FDF" w:rsidRPr="00225C15" w:rsidRDefault="00062FDF" w:rsidP="00D20415">
      <w:pPr>
        <w:numPr>
          <w:ilvl w:val="0"/>
          <w:numId w:val="36"/>
        </w:numPr>
        <w:tabs>
          <w:tab w:val="left" w:pos="720"/>
        </w:tabs>
        <w:jc w:val="both"/>
        <w:rPr>
          <w:rFonts w:ascii="Times New Roman" w:hAnsi="Times New Roman"/>
          <w:color w:val="000000"/>
          <w:sz w:val="22"/>
          <w:szCs w:val="22"/>
        </w:rPr>
      </w:pPr>
      <w:r w:rsidRPr="00225C15">
        <w:rPr>
          <w:rFonts w:ascii="Times New Roman" w:hAnsi="Times New Roman"/>
          <w:color w:val="000000"/>
          <w:sz w:val="22"/>
          <w:szCs w:val="22"/>
        </w:rPr>
        <w:t>DO NOT ELIMINATE any candidates because of committee biases. Beware of phrases such as, “He won’t be happy here after being in the Ivy League” or “Her spouse will not be able to work here.”</w:t>
      </w:r>
    </w:p>
    <w:p w14:paraId="681CB8F9" w14:textId="77777777" w:rsidR="00062FDF" w:rsidRPr="00225C15" w:rsidRDefault="00062FDF" w:rsidP="00D20415">
      <w:pPr>
        <w:numPr>
          <w:ilvl w:val="1"/>
          <w:numId w:val="36"/>
        </w:numPr>
        <w:tabs>
          <w:tab w:val="left" w:pos="720"/>
        </w:tabs>
        <w:jc w:val="both"/>
        <w:rPr>
          <w:rFonts w:ascii="Times New Roman" w:hAnsi="Times New Roman"/>
          <w:color w:val="000000"/>
          <w:sz w:val="22"/>
          <w:szCs w:val="22"/>
        </w:rPr>
      </w:pPr>
      <w:r w:rsidRPr="00225C15">
        <w:rPr>
          <w:rFonts w:ascii="Times New Roman" w:hAnsi="Times New Roman"/>
          <w:color w:val="000000"/>
          <w:sz w:val="22"/>
          <w:szCs w:val="22"/>
        </w:rPr>
        <w:t xml:space="preserve">BE COGNIZANT of IAE guidelines for hiring of underrepresented candidates and women. Consider the positive factors that a more diverse faculty will bring to the education of your students. </w:t>
      </w:r>
    </w:p>
    <w:p w14:paraId="30F1194D" w14:textId="77777777" w:rsidR="00062FDF" w:rsidRPr="00225C15" w:rsidRDefault="00062FDF" w:rsidP="00D20415">
      <w:pPr>
        <w:tabs>
          <w:tab w:val="left" w:pos="540"/>
        </w:tabs>
        <w:ind w:left="1530" w:right="-540" w:hanging="1530"/>
        <w:jc w:val="both"/>
        <w:rPr>
          <w:rFonts w:ascii="Times New Roman" w:hAnsi="Times New Roman"/>
          <w:color w:val="000000"/>
          <w:sz w:val="22"/>
          <w:szCs w:val="22"/>
        </w:rPr>
      </w:pPr>
    </w:p>
    <w:p w14:paraId="2C646794" w14:textId="77777777" w:rsidR="00225C15" w:rsidRDefault="00225C15" w:rsidP="00D20415">
      <w:pPr>
        <w:tabs>
          <w:tab w:val="left" w:pos="720"/>
        </w:tabs>
        <w:ind w:left="1440" w:hanging="1440"/>
        <w:jc w:val="both"/>
        <w:rPr>
          <w:rFonts w:ascii="Times New Roman" w:hAnsi="Times New Roman"/>
          <w:b/>
          <w:sz w:val="22"/>
          <w:szCs w:val="22"/>
        </w:rPr>
      </w:pPr>
    </w:p>
    <w:p w14:paraId="22E672FB" w14:textId="77777777" w:rsidR="00225C15" w:rsidRDefault="00225C15" w:rsidP="00D20415">
      <w:pPr>
        <w:tabs>
          <w:tab w:val="left" w:pos="720"/>
        </w:tabs>
        <w:ind w:left="1440" w:hanging="1440"/>
        <w:jc w:val="both"/>
        <w:rPr>
          <w:rFonts w:ascii="Times New Roman" w:hAnsi="Times New Roman"/>
          <w:b/>
          <w:sz w:val="22"/>
          <w:szCs w:val="22"/>
        </w:rPr>
      </w:pPr>
    </w:p>
    <w:p w14:paraId="7DD5D555" w14:textId="77777777" w:rsidR="00225C15" w:rsidRDefault="00225C15" w:rsidP="00D20415">
      <w:pPr>
        <w:tabs>
          <w:tab w:val="left" w:pos="720"/>
        </w:tabs>
        <w:ind w:left="1440" w:hanging="1440"/>
        <w:jc w:val="both"/>
        <w:rPr>
          <w:rFonts w:ascii="Times New Roman" w:hAnsi="Times New Roman"/>
          <w:b/>
          <w:sz w:val="22"/>
          <w:szCs w:val="22"/>
        </w:rPr>
      </w:pPr>
    </w:p>
    <w:p w14:paraId="0F660908" w14:textId="77777777" w:rsidR="00225C15" w:rsidRDefault="00225C15" w:rsidP="00D20415">
      <w:pPr>
        <w:tabs>
          <w:tab w:val="left" w:pos="720"/>
        </w:tabs>
        <w:ind w:left="1440" w:hanging="1440"/>
        <w:jc w:val="both"/>
        <w:rPr>
          <w:rFonts w:ascii="Times New Roman" w:hAnsi="Times New Roman"/>
          <w:b/>
          <w:sz w:val="22"/>
          <w:szCs w:val="22"/>
        </w:rPr>
      </w:pPr>
    </w:p>
    <w:p w14:paraId="587521CA" w14:textId="77777777" w:rsidR="00062FDF" w:rsidRPr="00225C15" w:rsidRDefault="00062FDF" w:rsidP="00D20415">
      <w:pPr>
        <w:tabs>
          <w:tab w:val="left" w:pos="720"/>
        </w:tabs>
        <w:ind w:left="1440" w:hanging="1440"/>
        <w:jc w:val="both"/>
        <w:rPr>
          <w:rFonts w:ascii="Times New Roman" w:hAnsi="Times New Roman"/>
          <w:b/>
          <w:sz w:val="22"/>
          <w:szCs w:val="22"/>
        </w:rPr>
      </w:pPr>
      <w:r w:rsidRPr="00225C15">
        <w:rPr>
          <w:rFonts w:ascii="Times New Roman" w:hAnsi="Times New Roman"/>
          <w:b/>
          <w:sz w:val="22"/>
          <w:szCs w:val="22"/>
        </w:rPr>
        <w:lastRenderedPageBreak/>
        <w:t>3.</w:t>
      </w:r>
      <w:r w:rsidRPr="00225C15">
        <w:rPr>
          <w:rFonts w:ascii="Times New Roman" w:hAnsi="Times New Roman"/>
          <w:b/>
          <w:sz w:val="22"/>
          <w:szCs w:val="22"/>
        </w:rPr>
        <w:tab/>
        <w:t>Screening and Interviews</w:t>
      </w:r>
    </w:p>
    <w:p w14:paraId="209E30D4" w14:textId="77777777" w:rsidR="00062FDF" w:rsidRPr="00225C15" w:rsidRDefault="00062FDF" w:rsidP="00D20415">
      <w:pPr>
        <w:tabs>
          <w:tab w:val="left" w:pos="540"/>
        </w:tabs>
        <w:ind w:left="1530" w:right="-540" w:hanging="1530"/>
        <w:jc w:val="both"/>
        <w:rPr>
          <w:rFonts w:ascii="Times New Roman" w:hAnsi="Times New Roman"/>
          <w:sz w:val="22"/>
          <w:szCs w:val="22"/>
        </w:rPr>
      </w:pPr>
      <w:r w:rsidRPr="00225C15">
        <w:rPr>
          <w:rFonts w:ascii="Times New Roman" w:hAnsi="Times New Roman"/>
          <w:sz w:val="22"/>
          <w:szCs w:val="22"/>
        </w:rPr>
        <w:tab/>
      </w:r>
    </w:p>
    <w:p w14:paraId="6FC404D0" w14:textId="77777777" w:rsidR="00062FDF" w:rsidRPr="00225C15" w:rsidRDefault="00062FDF" w:rsidP="00D20415">
      <w:pPr>
        <w:numPr>
          <w:ilvl w:val="1"/>
          <w:numId w:val="37"/>
        </w:numPr>
        <w:tabs>
          <w:tab w:val="left" w:pos="720"/>
        </w:tabs>
        <w:jc w:val="both"/>
        <w:rPr>
          <w:rFonts w:ascii="Times New Roman" w:hAnsi="Times New Roman"/>
          <w:sz w:val="22"/>
          <w:szCs w:val="22"/>
        </w:rPr>
      </w:pPr>
      <w:r w:rsidRPr="00225C15">
        <w:rPr>
          <w:rFonts w:ascii="Times New Roman" w:hAnsi="Times New Roman"/>
          <w:sz w:val="22"/>
          <w:szCs w:val="22"/>
        </w:rPr>
        <w:t>DEVELOP A TEMPLATE for evaluating materials so you treat everyone fairly.</w:t>
      </w:r>
    </w:p>
    <w:p w14:paraId="4DF98A8F" w14:textId="77777777" w:rsidR="00062FDF" w:rsidRPr="00225C15" w:rsidRDefault="00062FDF" w:rsidP="00D20415">
      <w:pPr>
        <w:numPr>
          <w:ilvl w:val="1"/>
          <w:numId w:val="38"/>
        </w:numPr>
        <w:tabs>
          <w:tab w:val="left" w:pos="720"/>
        </w:tabs>
        <w:jc w:val="both"/>
        <w:rPr>
          <w:rFonts w:ascii="Times New Roman" w:hAnsi="Times New Roman"/>
          <w:sz w:val="22"/>
          <w:szCs w:val="22"/>
        </w:rPr>
      </w:pPr>
      <w:r w:rsidRPr="00225C15">
        <w:rPr>
          <w:rFonts w:ascii="Times New Roman" w:hAnsi="Times New Roman"/>
          <w:sz w:val="22"/>
          <w:szCs w:val="22"/>
        </w:rPr>
        <w:t>DEVELOP STANDARD QUESTIONS AND A ROUTINE for each interview.</w:t>
      </w:r>
    </w:p>
    <w:p w14:paraId="79457879" w14:textId="77777777" w:rsidR="00062FDF" w:rsidRPr="00225C15" w:rsidRDefault="00062FDF" w:rsidP="00D20415">
      <w:pPr>
        <w:numPr>
          <w:ilvl w:val="2"/>
          <w:numId w:val="38"/>
        </w:numPr>
        <w:tabs>
          <w:tab w:val="left" w:pos="720"/>
        </w:tabs>
        <w:jc w:val="both"/>
        <w:rPr>
          <w:rFonts w:ascii="Times New Roman" w:hAnsi="Times New Roman"/>
          <w:sz w:val="22"/>
          <w:szCs w:val="22"/>
        </w:rPr>
      </w:pPr>
      <w:r w:rsidRPr="00225C15">
        <w:rPr>
          <w:rFonts w:ascii="Times New Roman" w:hAnsi="Times New Roman"/>
          <w:sz w:val="22"/>
          <w:szCs w:val="22"/>
        </w:rPr>
        <w:t>ASK OPEN-ENDED QUESTIONS AND LISTEN TO THE ANSWERS! FOLLOW UP:  Information about Department/Division? Hillel? Latin American Studies? Area and regional recreation opportunities? Arts venues?</w:t>
      </w:r>
    </w:p>
    <w:p w14:paraId="792BA2B4" w14:textId="77777777" w:rsidR="00062FDF" w:rsidRPr="00225C15" w:rsidRDefault="00062FDF" w:rsidP="00D20415">
      <w:pPr>
        <w:tabs>
          <w:tab w:val="left" w:pos="540"/>
        </w:tabs>
        <w:ind w:left="1530" w:right="-540" w:hanging="1530"/>
        <w:jc w:val="both"/>
        <w:rPr>
          <w:rFonts w:ascii="Times New Roman" w:hAnsi="Times New Roman"/>
          <w:sz w:val="22"/>
          <w:szCs w:val="22"/>
        </w:rPr>
      </w:pPr>
    </w:p>
    <w:p w14:paraId="1A0DD133" w14:textId="77777777" w:rsidR="00062FDF" w:rsidRPr="00225C15" w:rsidRDefault="00062FDF" w:rsidP="00D20415">
      <w:pPr>
        <w:tabs>
          <w:tab w:val="left" w:pos="720"/>
        </w:tabs>
        <w:ind w:left="1440" w:hanging="1440"/>
        <w:jc w:val="both"/>
        <w:rPr>
          <w:rFonts w:ascii="Times New Roman" w:hAnsi="Times New Roman"/>
          <w:b/>
          <w:sz w:val="22"/>
          <w:szCs w:val="22"/>
        </w:rPr>
      </w:pPr>
      <w:r w:rsidRPr="00225C15">
        <w:rPr>
          <w:rFonts w:ascii="Times New Roman" w:hAnsi="Times New Roman"/>
          <w:b/>
          <w:sz w:val="22"/>
          <w:szCs w:val="22"/>
        </w:rPr>
        <w:t xml:space="preserve">4. </w:t>
      </w:r>
      <w:r w:rsidRPr="00225C15">
        <w:rPr>
          <w:rFonts w:ascii="Times New Roman" w:hAnsi="Times New Roman"/>
          <w:b/>
          <w:sz w:val="22"/>
          <w:szCs w:val="22"/>
        </w:rPr>
        <w:tab/>
        <w:t>Campus Visits</w:t>
      </w:r>
    </w:p>
    <w:p w14:paraId="1F1F441B" w14:textId="77777777" w:rsidR="00062FDF" w:rsidRPr="00225C15" w:rsidRDefault="00062FDF" w:rsidP="00D20415">
      <w:pPr>
        <w:tabs>
          <w:tab w:val="left" w:pos="540"/>
        </w:tabs>
        <w:ind w:left="1530" w:right="-540" w:hanging="1530"/>
        <w:jc w:val="both"/>
        <w:rPr>
          <w:rFonts w:ascii="Times New Roman" w:hAnsi="Times New Roman"/>
          <w:sz w:val="22"/>
          <w:szCs w:val="22"/>
        </w:rPr>
      </w:pPr>
      <w:r w:rsidRPr="00225C15">
        <w:rPr>
          <w:rFonts w:ascii="Times New Roman" w:hAnsi="Times New Roman"/>
          <w:sz w:val="22"/>
          <w:szCs w:val="22"/>
        </w:rPr>
        <w:tab/>
      </w:r>
    </w:p>
    <w:p w14:paraId="0D848A97" w14:textId="77777777" w:rsidR="00062FDF" w:rsidRPr="00225C15" w:rsidRDefault="00062FDF" w:rsidP="00D20415">
      <w:pPr>
        <w:numPr>
          <w:ilvl w:val="0"/>
          <w:numId w:val="39"/>
        </w:numPr>
        <w:tabs>
          <w:tab w:val="left" w:pos="720"/>
        </w:tabs>
        <w:jc w:val="both"/>
        <w:rPr>
          <w:rFonts w:ascii="Times New Roman" w:hAnsi="Times New Roman"/>
          <w:sz w:val="22"/>
          <w:szCs w:val="22"/>
        </w:rPr>
      </w:pPr>
      <w:r w:rsidRPr="00225C15">
        <w:rPr>
          <w:rFonts w:ascii="Times New Roman" w:hAnsi="Times New Roman"/>
          <w:caps/>
          <w:sz w:val="22"/>
          <w:szCs w:val="22"/>
        </w:rPr>
        <w:t>Prepare</w:t>
      </w:r>
      <w:r w:rsidRPr="00225C15">
        <w:rPr>
          <w:rFonts w:ascii="Times New Roman" w:hAnsi="Times New Roman"/>
          <w:sz w:val="22"/>
          <w:szCs w:val="22"/>
        </w:rPr>
        <w:t xml:space="preserve"> a Welcome Packet (include cultural information, minority organizations and business information, etc. as applicable).</w:t>
      </w:r>
    </w:p>
    <w:p w14:paraId="30C580F9" w14:textId="77777777" w:rsidR="00062FDF" w:rsidRPr="00225C15" w:rsidRDefault="00062FDF" w:rsidP="00D20415">
      <w:pPr>
        <w:numPr>
          <w:ilvl w:val="1"/>
          <w:numId w:val="39"/>
        </w:numPr>
        <w:tabs>
          <w:tab w:val="left" w:pos="720"/>
        </w:tabs>
        <w:jc w:val="both"/>
        <w:rPr>
          <w:rFonts w:ascii="Times New Roman" w:hAnsi="Times New Roman"/>
          <w:sz w:val="22"/>
          <w:szCs w:val="22"/>
        </w:rPr>
      </w:pPr>
      <w:r w:rsidRPr="00225C15">
        <w:rPr>
          <w:rFonts w:ascii="Times New Roman" w:hAnsi="Times New Roman"/>
          <w:caps/>
          <w:sz w:val="22"/>
          <w:szCs w:val="22"/>
        </w:rPr>
        <w:t>Include a tour</w:t>
      </w:r>
      <w:r w:rsidRPr="00225C15">
        <w:rPr>
          <w:rFonts w:ascii="Times New Roman" w:hAnsi="Times New Roman"/>
          <w:sz w:val="22"/>
          <w:szCs w:val="22"/>
        </w:rPr>
        <w:t xml:space="preserve">!!  </w:t>
      </w:r>
    </w:p>
    <w:p w14:paraId="23F19A30" w14:textId="77777777" w:rsidR="00062FDF" w:rsidRPr="00225C15" w:rsidRDefault="00062FDF" w:rsidP="00D20415">
      <w:pPr>
        <w:numPr>
          <w:ilvl w:val="2"/>
          <w:numId w:val="39"/>
        </w:numPr>
        <w:tabs>
          <w:tab w:val="left" w:pos="720"/>
        </w:tabs>
        <w:jc w:val="both"/>
        <w:rPr>
          <w:rFonts w:ascii="Times New Roman" w:hAnsi="Times New Roman"/>
          <w:sz w:val="22"/>
          <w:szCs w:val="22"/>
        </w:rPr>
      </w:pPr>
      <w:r w:rsidRPr="00225C15">
        <w:rPr>
          <w:rFonts w:ascii="Times New Roman" w:hAnsi="Times New Roman"/>
          <w:caps/>
          <w:sz w:val="22"/>
          <w:szCs w:val="22"/>
        </w:rPr>
        <w:t>Include</w:t>
      </w:r>
      <w:r w:rsidRPr="00225C15">
        <w:rPr>
          <w:rFonts w:ascii="Times New Roman" w:hAnsi="Times New Roman"/>
          <w:sz w:val="22"/>
          <w:szCs w:val="22"/>
        </w:rPr>
        <w:t xml:space="preserve"> faculty from a related field, the same religious or ethnic group in the lunch.</w:t>
      </w:r>
    </w:p>
    <w:p w14:paraId="06B4F317" w14:textId="77777777" w:rsidR="00062FDF" w:rsidRPr="00225C15" w:rsidRDefault="00062FDF" w:rsidP="00D20415">
      <w:pPr>
        <w:numPr>
          <w:ilvl w:val="3"/>
          <w:numId w:val="39"/>
        </w:numPr>
        <w:tabs>
          <w:tab w:val="left" w:pos="720"/>
        </w:tabs>
        <w:jc w:val="both"/>
        <w:rPr>
          <w:rFonts w:ascii="Times New Roman" w:hAnsi="Times New Roman"/>
          <w:sz w:val="22"/>
          <w:szCs w:val="22"/>
        </w:rPr>
      </w:pPr>
      <w:r w:rsidRPr="00225C15">
        <w:rPr>
          <w:rFonts w:ascii="Times New Roman" w:hAnsi="Times New Roman"/>
          <w:sz w:val="22"/>
          <w:szCs w:val="22"/>
        </w:rPr>
        <w:t>ALL faculty should review good hiring practices before visit.  DISCUSS diversity.</w:t>
      </w:r>
    </w:p>
    <w:p w14:paraId="66DE700D" w14:textId="77777777" w:rsidR="00062FDF" w:rsidRPr="00225C15" w:rsidRDefault="00062FDF" w:rsidP="00D20415">
      <w:pPr>
        <w:numPr>
          <w:ilvl w:val="4"/>
          <w:numId w:val="39"/>
        </w:numPr>
        <w:tabs>
          <w:tab w:val="left" w:pos="720"/>
        </w:tabs>
        <w:jc w:val="both"/>
        <w:rPr>
          <w:rFonts w:ascii="Times New Roman" w:hAnsi="Times New Roman"/>
          <w:sz w:val="22"/>
          <w:szCs w:val="22"/>
        </w:rPr>
      </w:pPr>
      <w:r w:rsidRPr="00225C15">
        <w:rPr>
          <w:rFonts w:ascii="Times New Roman" w:hAnsi="Times New Roman"/>
          <w:caps/>
          <w:sz w:val="22"/>
          <w:szCs w:val="22"/>
        </w:rPr>
        <w:t>Remember</w:t>
      </w:r>
      <w:r w:rsidRPr="00225C15">
        <w:rPr>
          <w:rFonts w:ascii="Times New Roman" w:hAnsi="Times New Roman"/>
          <w:sz w:val="22"/>
          <w:szCs w:val="22"/>
        </w:rPr>
        <w:t xml:space="preserve"> everything you say or do must conform to SMU good hiring practices.</w:t>
      </w:r>
    </w:p>
    <w:p w14:paraId="7E7D937C" w14:textId="77777777" w:rsidR="00062FDF" w:rsidRPr="00225C15" w:rsidRDefault="00062FDF" w:rsidP="00D20415">
      <w:pPr>
        <w:numPr>
          <w:ilvl w:val="5"/>
          <w:numId w:val="39"/>
        </w:numPr>
        <w:tabs>
          <w:tab w:val="left" w:pos="720"/>
        </w:tabs>
        <w:jc w:val="both"/>
        <w:rPr>
          <w:rFonts w:ascii="Times New Roman" w:hAnsi="Times New Roman"/>
          <w:sz w:val="22"/>
          <w:szCs w:val="22"/>
        </w:rPr>
      </w:pPr>
      <w:r w:rsidRPr="00225C15">
        <w:rPr>
          <w:rFonts w:ascii="Times New Roman" w:hAnsi="Times New Roman"/>
          <w:caps/>
          <w:sz w:val="22"/>
          <w:szCs w:val="22"/>
        </w:rPr>
        <w:t>If a candidate volunteers information about a spouse/partner</w:t>
      </w:r>
      <w:r w:rsidRPr="00225C15">
        <w:rPr>
          <w:rFonts w:ascii="Times New Roman" w:hAnsi="Times New Roman"/>
          <w:sz w:val="22"/>
          <w:szCs w:val="22"/>
        </w:rPr>
        <w:t>, offer information about regional employment.</w:t>
      </w:r>
    </w:p>
    <w:p w14:paraId="32900A69" w14:textId="77777777" w:rsidR="00062FDF" w:rsidRPr="00225C15" w:rsidRDefault="00062FDF" w:rsidP="00D20415">
      <w:pPr>
        <w:tabs>
          <w:tab w:val="left" w:pos="540"/>
        </w:tabs>
        <w:ind w:right="-540"/>
        <w:jc w:val="both"/>
        <w:rPr>
          <w:rFonts w:ascii="Times New Roman" w:hAnsi="Times New Roman"/>
          <w:sz w:val="22"/>
          <w:szCs w:val="22"/>
        </w:rPr>
      </w:pPr>
    </w:p>
    <w:p w14:paraId="5AEC3C7A" w14:textId="77777777" w:rsidR="00062FDF" w:rsidRPr="00225C15" w:rsidRDefault="00062FDF" w:rsidP="00D20415">
      <w:pPr>
        <w:tabs>
          <w:tab w:val="left" w:pos="720"/>
        </w:tabs>
        <w:ind w:left="1440" w:hanging="1440"/>
        <w:jc w:val="both"/>
        <w:rPr>
          <w:rFonts w:ascii="Times New Roman" w:hAnsi="Times New Roman"/>
          <w:b/>
          <w:sz w:val="22"/>
          <w:szCs w:val="22"/>
        </w:rPr>
      </w:pPr>
      <w:r w:rsidRPr="00225C15">
        <w:rPr>
          <w:rFonts w:ascii="Times New Roman" w:hAnsi="Times New Roman"/>
          <w:b/>
          <w:sz w:val="22"/>
          <w:szCs w:val="22"/>
        </w:rPr>
        <w:t>5.</w:t>
      </w:r>
      <w:r w:rsidRPr="00225C15">
        <w:rPr>
          <w:rFonts w:ascii="Times New Roman" w:hAnsi="Times New Roman"/>
          <w:b/>
          <w:sz w:val="22"/>
          <w:szCs w:val="22"/>
        </w:rPr>
        <w:tab/>
        <w:t>Hiring</w:t>
      </w:r>
    </w:p>
    <w:p w14:paraId="33D90876" w14:textId="77777777" w:rsidR="00062FDF" w:rsidRPr="00225C15" w:rsidRDefault="00062FDF" w:rsidP="00D20415">
      <w:pPr>
        <w:tabs>
          <w:tab w:val="left" w:pos="540"/>
        </w:tabs>
        <w:ind w:left="1530" w:right="-540" w:hanging="1530"/>
        <w:jc w:val="both"/>
        <w:rPr>
          <w:rFonts w:ascii="Times New Roman" w:hAnsi="Times New Roman"/>
          <w:b/>
          <w:sz w:val="22"/>
          <w:szCs w:val="22"/>
        </w:rPr>
      </w:pPr>
    </w:p>
    <w:p w14:paraId="28265F2D" w14:textId="77777777" w:rsidR="00062FDF" w:rsidRPr="00225C15" w:rsidRDefault="00062FDF" w:rsidP="00D20415">
      <w:pPr>
        <w:numPr>
          <w:ilvl w:val="5"/>
          <w:numId w:val="40"/>
        </w:numPr>
        <w:tabs>
          <w:tab w:val="left" w:pos="720"/>
        </w:tabs>
        <w:jc w:val="both"/>
        <w:rPr>
          <w:rFonts w:ascii="Times New Roman" w:hAnsi="Times New Roman"/>
          <w:sz w:val="22"/>
          <w:szCs w:val="22"/>
        </w:rPr>
      </w:pPr>
      <w:r w:rsidRPr="00225C15">
        <w:rPr>
          <w:rFonts w:ascii="Times New Roman" w:hAnsi="Times New Roman"/>
          <w:caps/>
          <w:sz w:val="22"/>
          <w:szCs w:val="22"/>
        </w:rPr>
        <w:t>Follow-up with phone calls</w:t>
      </w:r>
      <w:r w:rsidRPr="00225C15">
        <w:rPr>
          <w:rFonts w:ascii="Times New Roman" w:hAnsi="Times New Roman"/>
          <w:sz w:val="22"/>
          <w:szCs w:val="22"/>
        </w:rPr>
        <w:t>, send requested materials (you can now offer all sorts of things).</w:t>
      </w:r>
    </w:p>
    <w:p w14:paraId="631DFFB0" w14:textId="77777777" w:rsidR="00062FDF" w:rsidRPr="00225C15" w:rsidRDefault="00062FDF" w:rsidP="00D20415">
      <w:pPr>
        <w:numPr>
          <w:ilvl w:val="6"/>
          <w:numId w:val="40"/>
        </w:numPr>
        <w:tabs>
          <w:tab w:val="left" w:pos="720"/>
        </w:tabs>
        <w:jc w:val="both"/>
        <w:rPr>
          <w:rFonts w:ascii="Times New Roman" w:hAnsi="Times New Roman"/>
          <w:sz w:val="22"/>
          <w:szCs w:val="22"/>
        </w:rPr>
      </w:pPr>
      <w:r w:rsidRPr="00225C15">
        <w:rPr>
          <w:rFonts w:ascii="Times New Roman" w:hAnsi="Times New Roman"/>
          <w:caps/>
          <w:sz w:val="22"/>
          <w:szCs w:val="22"/>
        </w:rPr>
        <w:t>Use the Chair, Dean and even Provost</w:t>
      </w:r>
      <w:r w:rsidRPr="00225C15">
        <w:rPr>
          <w:rFonts w:ascii="Times New Roman" w:hAnsi="Times New Roman"/>
          <w:sz w:val="22"/>
          <w:szCs w:val="22"/>
        </w:rPr>
        <w:t xml:space="preserve"> to make phone calls to snag the best folks.</w:t>
      </w:r>
    </w:p>
    <w:p w14:paraId="10E6E193" w14:textId="77777777" w:rsidR="00062FDF" w:rsidRPr="00225C15" w:rsidRDefault="00062FDF" w:rsidP="00D20415">
      <w:pPr>
        <w:tabs>
          <w:tab w:val="left" w:pos="540"/>
        </w:tabs>
        <w:ind w:left="1530" w:right="-540" w:hanging="1530"/>
        <w:jc w:val="both"/>
        <w:rPr>
          <w:rFonts w:ascii="Times New Roman" w:hAnsi="Times New Roman"/>
          <w:sz w:val="22"/>
          <w:szCs w:val="22"/>
        </w:rPr>
      </w:pPr>
    </w:p>
    <w:p w14:paraId="046887B1" w14:textId="77777777" w:rsidR="00062FDF" w:rsidRPr="00225C15" w:rsidRDefault="00062FDF" w:rsidP="00D20415">
      <w:pPr>
        <w:tabs>
          <w:tab w:val="left" w:pos="720"/>
        </w:tabs>
        <w:ind w:left="1440" w:hanging="1440"/>
        <w:jc w:val="both"/>
        <w:rPr>
          <w:rFonts w:ascii="Times New Roman" w:hAnsi="Times New Roman"/>
          <w:sz w:val="22"/>
          <w:szCs w:val="22"/>
        </w:rPr>
      </w:pPr>
      <w:r w:rsidRPr="00225C15">
        <w:rPr>
          <w:rFonts w:ascii="Times New Roman" w:hAnsi="Times New Roman"/>
          <w:b/>
          <w:sz w:val="22"/>
          <w:szCs w:val="22"/>
        </w:rPr>
        <w:t>6.</w:t>
      </w:r>
      <w:r w:rsidRPr="00225C15">
        <w:rPr>
          <w:rFonts w:ascii="Times New Roman" w:hAnsi="Times New Roman"/>
          <w:b/>
          <w:sz w:val="22"/>
          <w:szCs w:val="22"/>
        </w:rPr>
        <w:tab/>
        <w:t>Welcome them when they arrive!</w:t>
      </w:r>
      <w:r w:rsidRPr="00225C15">
        <w:rPr>
          <w:rFonts w:ascii="Times New Roman" w:hAnsi="Times New Roman"/>
          <w:sz w:val="22"/>
          <w:szCs w:val="22"/>
        </w:rPr>
        <w:t xml:space="preserve"> </w:t>
      </w:r>
    </w:p>
    <w:p w14:paraId="392A4920" w14:textId="77777777" w:rsidR="00062FDF" w:rsidRPr="00225C15" w:rsidRDefault="00062FDF" w:rsidP="00D20415">
      <w:pPr>
        <w:tabs>
          <w:tab w:val="left" w:pos="540"/>
        </w:tabs>
        <w:ind w:left="1530" w:right="-540" w:hanging="1530"/>
        <w:jc w:val="both"/>
        <w:rPr>
          <w:rFonts w:ascii="Times New Roman" w:hAnsi="Times New Roman"/>
          <w:sz w:val="22"/>
          <w:szCs w:val="22"/>
        </w:rPr>
      </w:pPr>
    </w:p>
    <w:p w14:paraId="26441077" w14:textId="77777777" w:rsidR="00062FDF" w:rsidRPr="00225C15" w:rsidRDefault="00062FDF" w:rsidP="00D20415">
      <w:pPr>
        <w:numPr>
          <w:ilvl w:val="6"/>
          <w:numId w:val="41"/>
        </w:numPr>
        <w:tabs>
          <w:tab w:val="left" w:pos="720"/>
        </w:tabs>
        <w:jc w:val="both"/>
        <w:rPr>
          <w:rFonts w:ascii="Times New Roman" w:hAnsi="Times New Roman"/>
          <w:sz w:val="22"/>
          <w:szCs w:val="22"/>
        </w:rPr>
      </w:pPr>
      <w:r w:rsidRPr="00225C15">
        <w:rPr>
          <w:rFonts w:ascii="Times New Roman" w:hAnsi="Times New Roman"/>
          <w:caps/>
          <w:sz w:val="22"/>
          <w:szCs w:val="22"/>
        </w:rPr>
        <w:t>Immediately start a mentoring program</w:t>
      </w:r>
      <w:r w:rsidRPr="00225C15">
        <w:rPr>
          <w:rFonts w:ascii="Times New Roman" w:hAnsi="Times New Roman"/>
          <w:sz w:val="22"/>
          <w:szCs w:val="22"/>
        </w:rPr>
        <w:t>.</w:t>
      </w:r>
    </w:p>
    <w:p w14:paraId="1C3875C8" w14:textId="77777777" w:rsidR="00062FDF" w:rsidRPr="00225C15" w:rsidRDefault="00062FDF" w:rsidP="00D20415">
      <w:pPr>
        <w:numPr>
          <w:ilvl w:val="7"/>
          <w:numId w:val="41"/>
        </w:numPr>
        <w:tabs>
          <w:tab w:val="left" w:pos="720"/>
        </w:tabs>
        <w:jc w:val="both"/>
        <w:rPr>
          <w:rFonts w:ascii="Times New Roman" w:hAnsi="Times New Roman"/>
          <w:caps/>
          <w:sz w:val="22"/>
          <w:szCs w:val="22"/>
        </w:rPr>
      </w:pPr>
      <w:r w:rsidRPr="00225C15">
        <w:rPr>
          <w:rFonts w:ascii="Times New Roman" w:hAnsi="Times New Roman"/>
          <w:caps/>
          <w:sz w:val="22"/>
          <w:szCs w:val="22"/>
        </w:rPr>
        <w:t>Create a Retention Strategy!</w:t>
      </w:r>
    </w:p>
    <w:p w14:paraId="3D0B373F" w14:textId="77777777" w:rsidR="00062FDF" w:rsidRPr="00225C15" w:rsidRDefault="00062FDF" w:rsidP="00D20415">
      <w:pPr>
        <w:numPr>
          <w:ilvl w:val="8"/>
          <w:numId w:val="41"/>
        </w:numPr>
        <w:tabs>
          <w:tab w:val="left" w:pos="720"/>
        </w:tabs>
        <w:jc w:val="both"/>
        <w:rPr>
          <w:rFonts w:ascii="Times New Roman" w:hAnsi="Times New Roman"/>
          <w:sz w:val="22"/>
          <w:szCs w:val="22"/>
        </w:rPr>
      </w:pPr>
      <w:r w:rsidRPr="00225C15">
        <w:rPr>
          <w:rFonts w:ascii="Times New Roman" w:hAnsi="Times New Roman"/>
          <w:caps/>
          <w:sz w:val="22"/>
          <w:szCs w:val="22"/>
        </w:rPr>
        <w:t>mAKE THEM AN INTEGRAL PART OF THE DEPARTMENT.</w:t>
      </w:r>
    </w:p>
    <w:p w14:paraId="72535190" w14:textId="77777777" w:rsidR="00062FDF" w:rsidRPr="00225C15" w:rsidRDefault="00062FDF" w:rsidP="00D20415">
      <w:pPr>
        <w:ind w:left="1080"/>
        <w:jc w:val="both"/>
        <w:rPr>
          <w:rFonts w:ascii="Times New Roman" w:hAnsi="Times New Roman"/>
          <w:caps/>
          <w:sz w:val="22"/>
          <w:szCs w:val="22"/>
        </w:rPr>
      </w:pPr>
    </w:p>
    <w:p w14:paraId="016CEDD0" w14:textId="77777777" w:rsidR="00062FDF" w:rsidRPr="008F599F" w:rsidRDefault="00062FDF" w:rsidP="00D20415">
      <w:pPr>
        <w:pStyle w:val="Title"/>
        <w:jc w:val="both"/>
        <w:rPr>
          <w:b/>
          <w:szCs w:val="24"/>
        </w:rPr>
      </w:pPr>
    </w:p>
    <w:p w14:paraId="4AEBF8A3" w14:textId="77777777" w:rsidR="00062FDF" w:rsidRDefault="00062FDF" w:rsidP="001703C0">
      <w:pPr>
        <w:jc w:val="center"/>
        <w:rPr>
          <w:rFonts w:ascii="Times New Roman" w:hAnsi="Times New Roman"/>
          <w:b/>
          <w:szCs w:val="24"/>
        </w:rPr>
      </w:pPr>
    </w:p>
    <w:p w14:paraId="59AE6845" w14:textId="77777777" w:rsidR="00062FDF" w:rsidRPr="008F599F" w:rsidRDefault="00062FDF" w:rsidP="001C16F4">
      <w:pPr>
        <w:rPr>
          <w:rFonts w:ascii="Times New Roman" w:hAnsi="Times New Roman"/>
          <w:b/>
          <w:szCs w:val="24"/>
        </w:rPr>
      </w:pPr>
    </w:p>
    <w:p w14:paraId="12E30951" w14:textId="77777777" w:rsidR="00093F15" w:rsidRDefault="00093F15" w:rsidP="001703C0">
      <w:pPr>
        <w:jc w:val="center"/>
        <w:rPr>
          <w:rFonts w:ascii="Times New Roman" w:hAnsi="Times New Roman"/>
          <w:b/>
          <w:szCs w:val="24"/>
        </w:rPr>
      </w:pPr>
    </w:p>
    <w:p w14:paraId="2AE931A2" w14:textId="77777777" w:rsidR="00225C15" w:rsidRDefault="00225C15" w:rsidP="001703C0">
      <w:pPr>
        <w:jc w:val="center"/>
        <w:rPr>
          <w:rFonts w:ascii="Times New Roman" w:hAnsi="Times New Roman"/>
          <w:b/>
          <w:szCs w:val="24"/>
        </w:rPr>
      </w:pPr>
    </w:p>
    <w:p w14:paraId="4F21D916" w14:textId="77777777" w:rsidR="00225C15" w:rsidRDefault="00225C15" w:rsidP="001703C0">
      <w:pPr>
        <w:jc w:val="center"/>
        <w:rPr>
          <w:rFonts w:ascii="Times New Roman" w:hAnsi="Times New Roman"/>
          <w:b/>
          <w:szCs w:val="24"/>
        </w:rPr>
      </w:pPr>
    </w:p>
    <w:p w14:paraId="6091F489" w14:textId="77777777" w:rsidR="00225C15" w:rsidRDefault="00225C15" w:rsidP="001703C0">
      <w:pPr>
        <w:jc w:val="center"/>
        <w:rPr>
          <w:rFonts w:ascii="Times New Roman" w:hAnsi="Times New Roman"/>
          <w:b/>
          <w:szCs w:val="24"/>
        </w:rPr>
      </w:pPr>
    </w:p>
    <w:p w14:paraId="5A5F19EA" w14:textId="77777777" w:rsidR="00225C15" w:rsidRDefault="00225C15" w:rsidP="001703C0">
      <w:pPr>
        <w:jc w:val="center"/>
        <w:rPr>
          <w:rFonts w:ascii="Times New Roman" w:hAnsi="Times New Roman"/>
          <w:b/>
          <w:szCs w:val="24"/>
        </w:rPr>
      </w:pPr>
    </w:p>
    <w:p w14:paraId="0D72004D" w14:textId="77777777" w:rsidR="00225C15" w:rsidRDefault="00225C15" w:rsidP="001703C0">
      <w:pPr>
        <w:jc w:val="center"/>
        <w:rPr>
          <w:rFonts w:ascii="Times New Roman" w:hAnsi="Times New Roman"/>
          <w:b/>
          <w:szCs w:val="24"/>
        </w:rPr>
      </w:pPr>
    </w:p>
    <w:p w14:paraId="698238BA" w14:textId="77777777" w:rsidR="00225C15" w:rsidRDefault="00225C15" w:rsidP="001703C0">
      <w:pPr>
        <w:jc w:val="center"/>
        <w:rPr>
          <w:rFonts w:ascii="Times New Roman" w:hAnsi="Times New Roman"/>
          <w:b/>
          <w:szCs w:val="24"/>
        </w:rPr>
      </w:pPr>
    </w:p>
    <w:p w14:paraId="43C71E99" w14:textId="77777777" w:rsidR="00225C15" w:rsidRDefault="00225C15" w:rsidP="001703C0">
      <w:pPr>
        <w:jc w:val="center"/>
        <w:rPr>
          <w:rFonts w:ascii="Times New Roman" w:hAnsi="Times New Roman"/>
          <w:b/>
          <w:szCs w:val="24"/>
        </w:rPr>
      </w:pPr>
    </w:p>
    <w:p w14:paraId="48EDA40E" w14:textId="77777777" w:rsidR="00225C15" w:rsidRDefault="00225C15" w:rsidP="001703C0">
      <w:pPr>
        <w:jc w:val="center"/>
        <w:rPr>
          <w:rFonts w:ascii="Times New Roman" w:hAnsi="Times New Roman"/>
          <w:b/>
          <w:szCs w:val="24"/>
        </w:rPr>
      </w:pPr>
    </w:p>
    <w:p w14:paraId="5FBB8A12" w14:textId="77777777" w:rsidR="00225C15" w:rsidRDefault="00225C15" w:rsidP="001703C0">
      <w:pPr>
        <w:jc w:val="center"/>
        <w:rPr>
          <w:rFonts w:ascii="Times New Roman" w:hAnsi="Times New Roman"/>
          <w:b/>
          <w:szCs w:val="24"/>
        </w:rPr>
      </w:pPr>
    </w:p>
    <w:p w14:paraId="38ACBE57" w14:textId="77777777" w:rsidR="00225C15" w:rsidRDefault="00225C15" w:rsidP="001703C0">
      <w:pPr>
        <w:jc w:val="center"/>
        <w:rPr>
          <w:rFonts w:ascii="Times New Roman" w:hAnsi="Times New Roman"/>
          <w:b/>
          <w:szCs w:val="24"/>
        </w:rPr>
      </w:pPr>
    </w:p>
    <w:p w14:paraId="560ED55D" w14:textId="77777777" w:rsidR="00225C15" w:rsidRDefault="00225C15" w:rsidP="001703C0">
      <w:pPr>
        <w:jc w:val="center"/>
        <w:rPr>
          <w:rFonts w:ascii="Times New Roman" w:hAnsi="Times New Roman"/>
          <w:b/>
          <w:szCs w:val="24"/>
        </w:rPr>
      </w:pPr>
    </w:p>
    <w:p w14:paraId="121C2EC0" w14:textId="77777777" w:rsidR="00225C15" w:rsidRDefault="00225C15" w:rsidP="001703C0">
      <w:pPr>
        <w:jc w:val="center"/>
        <w:rPr>
          <w:rFonts w:ascii="Times New Roman" w:hAnsi="Times New Roman"/>
          <w:b/>
          <w:szCs w:val="24"/>
        </w:rPr>
      </w:pPr>
    </w:p>
    <w:p w14:paraId="5E3A26AF" w14:textId="77777777" w:rsidR="00225C15" w:rsidRDefault="00225C15" w:rsidP="001703C0">
      <w:pPr>
        <w:jc w:val="center"/>
        <w:rPr>
          <w:rFonts w:ascii="Times New Roman" w:hAnsi="Times New Roman"/>
          <w:b/>
          <w:szCs w:val="24"/>
        </w:rPr>
      </w:pPr>
    </w:p>
    <w:p w14:paraId="77EAE47B" w14:textId="77777777" w:rsidR="00225C15" w:rsidRDefault="00225C15" w:rsidP="001703C0">
      <w:pPr>
        <w:jc w:val="center"/>
        <w:rPr>
          <w:rFonts w:ascii="Times New Roman" w:hAnsi="Times New Roman"/>
          <w:b/>
          <w:szCs w:val="24"/>
        </w:rPr>
      </w:pPr>
    </w:p>
    <w:p w14:paraId="094C4BE2" w14:textId="77777777" w:rsidR="00225C15" w:rsidRDefault="00225C15" w:rsidP="001703C0">
      <w:pPr>
        <w:jc w:val="center"/>
        <w:rPr>
          <w:rFonts w:ascii="Times New Roman" w:hAnsi="Times New Roman"/>
          <w:b/>
          <w:szCs w:val="24"/>
        </w:rPr>
      </w:pPr>
    </w:p>
    <w:p w14:paraId="4F07C0B1" w14:textId="77777777" w:rsidR="00062FDF" w:rsidRPr="008F599F" w:rsidRDefault="001766A0" w:rsidP="001703C0">
      <w:pPr>
        <w:jc w:val="center"/>
        <w:rPr>
          <w:rFonts w:ascii="Times New Roman" w:hAnsi="Times New Roman"/>
          <w:b/>
          <w:szCs w:val="24"/>
        </w:rPr>
      </w:pPr>
      <w:r w:rsidRPr="008F599F">
        <w:rPr>
          <w:rFonts w:ascii="Times New Roman" w:hAnsi="Times New Roman"/>
          <w:b/>
          <w:szCs w:val="24"/>
        </w:rPr>
        <w:lastRenderedPageBreak/>
        <w:t>Appendix T</w:t>
      </w:r>
      <w:r w:rsidR="00062FDF" w:rsidRPr="008F599F">
        <w:rPr>
          <w:rFonts w:ascii="Times New Roman" w:hAnsi="Times New Roman"/>
          <w:b/>
          <w:szCs w:val="24"/>
        </w:rPr>
        <w:t>:  Variances from Standard Faculty Search Procedures</w:t>
      </w:r>
    </w:p>
    <w:p w14:paraId="77782ADA" w14:textId="77777777" w:rsidR="00062FDF" w:rsidRPr="00225C15" w:rsidRDefault="00062FDF" w:rsidP="004C2D7E">
      <w:pPr>
        <w:pStyle w:val="NormalWeb"/>
        <w:jc w:val="both"/>
        <w:rPr>
          <w:sz w:val="22"/>
          <w:szCs w:val="22"/>
        </w:rPr>
      </w:pPr>
      <w:r w:rsidRPr="00225C15">
        <w:rPr>
          <w:sz w:val="22"/>
          <w:szCs w:val="22"/>
        </w:rPr>
        <w:t>A unit will normally use the procedures described Policy 6.7 or the Model Faculty Search and Recruitment Guidelines to recruit faculty. Yet, situations may arise in which a full search, or indeed any search at all, is not appropriate.  Examples are:</w:t>
      </w:r>
    </w:p>
    <w:p w14:paraId="5810E441" w14:textId="77777777" w:rsidR="00062FDF" w:rsidRPr="00225C15" w:rsidRDefault="00062FDF" w:rsidP="004C2D7E">
      <w:pPr>
        <w:spacing w:before="240" w:after="100" w:afterAutospacing="1"/>
        <w:ind w:left="360"/>
        <w:jc w:val="both"/>
        <w:rPr>
          <w:rFonts w:ascii="Times New Roman" w:hAnsi="Times New Roman"/>
          <w:sz w:val="22"/>
          <w:szCs w:val="22"/>
        </w:rPr>
      </w:pPr>
      <w:r w:rsidRPr="00225C15">
        <w:rPr>
          <w:rFonts w:ascii="Times New Roman" w:hAnsi="Times New Roman"/>
          <w:sz w:val="22"/>
          <w:szCs w:val="22"/>
        </w:rPr>
        <w:t xml:space="preserve">1.  The requirements for certain positions are sufficiently specialized that they can be filled by only a limited number of scholars, all of whom are known to the professional community; </w:t>
      </w:r>
    </w:p>
    <w:p w14:paraId="1B118395" w14:textId="77777777" w:rsidR="00062FDF" w:rsidRPr="00225C15" w:rsidRDefault="00062FDF" w:rsidP="004C2D7E">
      <w:pPr>
        <w:spacing w:before="240" w:after="100" w:afterAutospacing="1"/>
        <w:ind w:left="360"/>
        <w:jc w:val="both"/>
        <w:rPr>
          <w:rFonts w:ascii="Times New Roman" w:hAnsi="Times New Roman"/>
          <w:sz w:val="22"/>
          <w:szCs w:val="22"/>
        </w:rPr>
      </w:pPr>
      <w:r w:rsidRPr="00225C15">
        <w:rPr>
          <w:rFonts w:ascii="Times New Roman" w:hAnsi="Times New Roman"/>
          <w:sz w:val="22"/>
          <w:szCs w:val="22"/>
        </w:rPr>
        <w:t xml:space="preserve">2.  An opportunity arises to recruit a scholar of great eminence; </w:t>
      </w:r>
    </w:p>
    <w:p w14:paraId="09F1A92C" w14:textId="77777777" w:rsidR="00062FDF" w:rsidRPr="00225C15" w:rsidRDefault="00062FDF" w:rsidP="004C2D7E">
      <w:pPr>
        <w:spacing w:before="240" w:after="100" w:afterAutospacing="1"/>
        <w:ind w:left="360"/>
        <w:jc w:val="both"/>
        <w:rPr>
          <w:rFonts w:ascii="Times New Roman" w:hAnsi="Times New Roman"/>
          <w:sz w:val="22"/>
          <w:szCs w:val="22"/>
        </w:rPr>
      </w:pPr>
      <w:r w:rsidRPr="00225C15">
        <w:rPr>
          <w:rFonts w:ascii="Times New Roman" w:hAnsi="Times New Roman"/>
          <w:sz w:val="22"/>
          <w:szCs w:val="22"/>
        </w:rPr>
        <w:t xml:space="preserve">3.  A department or school wishes to enrich its curricular offerings by temporarily appointing distinguished visitors from other institutions for a semester or year; </w:t>
      </w:r>
    </w:p>
    <w:p w14:paraId="16F3BFC0" w14:textId="77777777" w:rsidR="00062FDF" w:rsidRPr="00225C15" w:rsidRDefault="00062FDF" w:rsidP="004C2D7E">
      <w:pPr>
        <w:spacing w:before="240" w:after="100" w:afterAutospacing="1"/>
        <w:ind w:left="360"/>
        <w:jc w:val="both"/>
        <w:rPr>
          <w:rFonts w:ascii="Times New Roman" w:hAnsi="Times New Roman"/>
          <w:sz w:val="22"/>
          <w:szCs w:val="22"/>
        </w:rPr>
      </w:pPr>
      <w:r w:rsidRPr="00225C15">
        <w:rPr>
          <w:rFonts w:ascii="Times New Roman" w:hAnsi="Times New Roman"/>
          <w:sz w:val="22"/>
          <w:szCs w:val="22"/>
        </w:rPr>
        <w:t xml:space="preserve">4.  A department or school may have the opportunity to recruit a qualified member of an underrepresented minority group; </w:t>
      </w:r>
    </w:p>
    <w:p w14:paraId="200FD629" w14:textId="77777777" w:rsidR="00062FDF" w:rsidRPr="00225C15" w:rsidRDefault="00062FDF" w:rsidP="004C2D7E">
      <w:pPr>
        <w:spacing w:before="240" w:after="100" w:afterAutospacing="1"/>
        <w:ind w:left="360"/>
        <w:jc w:val="both"/>
        <w:rPr>
          <w:rFonts w:ascii="Times New Roman" w:hAnsi="Times New Roman"/>
          <w:sz w:val="22"/>
          <w:szCs w:val="22"/>
        </w:rPr>
      </w:pPr>
      <w:r w:rsidRPr="00225C15">
        <w:rPr>
          <w:rFonts w:ascii="Times New Roman" w:hAnsi="Times New Roman"/>
          <w:sz w:val="22"/>
          <w:szCs w:val="22"/>
        </w:rPr>
        <w:t xml:space="preserve">5.  It may occasionally be necessary to offer an appointment to the spouse of a prospective faculty member; </w:t>
      </w:r>
    </w:p>
    <w:p w14:paraId="1A979938" w14:textId="77777777" w:rsidR="00062FDF" w:rsidRPr="00225C15" w:rsidRDefault="00062FDF" w:rsidP="004C2D7E">
      <w:pPr>
        <w:spacing w:before="240" w:after="100" w:afterAutospacing="1"/>
        <w:ind w:left="360"/>
        <w:jc w:val="both"/>
        <w:rPr>
          <w:rFonts w:ascii="Times New Roman" w:hAnsi="Times New Roman"/>
          <w:sz w:val="22"/>
          <w:szCs w:val="22"/>
        </w:rPr>
      </w:pPr>
      <w:r w:rsidRPr="00225C15">
        <w:rPr>
          <w:rFonts w:ascii="Times New Roman" w:hAnsi="Times New Roman"/>
          <w:sz w:val="22"/>
          <w:szCs w:val="22"/>
        </w:rPr>
        <w:t xml:space="preserve">6.  The recruitment of a professor may require appointing others because they form an established research team; </w:t>
      </w:r>
    </w:p>
    <w:p w14:paraId="44DDC745" w14:textId="77777777" w:rsidR="00062FDF" w:rsidRPr="00225C15" w:rsidRDefault="00062FDF" w:rsidP="004C2D7E">
      <w:pPr>
        <w:spacing w:before="240" w:after="100" w:afterAutospacing="1"/>
        <w:ind w:left="360"/>
        <w:jc w:val="both"/>
        <w:rPr>
          <w:rFonts w:ascii="Times New Roman" w:hAnsi="Times New Roman"/>
          <w:sz w:val="22"/>
          <w:szCs w:val="22"/>
        </w:rPr>
      </w:pPr>
      <w:r w:rsidRPr="00225C15">
        <w:rPr>
          <w:rFonts w:ascii="Times New Roman" w:hAnsi="Times New Roman"/>
          <w:sz w:val="22"/>
          <w:szCs w:val="22"/>
        </w:rPr>
        <w:t xml:space="preserve">7.  The receipt of a grant may be contingent upon assembling an appropriate research team in advance of its award; and </w:t>
      </w:r>
    </w:p>
    <w:p w14:paraId="0B327850" w14:textId="77777777" w:rsidR="00062FDF" w:rsidRPr="00225C15" w:rsidRDefault="00062FDF" w:rsidP="004C2D7E">
      <w:pPr>
        <w:spacing w:before="240" w:after="100" w:afterAutospacing="1"/>
        <w:ind w:left="360"/>
        <w:jc w:val="both"/>
        <w:rPr>
          <w:rFonts w:ascii="Times New Roman" w:hAnsi="Times New Roman"/>
          <w:sz w:val="22"/>
          <w:szCs w:val="22"/>
        </w:rPr>
      </w:pPr>
      <w:r w:rsidRPr="00225C15">
        <w:rPr>
          <w:rFonts w:ascii="Times New Roman" w:hAnsi="Times New Roman"/>
          <w:sz w:val="22"/>
          <w:szCs w:val="22"/>
        </w:rPr>
        <w:t xml:space="preserve">8.  The outstanding achievements of some members of the research supporting staff may merit an internal promotion or reclassification to faculty status. </w:t>
      </w:r>
    </w:p>
    <w:p w14:paraId="2A3E4B2A" w14:textId="77777777" w:rsidR="00062FDF" w:rsidRPr="00225C15" w:rsidRDefault="00062FDF" w:rsidP="004C2D7E">
      <w:pPr>
        <w:pStyle w:val="NormalWeb"/>
        <w:spacing w:before="240" w:beforeAutospacing="0"/>
        <w:jc w:val="both"/>
        <w:rPr>
          <w:sz w:val="22"/>
          <w:szCs w:val="22"/>
        </w:rPr>
      </w:pPr>
      <w:r w:rsidRPr="00225C15">
        <w:rPr>
          <w:sz w:val="22"/>
          <w:szCs w:val="22"/>
        </w:rPr>
        <w:t>In addition, unforeseen circumstances that prevent a unit from conducting a full search may warrant a temporary appointment that normally does not exceed one year:  Examples are:</w:t>
      </w:r>
    </w:p>
    <w:p w14:paraId="32D64348" w14:textId="77777777" w:rsidR="00062FDF" w:rsidRPr="00225C15" w:rsidRDefault="00062FDF" w:rsidP="004C2D7E">
      <w:pPr>
        <w:spacing w:before="240" w:after="100" w:afterAutospacing="1"/>
        <w:ind w:left="360"/>
        <w:jc w:val="both"/>
        <w:rPr>
          <w:rFonts w:ascii="Times New Roman" w:hAnsi="Times New Roman"/>
          <w:sz w:val="22"/>
          <w:szCs w:val="22"/>
        </w:rPr>
      </w:pPr>
      <w:r w:rsidRPr="00225C15">
        <w:rPr>
          <w:rFonts w:ascii="Times New Roman" w:hAnsi="Times New Roman"/>
          <w:sz w:val="22"/>
          <w:szCs w:val="22"/>
        </w:rPr>
        <w:t xml:space="preserve">A.  Unexpected leaves, late resignations, other terminations and deaths of faculty members may produce vacancies that must be filled on short notice; </w:t>
      </w:r>
    </w:p>
    <w:p w14:paraId="60DFDD66" w14:textId="77777777" w:rsidR="00062FDF" w:rsidRPr="00225C15" w:rsidRDefault="00062FDF" w:rsidP="004C2D7E">
      <w:pPr>
        <w:spacing w:before="240" w:after="100" w:afterAutospacing="1"/>
        <w:ind w:left="360"/>
        <w:jc w:val="both"/>
        <w:rPr>
          <w:rFonts w:ascii="Times New Roman" w:hAnsi="Times New Roman"/>
          <w:sz w:val="22"/>
          <w:szCs w:val="22"/>
        </w:rPr>
      </w:pPr>
      <w:r w:rsidRPr="00225C15">
        <w:rPr>
          <w:rFonts w:ascii="Times New Roman" w:hAnsi="Times New Roman"/>
          <w:sz w:val="22"/>
          <w:szCs w:val="22"/>
        </w:rPr>
        <w:t xml:space="preserve">B.  Unpredicted increases in enrollment may force a school or department to appoint additional full-time faculty at the start of a semester; and </w:t>
      </w:r>
    </w:p>
    <w:p w14:paraId="073D6D65" w14:textId="77777777" w:rsidR="00062FDF" w:rsidRPr="00225C15" w:rsidRDefault="00062FDF" w:rsidP="004C2D7E">
      <w:pPr>
        <w:spacing w:before="240" w:after="100" w:afterAutospacing="1"/>
        <w:ind w:left="360"/>
        <w:jc w:val="both"/>
        <w:rPr>
          <w:rFonts w:ascii="Times New Roman" w:hAnsi="Times New Roman"/>
          <w:sz w:val="22"/>
          <w:szCs w:val="22"/>
        </w:rPr>
      </w:pPr>
      <w:r w:rsidRPr="00225C15">
        <w:rPr>
          <w:rFonts w:ascii="Times New Roman" w:hAnsi="Times New Roman"/>
          <w:sz w:val="22"/>
          <w:szCs w:val="22"/>
        </w:rPr>
        <w:t xml:space="preserve">C.  Delays in the award of grants and contracts may require that work begin shortly after the receipt of funding. </w:t>
      </w:r>
    </w:p>
    <w:p w14:paraId="5A9A7F47" w14:textId="77777777" w:rsidR="00062FDF" w:rsidRDefault="00062FDF" w:rsidP="004F367C">
      <w:pPr>
        <w:pStyle w:val="NormalWeb"/>
        <w:spacing w:before="240" w:beforeAutospacing="0"/>
        <w:jc w:val="both"/>
        <w:rPr>
          <w:sz w:val="22"/>
          <w:szCs w:val="22"/>
        </w:rPr>
      </w:pPr>
      <w:r w:rsidRPr="00225C15">
        <w:rPr>
          <w:sz w:val="22"/>
          <w:szCs w:val="22"/>
        </w:rPr>
        <w:t>Variances from standard procedures may be acceptable in these and similar situations</w:t>
      </w:r>
      <w:r w:rsidR="00F914CC" w:rsidRPr="00225C15">
        <w:rPr>
          <w:sz w:val="22"/>
          <w:szCs w:val="22"/>
        </w:rPr>
        <w:t xml:space="preserve"> and must be requested in writing through the Office of the Provost</w:t>
      </w:r>
      <w:r w:rsidRPr="00225C15">
        <w:rPr>
          <w:sz w:val="22"/>
          <w:szCs w:val="22"/>
        </w:rPr>
        <w:t xml:space="preserve">. However, the circumstances that occasioned them and the procedures actually followed must be reported as a part of the approval process. The </w:t>
      </w:r>
      <w:r w:rsidR="0065180B" w:rsidRPr="00225C15">
        <w:rPr>
          <w:sz w:val="22"/>
          <w:szCs w:val="22"/>
        </w:rPr>
        <w:t>Executive Director</w:t>
      </w:r>
      <w:r w:rsidRPr="00225C15">
        <w:rPr>
          <w:sz w:val="22"/>
          <w:szCs w:val="22"/>
        </w:rPr>
        <w:t xml:space="preserve"> for Institutional Access and Equity retains the right to recommend against</w:t>
      </w:r>
      <w:r w:rsidR="00525BBB" w:rsidRPr="00225C15">
        <w:rPr>
          <w:sz w:val="22"/>
          <w:szCs w:val="22"/>
        </w:rPr>
        <w:t xml:space="preserve"> an exception to</w:t>
      </w:r>
      <w:r w:rsidRPr="00225C15">
        <w:rPr>
          <w:sz w:val="22"/>
          <w:szCs w:val="22"/>
        </w:rPr>
        <w:t xml:space="preserve"> the standard search requirement when the exception does not appear to be justified. In doubtful situations, a dean, chair, or other responsible officer should consult with the Provost and </w:t>
      </w:r>
      <w:r w:rsidR="002E4608" w:rsidRPr="00225C15">
        <w:rPr>
          <w:sz w:val="22"/>
          <w:szCs w:val="22"/>
        </w:rPr>
        <w:t xml:space="preserve">the </w:t>
      </w:r>
      <w:r w:rsidR="0065180B" w:rsidRPr="00225C15">
        <w:rPr>
          <w:sz w:val="22"/>
          <w:szCs w:val="22"/>
        </w:rPr>
        <w:t>Executive Director</w:t>
      </w:r>
      <w:r w:rsidRPr="00225C15">
        <w:rPr>
          <w:sz w:val="22"/>
          <w:szCs w:val="22"/>
        </w:rPr>
        <w:t xml:space="preserve"> for Access and Equity before selecting the candidate and submitting the variance forms requesting permission to make the appointment without conducting a regular search. Regardless of the reason for search exceptions, the faculty of the home unit must discuss and record a formal vote on each case.</w:t>
      </w:r>
    </w:p>
    <w:p w14:paraId="74119A7C" w14:textId="77777777" w:rsidR="00517B91" w:rsidRDefault="00517B91" w:rsidP="004F367C">
      <w:pPr>
        <w:pStyle w:val="NormalWeb"/>
        <w:spacing w:before="240" w:beforeAutospacing="0"/>
        <w:jc w:val="both"/>
        <w:rPr>
          <w:sz w:val="22"/>
          <w:szCs w:val="22"/>
        </w:rPr>
      </w:pPr>
    </w:p>
    <w:p w14:paraId="62608320" w14:textId="77777777" w:rsidR="00DE57C5" w:rsidRPr="00DE57C5" w:rsidRDefault="00DE57C5" w:rsidP="00DE57C5">
      <w:pPr>
        <w:pStyle w:val="NormalWeb"/>
        <w:spacing w:before="240" w:beforeAutospacing="0"/>
        <w:jc w:val="center"/>
      </w:pPr>
      <w:r w:rsidRPr="00DE57C5">
        <w:rPr>
          <w:b/>
        </w:rPr>
        <w:lastRenderedPageBreak/>
        <w:t>Appendix U:  Record Retention Guidelines</w:t>
      </w:r>
    </w:p>
    <w:p w14:paraId="2B935B09" w14:textId="77777777" w:rsidR="00DE57C5" w:rsidRPr="00DE57C5" w:rsidRDefault="00DE57C5" w:rsidP="004F367C">
      <w:pPr>
        <w:pStyle w:val="NormalWeb"/>
        <w:spacing w:before="240" w:beforeAutospacing="0"/>
        <w:jc w:val="both"/>
      </w:pPr>
    </w:p>
    <w:p w14:paraId="4F183E23" w14:textId="77777777" w:rsidR="00062FDF" w:rsidRPr="008F599F" w:rsidRDefault="00062FDF" w:rsidP="002872A8">
      <w:pPr>
        <w:pBdr>
          <w:top w:val="single" w:sz="4" w:space="1" w:color="auto"/>
          <w:left w:val="single" w:sz="4" w:space="4" w:color="auto"/>
          <w:bottom w:val="single" w:sz="4" w:space="1" w:color="auto"/>
          <w:right w:val="single" w:sz="4" w:space="4" w:color="auto"/>
        </w:pBdr>
        <w:jc w:val="center"/>
        <w:rPr>
          <w:rFonts w:ascii="Times New Roman" w:hAnsi="Times New Roman"/>
          <w:szCs w:val="24"/>
        </w:rPr>
      </w:pPr>
    </w:p>
    <w:p w14:paraId="7014A4B2" w14:textId="41DC7050" w:rsidR="00062FDF" w:rsidRPr="00225C15" w:rsidRDefault="00062FDF" w:rsidP="002872A8">
      <w:pPr>
        <w:pBdr>
          <w:top w:val="single" w:sz="4" w:space="1" w:color="auto"/>
          <w:left w:val="single" w:sz="4" w:space="4" w:color="auto"/>
          <w:bottom w:val="single" w:sz="4" w:space="1" w:color="auto"/>
          <w:right w:val="single" w:sz="4" w:space="4" w:color="auto"/>
        </w:pBdr>
        <w:jc w:val="center"/>
        <w:rPr>
          <w:rFonts w:ascii="Times New Roman" w:hAnsi="Times New Roman"/>
          <w:sz w:val="22"/>
          <w:szCs w:val="22"/>
        </w:rPr>
      </w:pPr>
      <w:r w:rsidRPr="00225C15">
        <w:rPr>
          <w:rFonts w:ascii="Times New Roman" w:hAnsi="Times New Roman"/>
          <w:sz w:val="22"/>
          <w:szCs w:val="22"/>
        </w:rPr>
        <w:t xml:space="preserve">EEOC guidelines and many state and federal regulations require SMU to maintain all documents pertaining to searches for </w:t>
      </w:r>
      <w:r w:rsidR="00170544">
        <w:rPr>
          <w:rFonts w:ascii="Times New Roman" w:hAnsi="Times New Roman"/>
          <w:sz w:val="22"/>
          <w:szCs w:val="22"/>
        </w:rPr>
        <w:t>a minimum of</w:t>
      </w:r>
      <w:r w:rsidRPr="00225C15">
        <w:rPr>
          <w:rFonts w:ascii="Times New Roman" w:hAnsi="Times New Roman"/>
          <w:sz w:val="22"/>
          <w:szCs w:val="22"/>
        </w:rPr>
        <w:t xml:space="preserve"> three years.  Please contact the Office of Institutional Access </w:t>
      </w:r>
    </w:p>
    <w:p w14:paraId="62FF34A7" w14:textId="77777777" w:rsidR="00062FDF" w:rsidRPr="00225C15" w:rsidRDefault="00062FDF" w:rsidP="002872A8">
      <w:pPr>
        <w:pBdr>
          <w:top w:val="single" w:sz="4" w:space="1" w:color="auto"/>
          <w:left w:val="single" w:sz="4" w:space="4" w:color="auto"/>
          <w:bottom w:val="single" w:sz="4" w:space="1" w:color="auto"/>
          <w:right w:val="single" w:sz="4" w:space="4" w:color="auto"/>
        </w:pBdr>
        <w:jc w:val="center"/>
        <w:rPr>
          <w:rFonts w:ascii="Times New Roman" w:hAnsi="Times New Roman"/>
          <w:sz w:val="22"/>
          <w:szCs w:val="22"/>
        </w:rPr>
      </w:pPr>
      <w:r w:rsidRPr="00225C15">
        <w:rPr>
          <w:rFonts w:ascii="Times New Roman" w:hAnsi="Times New Roman"/>
          <w:sz w:val="22"/>
          <w:szCs w:val="22"/>
        </w:rPr>
        <w:t>and Equity at (214) 768-3601 before destroying search records.</w:t>
      </w:r>
    </w:p>
    <w:p w14:paraId="7393CB66" w14:textId="77777777" w:rsidR="00062FDF" w:rsidRPr="00225C15" w:rsidRDefault="00062FDF" w:rsidP="002872A8">
      <w:pPr>
        <w:pBdr>
          <w:top w:val="single" w:sz="4" w:space="1" w:color="auto"/>
          <w:left w:val="single" w:sz="4" w:space="4" w:color="auto"/>
          <w:bottom w:val="single" w:sz="4" w:space="1" w:color="auto"/>
          <w:right w:val="single" w:sz="4" w:space="4" w:color="auto"/>
        </w:pBdr>
        <w:ind w:left="1440" w:hanging="1440"/>
        <w:jc w:val="center"/>
        <w:rPr>
          <w:rFonts w:ascii="Times New Roman" w:hAnsi="Times New Roman"/>
          <w:sz w:val="22"/>
          <w:szCs w:val="22"/>
        </w:rPr>
      </w:pPr>
    </w:p>
    <w:p w14:paraId="07EEF501" w14:textId="77777777" w:rsidR="00062FDF" w:rsidRPr="008F599F" w:rsidRDefault="00062FDF" w:rsidP="00D22681">
      <w:pPr>
        <w:rPr>
          <w:rFonts w:ascii="Times New Roman" w:hAnsi="Times New Roman"/>
          <w:szCs w:val="24"/>
        </w:rPr>
      </w:pPr>
    </w:p>
    <w:p w14:paraId="7539DF08" w14:textId="77777777" w:rsidR="00062FDF" w:rsidRPr="008F599F" w:rsidRDefault="00062FDF" w:rsidP="00036D3D">
      <w:pPr>
        <w:rPr>
          <w:rFonts w:ascii="Times New Roman" w:hAnsi="Times New Roman"/>
          <w:szCs w:val="24"/>
        </w:rPr>
      </w:pPr>
    </w:p>
    <w:p w14:paraId="482E3489" w14:textId="77777777" w:rsidR="00DE57C5" w:rsidRPr="00DE57C5" w:rsidRDefault="00DE57C5" w:rsidP="00036D3D">
      <w:pPr>
        <w:jc w:val="center"/>
        <w:rPr>
          <w:rFonts w:ascii="Times New Roman" w:hAnsi="Times New Roman"/>
          <w:b/>
          <w:szCs w:val="24"/>
        </w:rPr>
      </w:pPr>
      <w:r w:rsidRPr="00DE57C5">
        <w:rPr>
          <w:rFonts w:ascii="Times New Roman" w:hAnsi="Times New Roman"/>
          <w:b/>
          <w:szCs w:val="24"/>
        </w:rPr>
        <w:t>Appendix V:  Contact Information</w:t>
      </w:r>
    </w:p>
    <w:p w14:paraId="2FA244B6" w14:textId="77777777" w:rsidR="00DE57C5" w:rsidRDefault="00DE57C5" w:rsidP="00036D3D">
      <w:pPr>
        <w:jc w:val="center"/>
        <w:rPr>
          <w:rFonts w:ascii="Times New Roman" w:hAnsi="Times New Roman"/>
          <w:b/>
          <w:sz w:val="28"/>
          <w:szCs w:val="28"/>
        </w:rPr>
      </w:pPr>
    </w:p>
    <w:p w14:paraId="7F32C4E4" w14:textId="77777777" w:rsidR="00062FDF" w:rsidRPr="008F599F" w:rsidRDefault="00062FDF" w:rsidP="007E5584">
      <w:pPr>
        <w:jc w:val="center"/>
        <w:rPr>
          <w:rFonts w:ascii="Times New Roman" w:hAnsi="Times New Roman"/>
          <w:szCs w:val="24"/>
        </w:rPr>
      </w:pPr>
    </w:p>
    <w:p w14:paraId="59B869AB" w14:textId="77777777" w:rsidR="00062FDF" w:rsidRPr="008F599F" w:rsidRDefault="00062FDF" w:rsidP="00036D3D">
      <w:pPr>
        <w:rPr>
          <w:rFonts w:ascii="Times New Roman" w:hAnsi="Times New Roman"/>
          <w:b/>
          <w:sz w:val="28"/>
          <w:szCs w:val="28"/>
          <w:u w:val="single"/>
        </w:rPr>
      </w:pPr>
      <w:r w:rsidRPr="008F599F">
        <w:rPr>
          <w:rFonts w:ascii="Times New Roman" w:hAnsi="Times New Roman"/>
          <w:b/>
          <w:sz w:val="28"/>
          <w:szCs w:val="28"/>
          <w:u w:val="single"/>
        </w:rPr>
        <w:t>For More Information, Contact:</w:t>
      </w:r>
    </w:p>
    <w:p w14:paraId="12BAB54B" w14:textId="77777777" w:rsidR="00062FDF" w:rsidRPr="008F599F" w:rsidRDefault="00062FDF" w:rsidP="007E5584">
      <w:pPr>
        <w:rPr>
          <w:rFonts w:ascii="Times New Roman" w:hAnsi="Times New Roman"/>
        </w:rPr>
      </w:pPr>
    </w:p>
    <w:p w14:paraId="1FC9AE81" w14:textId="77777777" w:rsidR="00062FDF" w:rsidRPr="008F599F" w:rsidRDefault="00062FDF" w:rsidP="007E5584">
      <w:pPr>
        <w:rPr>
          <w:rFonts w:ascii="Times New Roman" w:hAnsi="Times New Roman"/>
        </w:rPr>
      </w:pPr>
    </w:p>
    <w:p w14:paraId="17383D71" w14:textId="77777777" w:rsidR="00062FDF" w:rsidRPr="00225C15" w:rsidRDefault="00062FDF" w:rsidP="007E5584">
      <w:pPr>
        <w:rPr>
          <w:rFonts w:ascii="Times New Roman" w:hAnsi="Times New Roman"/>
          <w:b/>
          <w:sz w:val="22"/>
          <w:szCs w:val="22"/>
        </w:rPr>
      </w:pPr>
      <w:r w:rsidRPr="00225C15">
        <w:rPr>
          <w:rFonts w:ascii="Times New Roman" w:hAnsi="Times New Roman"/>
          <w:b/>
          <w:sz w:val="22"/>
          <w:szCs w:val="22"/>
        </w:rPr>
        <w:t>Office of Institutional Access and Equity</w:t>
      </w:r>
    </w:p>
    <w:p w14:paraId="6399E2D4" w14:textId="77777777" w:rsidR="00062FDF" w:rsidRPr="00225C15" w:rsidRDefault="00062FDF" w:rsidP="007E5584">
      <w:pPr>
        <w:rPr>
          <w:rFonts w:ascii="Times New Roman" w:hAnsi="Times New Roman"/>
          <w:sz w:val="22"/>
          <w:szCs w:val="22"/>
        </w:rPr>
      </w:pPr>
    </w:p>
    <w:p w14:paraId="219FC37F" w14:textId="77777777" w:rsidR="00062FDF" w:rsidRPr="00225C15" w:rsidRDefault="00062FDF" w:rsidP="00F80808">
      <w:pPr>
        <w:pStyle w:val="NoSpacing"/>
        <w:rPr>
          <w:rFonts w:ascii="Times New Roman" w:hAnsi="Times New Roman"/>
          <w:sz w:val="22"/>
          <w:szCs w:val="22"/>
        </w:rPr>
      </w:pPr>
      <w:r w:rsidRPr="00225C15">
        <w:rPr>
          <w:rFonts w:ascii="Times New Roman" w:hAnsi="Times New Roman"/>
          <w:sz w:val="22"/>
          <w:szCs w:val="22"/>
        </w:rPr>
        <w:t xml:space="preserve">Samantha Thomas, </w:t>
      </w:r>
      <w:r w:rsidR="008C7B00" w:rsidRPr="00225C15">
        <w:rPr>
          <w:rFonts w:ascii="Times New Roman" w:hAnsi="Times New Roman"/>
          <w:sz w:val="22"/>
          <w:szCs w:val="22"/>
        </w:rPr>
        <w:t xml:space="preserve">Executive </w:t>
      </w:r>
      <w:r w:rsidRPr="00225C15">
        <w:rPr>
          <w:rFonts w:ascii="Times New Roman" w:hAnsi="Times New Roman"/>
          <w:sz w:val="22"/>
          <w:szCs w:val="22"/>
        </w:rPr>
        <w:t>Director</w:t>
      </w:r>
      <w:r w:rsidR="008C7B00" w:rsidRPr="00225C15">
        <w:rPr>
          <w:rFonts w:ascii="Times New Roman" w:hAnsi="Times New Roman"/>
          <w:sz w:val="22"/>
          <w:szCs w:val="22"/>
        </w:rPr>
        <w:t xml:space="preserve"> and </w:t>
      </w:r>
      <w:r w:rsidR="00BA3E00" w:rsidRPr="00225C15">
        <w:rPr>
          <w:rFonts w:ascii="Times New Roman" w:hAnsi="Times New Roman"/>
          <w:sz w:val="22"/>
          <w:szCs w:val="22"/>
        </w:rPr>
        <w:t>Execu</w:t>
      </w:r>
      <w:r w:rsidR="00F80808" w:rsidRPr="00225C15">
        <w:rPr>
          <w:rFonts w:ascii="Times New Roman" w:hAnsi="Times New Roman"/>
          <w:sz w:val="22"/>
          <w:szCs w:val="22"/>
        </w:rPr>
        <w:t>tive Assistant to the President</w:t>
      </w:r>
      <w:r w:rsidR="001C16F4" w:rsidRPr="00225C15">
        <w:rPr>
          <w:rFonts w:ascii="Times New Roman" w:hAnsi="Times New Roman"/>
          <w:sz w:val="22"/>
          <w:szCs w:val="22"/>
        </w:rPr>
        <w:t>/Title IX Coordinator</w:t>
      </w:r>
    </w:p>
    <w:p w14:paraId="091BA8DF" w14:textId="77777777" w:rsidR="00970BDD" w:rsidRPr="00225C15" w:rsidRDefault="00970BDD" w:rsidP="00F80808">
      <w:pPr>
        <w:pStyle w:val="NoSpacing"/>
        <w:rPr>
          <w:rFonts w:ascii="Times New Roman" w:hAnsi="Times New Roman"/>
          <w:sz w:val="22"/>
          <w:szCs w:val="22"/>
        </w:rPr>
      </w:pPr>
    </w:p>
    <w:p w14:paraId="052A1C4D" w14:textId="215634AA" w:rsidR="00970BDD" w:rsidRPr="00225C15" w:rsidRDefault="00065DDD" w:rsidP="00F80808">
      <w:pPr>
        <w:pStyle w:val="NoSpacing"/>
        <w:rPr>
          <w:rFonts w:ascii="Times New Roman" w:hAnsi="Times New Roman"/>
          <w:sz w:val="22"/>
          <w:szCs w:val="22"/>
        </w:rPr>
      </w:pPr>
      <w:r>
        <w:rPr>
          <w:rFonts w:ascii="Times New Roman" w:hAnsi="Times New Roman"/>
          <w:sz w:val="22"/>
          <w:szCs w:val="22"/>
        </w:rPr>
        <w:t>Eve Shatteen-Bell</w:t>
      </w:r>
      <w:r w:rsidR="00FC7B81" w:rsidRPr="00225C15">
        <w:rPr>
          <w:rFonts w:ascii="Times New Roman" w:hAnsi="Times New Roman"/>
          <w:sz w:val="22"/>
          <w:szCs w:val="22"/>
        </w:rPr>
        <w:t>, Director and Deputy Title IX Coordinator, and ADA/504 Coordinator</w:t>
      </w:r>
    </w:p>
    <w:p w14:paraId="3B8C6CAC" w14:textId="77777777" w:rsidR="00312D32" w:rsidRPr="00225C15" w:rsidRDefault="00312D32" w:rsidP="008C7B00">
      <w:pPr>
        <w:pStyle w:val="NoSpacing"/>
        <w:rPr>
          <w:rFonts w:ascii="Times New Roman" w:hAnsi="Times New Roman"/>
          <w:sz w:val="22"/>
          <w:szCs w:val="22"/>
        </w:rPr>
      </w:pPr>
    </w:p>
    <w:p w14:paraId="1531CCE4" w14:textId="77777777" w:rsidR="008C7B00" w:rsidRPr="00225C15" w:rsidRDefault="008C7B00" w:rsidP="008C7B00">
      <w:pPr>
        <w:pStyle w:val="NoSpacing"/>
        <w:rPr>
          <w:rFonts w:ascii="Times New Roman" w:hAnsi="Times New Roman"/>
          <w:sz w:val="22"/>
          <w:szCs w:val="22"/>
        </w:rPr>
      </w:pPr>
      <w:r w:rsidRPr="00225C15">
        <w:rPr>
          <w:rFonts w:ascii="Times New Roman" w:hAnsi="Times New Roman"/>
          <w:sz w:val="22"/>
          <w:szCs w:val="22"/>
        </w:rPr>
        <w:t>Denise Gauthier</w:t>
      </w:r>
      <w:r w:rsidR="00312D32" w:rsidRPr="00225C15">
        <w:rPr>
          <w:rFonts w:ascii="Times New Roman" w:hAnsi="Times New Roman"/>
          <w:sz w:val="22"/>
          <w:szCs w:val="22"/>
        </w:rPr>
        <w:t xml:space="preserve">, </w:t>
      </w:r>
      <w:r w:rsidR="00BA3E00" w:rsidRPr="00225C15">
        <w:rPr>
          <w:rFonts w:ascii="Times New Roman" w:hAnsi="Times New Roman"/>
          <w:sz w:val="22"/>
          <w:szCs w:val="22"/>
        </w:rPr>
        <w:t>Assistant Director and Deputy Title IX Coordinator</w:t>
      </w:r>
    </w:p>
    <w:p w14:paraId="328E0877" w14:textId="77777777" w:rsidR="00062FDF" w:rsidRPr="00225C15" w:rsidRDefault="00062FDF" w:rsidP="008C7B00">
      <w:pPr>
        <w:pStyle w:val="NoSpacing"/>
        <w:rPr>
          <w:rFonts w:ascii="Times New Roman" w:hAnsi="Times New Roman"/>
          <w:sz w:val="22"/>
          <w:szCs w:val="22"/>
        </w:rPr>
      </w:pPr>
    </w:p>
    <w:p w14:paraId="0DE79B92" w14:textId="4CACAF09" w:rsidR="00062FDF" w:rsidRPr="00225C15" w:rsidRDefault="00065DDD" w:rsidP="008C7B00">
      <w:pPr>
        <w:pStyle w:val="NoSpacing"/>
        <w:rPr>
          <w:rFonts w:ascii="Times New Roman" w:hAnsi="Times New Roman"/>
          <w:sz w:val="22"/>
          <w:szCs w:val="22"/>
        </w:rPr>
      </w:pPr>
      <w:r>
        <w:rPr>
          <w:rFonts w:ascii="Times New Roman" w:hAnsi="Times New Roman"/>
          <w:sz w:val="22"/>
          <w:szCs w:val="22"/>
        </w:rPr>
        <w:t>Annaliza Christie</w:t>
      </w:r>
      <w:r w:rsidR="00062FDF" w:rsidRPr="00225C15">
        <w:rPr>
          <w:rFonts w:ascii="Times New Roman" w:hAnsi="Times New Roman"/>
          <w:sz w:val="22"/>
          <w:szCs w:val="22"/>
        </w:rPr>
        <w:t>, Coordinator</w:t>
      </w:r>
    </w:p>
    <w:p w14:paraId="0947D774" w14:textId="77777777" w:rsidR="00062FDF" w:rsidRPr="00225C15" w:rsidRDefault="00062FDF" w:rsidP="007E5584">
      <w:pPr>
        <w:rPr>
          <w:rFonts w:ascii="Times New Roman" w:hAnsi="Times New Roman"/>
          <w:sz w:val="22"/>
          <w:szCs w:val="22"/>
        </w:rPr>
      </w:pPr>
    </w:p>
    <w:p w14:paraId="24214573" w14:textId="77777777" w:rsidR="00062FDF" w:rsidRPr="00225C15" w:rsidRDefault="00062FDF" w:rsidP="007E5584">
      <w:pPr>
        <w:rPr>
          <w:rFonts w:ascii="Times New Roman" w:hAnsi="Times New Roman"/>
          <w:sz w:val="22"/>
          <w:szCs w:val="22"/>
        </w:rPr>
      </w:pPr>
      <w:r w:rsidRPr="00225C15">
        <w:rPr>
          <w:rFonts w:ascii="Times New Roman" w:hAnsi="Times New Roman"/>
          <w:sz w:val="22"/>
          <w:szCs w:val="22"/>
        </w:rPr>
        <w:t>Perkins Administration Building, Room 204</w:t>
      </w:r>
    </w:p>
    <w:p w14:paraId="2B720B1F" w14:textId="77777777" w:rsidR="00062FDF" w:rsidRPr="00225C15" w:rsidRDefault="00062FDF" w:rsidP="007E5584">
      <w:pPr>
        <w:rPr>
          <w:rFonts w:ascii="Times New Roman" w:hAnsi="Times New Roman"/>
          <w:sz w:val="22"/>
          <w:szCs w:val="22"/>
        </w:rPr>
      </w:pPr>
      <w:r w:rsidRPr="00225C15">
        <w:rPr>
          <w:rFonts w:ascii="Times New Roman" w:hAnsi="Times New Roman"/>
          <w:sz w:val="22"/>
          <w:szCs w:val="22"/>
        </w:rPr>
        <w:t>SMU – PO Box 750200</w:t>
      </w:r>
    </w:p>
    <w:p w14:paraId="51215C88" w14:textId="77777777" w:rsidR="00062FDF" w:rsidRPr="00225C15" w:rsidRDefault="00062FDF" w:rsidP="007E5584">
      <w:pPr>
        <w:rPr>
          <w:rFonts w:ascii="Times New Roman" w:hAnsi="Times New Roman"/>
          <w:sz w:val="22"/>
          <w:szCs w:val="22"/>
        </w:rPr>
      </w:pPr>
      <w:r w:rsidRPr="00225C15">
        <w:rPr>
          <w:rFonts w:ascii="Times New Roman" w:hAnsi="Times New Roman"/>
          <w:sz w:val="22"/>
          <w:szCs w:val="22"/>
        </w:rPr>
        <w:t>Phone:  (214) 768-3601</w:t>
      </w:r>
    </w:p>
    <w:p w14:paraId="07E7B70F" w14:textId="77777777" w:rsidR="00062FDF" w:rsidRPr="00225C15" w:rsidRDefault="00062FDF" w:rsidP="007E5584">
      <w:pPr>
        <w:rPr>
          <w:rFonts w:ascii="Times New Roman" w:hAnsi="Times New Roman"/>
          <w:sz w:val="22"/>
          <w:szCs w:val="22"/>
        </w:rPr>
      </w:pPr>
      <w:r w:rsidRPr="00225C15">
        <w:rPr>
          <w:rFonts w:ascii="Times New Roman" w:hAnsi="Times New Roman"/>
          <w:sz w:val="22"/>
          <w:szCs w:val="22"/>
        </w:rPr>
        <w:t>Fax: (214) 768-2101</w:t>
      </w:r>
    </w:p>
    <w:p w14:paraId="5F667245" w14:textId="77777777" w:rsidR="00062FDF" w:rsidRPr="00225C15" w:rsidRDefault="00062FDF" w:rsidP="007E5584">
      <w:pPr>
        <w:rPr>
          <w:rFonts w:ascii="Times New Roman" w:hAnsi="Times New Roman"/>
          <w:sz w:val="22"/>
          <w:szCs w:val="22"/>
        </w:rPr>
      </w:pPr>
      <w:r w:rsidRPr="00225C15">
        <w:rPr>
          <w:rFonts w:ascii="Times New Roman" w:hAnsi="Times New Roman"/>
          <w:sz w:val="22"/>
          <w:szCs w:val="22"/>
        </w:rPr>
        <w:t xml:space="preserve">Email:  </w:t>
      </w:r>
      <w:hyperlink r:id="rId220" w:history="1">
        <w:r w:rsidRPr="00225C15">
          <w:rPr>
            <w:rStyle w:val="Hyperlink"/>
            <w:rFonts w:ascii="Times New Roman" w:hAnsi="Times New Roman"/>
            <w:sz w:val="22"/>
            <w:szCs w:val="22"/>
          </w:rPr>
          <w:t>accessequity@smu.edu</w:t>
        </w:r>
      </w:hyperlink>
      <w:r w:rsidRPr="00225C15">
        <w:rPr>
          <w:rFonts w:ascii="Times New Roman" w:hAnsi="Times New Roman"/>
          <w:sz w:val="22"/>
          <w:szCs w:val="22"/>
        </w:rPr>
        <w:t xml:space="preserve"> </w:t>
      </w:r>
    </w:p>
    <w:p w14:paraId="783AA744" w14:textId="77777777" w:rsidR="00062FDF" w:rsidRPr="00225C15" w:rsidRDefault="00062FDF" w:rsidP="007E5584">
      <w:pPr>
        <w:rPr>
          <w:rFonts w:ascii="Times New Roman" w:hAnsi="Times New Roman"/>
          <w:sz w:val="22"/>
          <w:szCs w:val="22"/>
        </w:rPr>
      </w:pPr>
      <w:r w:rsidRPr="00225C15">
        <w:rPr>
          <w:rFonts w:ascii="Times New Roman" w:hAnsi="Times New Roman"/>
          <w:sz w:val="22"/>
          <w:szCs w:val="22"/>
        </w:rPr>
        <w:t xml:space="preserve">Website:  </w:t>
      </w:r>
      <w:hyperlink r:id="rId221" w:history="1">
        <w:r w:rsidR="00B860A5" w:rsidRPr="00225C15">
          <w:rPr>
            <w:rStyle w:val="Hyperlink"/>
            <w:rFonts w:ascii="Times New Roman" w:hAnsi="Times New Roman"/>
            <w:sz w:val="22"/>
            <w:szCs w:val="22"/>
          </w:rPr>
          <w:t>www.smu.edu/IAE</w:t>
        </w:r>
      </w:hyperlink>
    </w:p>
    <w:p w14:paraId="7D2FD29C" w14:textId="77777777" w:rsidR="00062FDF" w:rsidRPr="00225C15" w:rsidRDefault="00062FDF" w:rsidP="007E5584">
      <w:pPr>
        <w:rPr>
          <w:rFonts w:ascii="Times New Roman" w:hAnsi="Times New Roman"/>
          <w:sz w:val="22"/>
          <w:szCs w:val="22"/>
        </w:rPr>
      </w:pPr>
    </w:p>
    <w:p w14:paraId="2EAFB511" w14:textId="77777777" w:rsidR="00062FDF" w:rsidRPr="00225C15" w:rsidRDefault="00062FDF" w:rsidP="007E5584">
      <w:pPr>
        <w:rPr>
          <w:rFonts w:ascii="Times New Roman" w:hAnsi="Times New Roman"/>
          <w:sz w:val="22"/>
          <w:szCs w:val="22"/>
        </w:rPr>
      </w:pPr>
    </w:p>
    <w:p w14:paraId="25C21389" w14:textId="77777777" w:rsidR="00062FDF" w:rsidRPr="00225C15" w:rsidRDefault="00062FDF" w:rsidP="007E5584">
      <w:pPr>
        <w:rPr>
          <w:rFonts w:ascii="Times New Roman" w:hAnsi="Times New Roman"/>
          <w:b/>
          <w:sz w:val="22"/>
          <w:szCs w:val="22"/>
        </w:rPr>
      </w:pPr>
      <w:r w:rsidRPr="00225C15">
        <w:rPr>
          <w:rFonts w:ascii="Times New Roman" w:hAnsi="Times New Roman"/>
          <w:b/>
          <w:sz w:val="22"/>
          <w:szCs w:val="22"/>
        </w:rPr>
        <w:t>Department of Human Resources</w:t>
      </w:r>
      <w:r w:rsidR="00F914CC" w:rsidRPr="00225C15">
        <w:rPr>
          <w:rFonts w:ascii="Times New Roman" w:hAnsi="Times New Roman"/>
          <w:b/>
          <w:sz w:val="22"/>
          <w:szCs w:val="22"/>
        </w:rPr>
        <w:t xml:space="preserve"> (For Ad Rate/Cost Information)</w:t>
      </w:r>
    </w:p>
    <w:p w14:paraId="217437C0" w14:textId="77777777" w:rsidR="00062FDF" w:rsidRPr="00225C15" w:rsidRDefault="00062FDF" w:rsidP="007E5584">
      <w:pPr>
        <w:rPr>
          <w:rFonts w:ascii="Times New Roman" w:hAnsi="Times New Roman"/>
          <w:sz w:val="22"/>
          <w:szCs w:val="22"/>
        </w:rPr>
      </w:pPr>
    </w:p>
    <w:p w14:paraId="028B9772" w14:textId="77777777" w:rsidR="00062FDF" w:rsidRPr="00225C15" w:rsidRDefault="00062FDF" w:rsidP="007E5584">
      <w:pPr>
        <w:rPr>
          <w:rFonts w:ascii="Times New Roman" w:hAnsi="Times New Roman"/>
          <w:sz w:val="22"/>
          <w:szCs w:val="22"/>
        </w:rPr>
      </w:pPr>
      <w:r w:rsidRPr="00225C15">
        <w:rPr>
          <w:rFonts w:ascii="Times New Roman" w:hAnsi="Times New Roman"/>
          <w:sz w:val="22"/>
          <w:szCs w:val="22"/>
        </w:rPr>
        <w:t>Valerie Parker</w:t>
      </w:r>
    </w:p>
    <w:p w14:paraId="403DA9F6" w14:textId="77777777" w:rsidR="00062FDF" w:rsidRPr="00225C15" w:rsidRDefault="007175E4" w:rsidP="007E5584">
      <w:pPr>
        <w:rPr>
          <w:rFonts w:ascii="Times New Roman" w:hAnsi="Times New Roman"/>
          <w:sz w:val="22"/>
          <w:szCs w:val="22"/>
        </w:rPr>
      </w:pPr>
      <w:r w:rsidRPr="00225C15">
        <w:rPr>
          <w:rFonts w:ascii="Times New Roman" w:hAnsi="Times New Roman"/>
          <w:sz w:val="22"/>
          <w:szCs w:val="22"/>
        </w:rPr>
        <w:t>Human Resources</w:t>
      </w:r>
      <w:r w:rsidR="00CC7731" w:rsidRPr="00225C15">
        <w:rPr>
          <w:rFonts w:ascii="Times New Roman" w:hAnsi="Times New Roman"/>
          <w:sz w:val="22"/>
          <w:szCs w:val="22"/>
        </w:rPr>
        <w:t xml:space="preserve"> Business Partner</w:t>
      </w:r>
    </w:p>
    <w:p w14:paraId="18AE0908" w14:textId="77777777" w:rsidR="00062FDF" w:rsidRPr="00225C15" w:rsidRDefault="00062FDF" w:rsidP="007E5584">
      <w:pPr>
        <w:rPr>
          <w:rFonts w:ascii="Times New Roman" w:hAnsi="Times New Roman"/>
          <w:sz w:val="22"/>
          <w:szCs w:val="22"/>
        </w:rPr>
      </w:pPr>
      <w:r w:rsidRPr="00225C15">
        <w:rPr>
          <w:rFonts w:ascii="Times New Roman" w:hAnsi="Times New Roman"/>
          <w:sz w:val="22"/>
          <w:szCs w:val="22"/>
        </w:rPr>
        <w:t>East Campus, Expressway Tower, 2</w:t>
      </w:r>
      <w:r w:rsidRPr="00225C15">
        <w:rPr>
          <w:rFonts w:ascii="Times New Roman" w:hAnsi="Times New Roman"/>
          <w:sz w:val="22"/>
          <w:szCs w:val="22"/>
          <w:vertAlign w:val="superscript"/>
        </w:rPr>
        <w:t>nd</w:t>
      </w:r>
      <w:r w:rsidRPr="00225C15">
        <w:rPr>
          <w:rFonts w:ascii="Times New Roman" w:hAnsi="Times New Roman"/>
          <w:sz w:val="22"/>
          <w:szCs w:val="22"/>
        </w:rPr>
        <w:t xml:space="preserve"> Floor </w:t>
      </w:r>
    </w:p>
    <w:p w14:paraId="679D2709" w14:textId="77777777" w:rsidR="00062FDF" w:rsidRPr="00225C15" w:rsidRDefault="00062FDF" w:rsidP="007E5584">
      <w:pPr>
        <w:rPr>
          <w:rFonts w:ascii="Times New Roman" w:hAnsi="Times New Roman"/>
          <w:sz w:val="22"/>
          <w:szCs w:val="22"/>
        </w:rPr>
      </w:pPr>
      <w:r w:rsidRPr="00225C15">
        <w:rPr>
          <w:rFonts w:ascii="Times New Roman" w:hAnsi="Times New Roman"/>
          <w:sz w:val="22"/>
          <w:szCs w:val="22"/>
        </w:rPr>
        <w:t>6116 Central Expressway, Dallas, TX 75206-5162</w:t>
      </w:r>
    </w:p>
    <w:p w14:paraId="12EF67C7" w14:textId="77777777" w:rsidR="00062FDF" w:rsidRPr="00225C15" w:rsidRDefault="00062FDF" w:rsidP="007E5584">
      <w:pPr>
        <w:rPr>
          <w:rFonts w:ascii="Times New Roman" w:hAnsi="Times New Roman"/>
          <w:sz w:val="22"/>
          <w:szCs w:val="22"/>
        </w:rPr>
      </w:pPr>
      <w:r w:rsidRPr="00225C15">
        <w:rPr>
          <w:rFonts w:ascii="Times New Roman" w:hAnsi="Times New Roman"/>
          <w:sz w:val="22"/>
          <w:szCs w:val="22"/>
        </w:rPr>
        <w:t>SMU – PO Box 750232</w:t>
      </w:r>
    </w:p>
    <w:p w14:paraId="056CF92A" w14:textId="77777777" w:rsidR="00062FDF" w:rsidRPr="00225C15" w:rsidRDefault="00062FDF" w:rsidP="007E5584">
      <w:pPr>
        <w:rPr>
          <w:rFonts w:ascii="Times New Roman" w:hAnsi="Times New Roman"/>
          <w:sz w:val="22"/>
          <w:szCs w:val="22"/>
        </w:rPr>
      </w:pPr>
      <w:r w:rsidRPr="00225C15">
        <w:rPr>
          <w:rFonts w:ascii="Times New Roman" w:hAnsi="Times New Roman"/>
          <w:sz w:val="22"/>
          <w:szCs w:val="22"/>
        </w:rPr>
        <w:t>Phone: (214) 768-2692</w:t>
      </w:r>
    </w:p>
    <w:p w14:paraId="409F78C1" w14:textId="77777777" w:rsidR="00062FDF" w:rsidRPr="00225C15" w:rsidRDefault="00062FDF" w:rsidP="007E5584">
      <w:pPr>
        <w:rPr>
          <w:rFonts w:ascii="Times New Roman" w:hAnsi="Times New Roman"/>
          <w:sz w:val="22"/>
          <w:szCs w:val="22"/>
        </w:rPr>
      </w:pPr>
      <w:r w:rsidRPr="00225C15">
        <w:rPr>
          <w:rFonts w:ascii="Times New Roman" w:hAnsi="Times New Roman"/>
          <w:sz w:val="22"/>
          <w:szCs w:val="22"/>
        </w:rPr>
        <w:t>Fax: (214) 768-2299</w:t>
      </w:r>
    </w:p>
    <w:p w14:paraId="40E85C4E" w14:textId="77777777" w:rsidR="00062FDF" w:rsidRPr="00225C15" w:rsidRDefault="00062FDF" w:rsidP="007E5584">
      <w:pPr>
        <w:rPr>
          <w:rFonts w:ascii="Times New Roman" w:hAnsi="Times New Roman"/>
          <w:sz w:val="22"/>
          <w:szCs w:val="22"/>
        </w:rPr>
      </w:pPr>
      <w:r w:rsidRPr="00225C15">
        <w:rPr>
          <w:rFonts w:ascii="Times New Roman" w:hAnsi="Times New Roman"/>
          <w:sz w:val="22"/>
          <w:szCs w:val="22"/>
        </w:rPr>
        <w:t xml:space="preserve">Email:  </w:t>
      </w:r>
      <w:hyperlink r:id="rId222" w:history="1">
        <w:r w:rsidRPr="00225C15">
          <w:rPr>
            <w:rStyle w:val="Hyperlink"/>
            <w:rFonts w:ascii="Times New Roman" w:hAnsi="Times New Roman"/>
            <w:sz w:val="22"/>
            <w:szCs w:val="22"/>
          </w:rPr>
          <w:t>vparker@smu.edu</w:t>
        </w:r>
      </w:hyperlink>
      <w:r w:rsidRPr="00225C15">
        <w:rPr>
          <w:rFonts w:ascii="Times New Roman" w:hAnsi="Times New Roman"/>
          <w:sz w:val="22"/>
          <w:szCs w:val="22"/>
        </w:rPr>
        <w:t xml:space="preserve">  </w:t>
      </w:r>
    </w:p>
    <w:p w14:paraId="35C5C949" w14:textId="5D3A58F6" w:rsidR="00062FDF" w:rsidRPr="00225C15" w:rsidRDefault="00062FDF" w:rsidP="007E5584">
      <w:pPr>
        <w:rPr>
          <w:rFonts w:ascii="Times New Roman" w:hAnsi="Times New Roman"/>
          <w:sz w:val="22"/>
          <w:szCs w:val="22"/>
        </w:rPr>
      </w:pPr>
      <w:r w:rsidRPr="00225C15">
        <w:rPr>
          <w:rFonts w:ascii="Times New Roman" w:hAnsi="Times New Roman"/>
          <w:sz w:val="22"/>
          <w:szCs w:val="22"/>
        </w:rPr>
        <w:t xml:space="preserve">Website:  </w:t>
      </w:r>
      <w:hyperlink r:id="rId223" w:history="1">
        <w:r w:rsidRPr="00225C15">
          <w:rPr>
            <w:rStyle w:val="Hyperlink"/>
            <w:rFonts w:ascii="Times New Roman" w:hAnsi="Times New Roman"/>
            <w:sz w:val="22"/>
            <w:szCs w:val="22"/>
          </w:rPr>
          <w:t>www.smu.edu/hr</w:t>
        </w:r>
      </w:hyperlink>
    </w:p>
    <w:p w14:paraId="3CA25BDC" w14:textId="77777777" w:rsidR="00062FDF" w:rsidRPr="00225C15" w:rsidRDefault="00062FDF" w:rsidP="00205F76">
      <w:pPr>
        <w:rPr>
          <w:rFonts w:ascii="Times New Roman" w:hAnsi="Times New Roman"/>
          <w:sz w:val="22"/>
          <w:szCs w:val="22"/>
        </w:rPr>
      </w:pPr>
    </w:p>
    <w:sectPr w:rsidR="00062FDF" w:rsidRPr="00225C15" w:rsidSect="00132F31">
      <w:footerReference w:type="default" r:id="rId224"/>
      <w:type w:val="continuous"/>
      <w:pgSz w:w="12240" w:h="15840" w:code="1"/>
      <w:pgMar w:top="1440" w:right="1080" w:bottom="1080" w:left="1080" w:header="720" w:footer="432"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E860C" w14:textId="77777777" w:rsidR="00CF342D" w:rsidRDefault="00CF342D">
      <w:r>
        <w:separator/>
      </w:r>
    </w:p>
  </w:endnote>
  <w:endnote w:type="continuationSeparator" w:id="0">
    <w:p w14:paraId="119DB1AB" w14:textId="77777777" w:rsidR="00CF342D" w:rsidRDefault="00CF3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6BF31" w14:textId="77777777" w:rsidR="00CF342D" w:rsidRDefault="00CF342D" w:rsidP="00A14B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51A652" w14:textId="77777777" w:rsidR="00CF342D" w:rsidRDefault="00CF342D" w:rsidP="008E56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581806"/>
      <w:docPartObj>
        <w:docPartGallery w:val="Page Numbers (Bottom of Page)"/>
        <w:docPartUnique/>
      </w:docPartObj>
    </w:sdtPr>
    <w:sdtEndPr>
      <w:rPr>
        <w:noProof/>
      </w:rPr>
    </w:sdtEndPr>
    <w:sdtContent>
      <w:p w14:paraId="39E4F3FD" w14:textId="2A3DB4C4" w:rsidR="00CF342D" w:rsidRDefault="00CF34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70F266" w14:textId="77777777" w:rsidR="00CF342D" w:rsidRDefault="00CF34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132921"/>
      <w:docPartObj>
        <w:docPartGallery w:val="Page Numbers (Bottom of Page)"/>
        <w:docPartUnique/>
      </w:docPartObj>
    </w:sdtPr>
    <w:sdtEndPr>
      <w:rPr>
        <w:noProof/>
      </w:rPr>
    </w:sdtEndPr>
    <w:sdtContent>
      <w:p w14:paraId="6B06E289" w14:textId="270FEB02" w:rsidR="00CF342D" w:rsidRDefault="00CF342D">
        <w:pPr>
          <w:pStyle w:val="Footer"/>
          <w:jc w:val="right"/>
        </w:pPr>
        <w:r>
          <w:fldChar w:fldCharType="begin"/>
        </w:r>
        <w:r>
          <w:instrText xml:space="preserve"> PAGE   \* MERGEFORMAT </w:instrText>
        </w:r>
        <w:r>
          <w:fldChar w:fldCharType="separate"/>
        </w:r>
        <w:r w:rsidR="001C5D50">
          <w:rPr>
            <w:noProof/>
          </w:rPr>
          <w:t>37</w:t>
        </w:r>
        <w:r>
          <w:rPr>
            <w:noProof/>
          </w:rPr>
          <w:fldChar w:fldCharType="end"/>
        </w:r>
      </w:p>
    </w:sdtContent>
  </w:sdt>
  <w:p w14:paraId="022D9AEF" w14:textId="77777777" w:rsidR="00CF342D" w:rsidRDefault="00CF342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E53E0" w14:textId="77777777" w:rsidR="00CF342D" w:rsidRDefault="00CF342D">
      <w:r>
        <w:separator/>
      </w:r>
    </w:p>
  </w:footnote>
  <w:footnote w:type="continuationSeparator" w:id="0">
    <w:p w14:paraId="660474DE" w14:textId="77777777" w:rsidR="00CF342D" w:rsidRDefault="00CF3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74B"/>
    <w:multiLevelType w:val="hybridMultilevel"/>
    <w:tmpl w:val="8B3C0D0A"/>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10C5FDE"/>
    <w:multiLevelType w:val="hybridMultilevel"/>
    <w:tmpl w:val="D98C53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1333C00"/>
    <w:multiLevelType w:val="hybridMultilevel"/>
    <w:tmpl w:val="30E62F9C"/>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3A33F3"/>
    <w:multiLevelType w:val="hybridMultilevel"/>
    <w:tmpl w:val="2B1E63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1">
      <w:start w:val="1"/>
      <w:numFmt w:val="bullet"/>
      <w:lvlText w:val=""/>
      <w:lvlJc w:val="left"/>
      <w:pPr>
        <w:tabs>
          <w:tab w:val="num" w:pos="1080"/>
        </w:tabs>
        <w:ind w:left="1080" w:hanging="360"/>
      </w:pPr>
      <w:rPr>
        <w:rFonts w:ascii="Symbol" w:hAnsi="Symbol" w:hint="default"/>
      </w:rPr>
    </w:lvl>
    <w:lvl w:ilvl="7" w:tplc="04090001">
      <w:start w:val="1"/>
      <w:numFmt w:val="bullet"/>
      <w:lvlText w:val=""/>
      <w:lvlJc w:val="left"/>
      <w:pPr>
        <w:tabs>
          <w:tab w:val="num" w:pos="1080"/>
        </w:tabs>
        <w:ind w:left="1080" w:hanging="360"/>
      </w:pPr>
      <w:rPr>
        <w:rFonts w:ascii="Symbol" w:hAnsi="Symbol" w:hint="default"/>
      </w:rPr>
    </w:lvl>
    <w:lvl w:ilvl="8" w:tplc="04090001">
      <w:start w:val="1"/>
      <w:numFmt w:val="bullet"/>
      <w:lvlText w:val=""/>
      <w:lvlJc w:val="left"/>
      <w:pPr>
        <w:tabs>
          <w:tab w:val="num" w:pos="1080"/>
        </w:tabs>
        <w:ind w:left="1080" w:hanging="360"/>
      </w:pPr>
      <w:rPr>
        <w:rFonts w:ascii="Symbol" w:hAnsi="Symbol" w:hint="default"/>
      </w:rPr>
    </w:lvl>
  </w:abstractNum>
  <w:abstractNum w:abstractNumId="4" w15:restartNumberingAfterBreak="0">
    <w:nsid w:val="0E5164D4"/>
    <w:multiLevelType w:val="hybridMultilevel"/>
    <w:tmpl w:val="29BA47AE"/>
    <w:lvl w:ilvl="0" w:tplc="71D2E4E0">
      <w:start w:val="1"/>
      <w:numFmt w:val="upperLetter"/>
      <w:lvlText w:val="%1."/>
      <w:lvlJc w:val="left"/>
      <w:pPr>
        <w:tabs>
          <w:tab w:val="num" w:pos="432"/>
        </w:tabs>
        <w:ind w:left="432" w:hanging="432"/>
      </w:pPr>
      <w:rPr>
        <w:rFonts w:cs="Times New Roman" w:hint="default"/>
      </w:rPr>
    </w:lvl>
    <w:lvl w:ilvl="1" w:tplc="71D2E4E0">
      <w:start w:val="1"/>
      <w:numFmt w:val="upperLetter"/>
      <w:lvlText w:val="%2."/>
      <w:lvlJc w:val="left"/>
      <w:pPr>
        <w:tabs>
          <w:tab w:val="num" w:pos="432"/>
        </w:tabs>
        <w:ind w:left="432" w:hanging="432"/>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61639D"/>
    <w:multiLevelType w:val="hybridMultilevel"/>
    <w:tmpl w:val="19EE23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2058C4"/>
    <w:multiLevelType w:val="hybridMultilevel"/>
    <w:tmpl w:val="3CC016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885C7B"/>
    <w:multiLevelType w:val="hybridMultilevel"/>
    <w:tmpl w:val="42A2CC3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5242E7E"/>
    <w:multiLevelType w:val="hybridMultilevel"/>
    <w:tmpl w:val="EFD2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03D1C"/>
    <w:multiLevelType w:val="hybridMultilevel"/>
    <w:tmpl w:val="AC34FA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3">
      <w:start w:val="1"/>
      <w:numFmt w:val="bullet"/>
      <w:lvlText w:val="o"/>
      <w:lvlJc w:val="left"/>
      <w:pPr>
        <w:tabs>
          <w:tab w:val="num" w:pos="3240"/>
        </w:tabs>
        <w:ind w:left="3240" w:hanging="360"/>
      </w:pPr>
      <w:rPr>
        <w:rFonts w:ascii="Courier New" w:hAnsi="Courier New"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034D5C"/>
    <w:multiLevelType w:val="hybridMultilevel"/>
    <w:tmpl w:val="157CA9D6"/>
    <w:lvl w:ilvl="0" w:tplc="04090003">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E222CC4"/>
    <w:multiLevelType w:val="hybridMultilevel"/>
    <w:tmpl w:val="8F5A0A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10611BD"/>
    <w:multiLevelType w:val="hybridMultilevel"/>
    <w:tmpl w:val="7B5028B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B1458E"/>
    <w:multiLevelType w:val="hybridMultilevel"/>
    <w:tmpl w:val="5C9AFB72"/>
    <w:lvl w:ilvl="0" w:tplc="71D2E4E0">
      <w:start w:val="1"/>
      <w:numFmt w:val="upperLetter"/>
      <w:lvlText w:val="%1."/>
      <w:lvlJc w:val="left"/>
      <w:pPr>
        <w:tabs>
          <w:tab w:val="num" w:pos="432"/>
        </w:tabs>
        <w:ind w:left="43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D625092"/>
    <w:multiLevelType w:val="hybridMultilevel"/>
    <w:tmpl w:val="8ABCAFCC"/>
    <w:lvl w:ilvl="0" w:tplc="71D2E4E0">
      <w:start w:val="1"/>
      <w:numFmt w:val="upperLetter"/>
      <w:lvlText w:val="%1."/>
      <w:lvlJc w:val="left"/>
      <w:pPr>
        <w:tabs>
          <w:tab w:val="num" w:pos="432"/>
        </w:tabs>
        <w:ind w:left="43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DFE263E"/>
    <w:multiLevelType w:val="hybridMultilevel"/>
    <w:tmpl w:val="A638354A"/>
    <w:lvl w:ilvl="0" w:tplc="71D2E4E0">
      <w:start w:val="1"/>
      <w:numFmt w:val="upperLetter"/>
      <w:lvlText w:val="%1."/>
      <w:lvlJc w:val="left"/>
      <w:pPr>
        <w:tabs>
          <w:tab w:val="num" w:pos="432"/>
        </w:tabs>
        <w:ind w:left="43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E745369"/>
    <w:multiLevelType w:val="hybridMultilevel"/>
    <w:tmpl w:val="D1A66AE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F4D563A"/>
    <w:multiLevelType w:val="hybridMultilevel"/>
    <w:tmpl w:val="12849642"/>
    <w:lvl w:ilvl="0" w:tplc="C400D9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61A18"/>
    <w:multiLevelType w:val="hybridMultilevel"/>
    <w:tmpl w:val="6FBE4B3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1887C2B"/>
    <w:multiLevelType w:val="hybridMultilevel"/>
    <w:tmpl w:val="86669CA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8734729"/>
    <w:multiLevelType w:val="hybridMultilevel"/>
    <w:tmpl w:val="69A0B57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9FC3FE1"/>
    <w:multiLevelType w:val="hybridMultilevel"/>
    <w:tmpl w:val="C318F51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6D39DA"/>
    <w:multiLevelType w:val="hybridMultilevel"/>
    <w:tmpl w:val="571EA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A9F1FDA"/>
    <w:multiLevelType w:val="hybridMultilevel"/>
    <w:tmpl w:val="B0F8A0F8"/>
    <w:lvl w:ilvl="0" w:tplc="71D2E4E0">
      <w:start w:val="1"/>
      <w:numFmt w:val="upperLetter"/>
      <w:lvlText w:val="%1."/>
      <w:lvlJc w:val="left"/>
      <w:pPr>
        <w:tabs>
          <w:tab w:val="num" w:pos="432"/>
        </w:tabs>
        <w:ind w:left="432" w:hanging="432"/>
      </w:pPr>
      <w:rPr>
        <w:rFonts w:cs="Times New Roman" w:hint="default"/>
      </w:rPr>
    </w:lvl>
    <w:lvl w:ilvl="1" w:tplc="71D2E4E0">
      <w:start w:val="1"/>
      <w:numFmt w:val="upperLetter"/>
      <w:lvlText w:val="%2."/>
      <w:lvlJc w:val="left"/>
      <w:pPr>
        <w:tabs>
          <w:tab w:val="num" w:pos="432"/>
        </w:tabs>
        <w:ind w:left="432" w:hanging="432"/>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BD52982"/>
    <w:multiLevelType w:val="hybridMultilevel"/>
    <w:tmpl w:val="452626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F279B7"/>
    <w:multiLevelType w:val="hybridMultilevel"/>
    <w:tmpl w:val="40BE02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102366B"/>
    <w:multiLevelType w:val="hybridMultilevel"/>
    <w:tmpl w:val="C3169B94"/>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1883B31"/>
    <w:multiLevelType w:val="hybridMultilevel"/>
    <w:tmpl w:val="FD5C77FE"/>
    <w:lvl w:ilvl="0" w:tplc="71D2E4E0">
      <w:start w:val="1"/>
      <w:numFmt w:val="upperLetter"/>
      <w:lvlText w:val="%1."/>
      <w:lvlJc w:val="left"/>
      <w:pPr>
        <w:tabs>
          <w:tab w:val="num" w:pos="432"/>
        </w:tabs>
        <w:ind w:left="43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2D2337C"/>
    <w:multiLevelType w:val="hybridMultilevel"/>
    <w:tmpl w:val="56543A1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3513131"/>
    <w:multiLevelType w:val="hybridMultilevel"/>
    <w:tmpl w:val="E31E741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8DB488E"/>
    <w:multiLevelType w:val="hybridMultilevel"/>
    <w:tmpl w:val="79AE9D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01">
      <w:start w:val="1"/>
      <w:numFmt w:val="bullet"/>
      <w:lvlText w:val=""/>
      <w:lvlJc w:val="left"/>
      <w:pPr>
        <w:tabs>
          <w:tab w:val="num" w:pos="1080"/>
        </w:tabs>
        <w:ind w:left="1080" w:hanging="360"/>
      </w:pPr>
      <w:rPr>
        <w:rFonts w:ascii="Symbol" w:hAnsi="Symbol" w:hint="default"/>
      </w:rPr>
    </w:lvl>
    <w:lvl w:ilvl="6" w:tplc="04090001">
      <w:start w:val="1"/>
      <w:numFmt w:val="bullet"/>
      <w:lvlText w:val=""/>
      <w:lvlJc w:val="left"/>
      <w:pPr>
        <w:tabs>
          <w:tab w:val="num" w:pos="1080"/>
        </w:tabs>
        <w:ind w:left="1080" w:hanging="360"/>
      </w:pPr>
      <w:rPr>
        <w:rFonts w:ascii="Symbol" w:hAnsi="Symbol" w:hint="default"/>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DFD1D4F"/>
    <w:multiLevelType w:val="hybridMultilevel"/>
    <w:tmpl w:val="0D30313A"/>
    <w:lvl w:ilvl="0" w:tplc="71D2E4E0">
      <w:start w:val="1"/>
      <w:numFmt w:val="upperLetter"/>
      <w:lvlText w:val="%1."/>
      <w:lvlJc w:val="left"/>
      <w:pPr>
        <w:tabs>
          <w:tab w:val="num" w:pos="432"/>
        </w:tabs>
        <w:ind w:left="43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2344D10"/>
    <w:multiLevelType w:val="hybridMultilevel"/>
    <w:tmpl w:val="459A8924"/>
    <w:lvl w:ilvl="0" w:tplc="04090003">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52750BAC"/>
    <w:multiLevelType w:val="hybridMultilevel"/>
    <w:tmpl w:val="10747D94"/>
    <w:lvl w:ilvl="0" w:tplc="71D2E4E0">
      <w:start w:val="1"/>
      <w:numFmt w:val="upperLetter"/>
      <w:lvlText w:val="%1."/>
      <w:lvlJc w:val="left"/>
      <w:pPr>
        <w:tabs>
          <w:tab w:val="num" w:pos="432"/>
        </w:tabs>
        <w:ind w:left="43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76D478F"/>
    <w:multiLevelType w:val="hybridMultilevel"/>
    <w:tmpl w:val="C3DA0E9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AD73C5F"/>
    <w:multiLevelType w:val="hybridMultilevel"/>
    <w:tmpl w:val="14BE40B2"/>
    <w:lvl w:ilvl="0" w:tplc="70249530">
      <w:start w:val="1"/>
      <w:numFmt w:val="bullet"/>
      <w:lvlText w:val="o"/>
      <w:lvlJc w:val="left"/>
      <w:pPr>
        <w:tabs>
          <w:tab w:val="num" w:pos="1800"/>
        </w:tabs>
        <w:ind w:left="1800" w:hanging="360"/>
      </w:pPr>
      <w:rPr>
        <w:rFonts w:ascii="Courier New" w:hAnsi="Courier New" w:hint="default"/>
        <w:strike w:val="0"/>
        <w:color w:val="auto"/>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631A2C9C"/>
    <w:multiLevelType w:val="hybridMultilevel"/>
    <w:tmpl w:val="7ADCE5C8"/>
    <w:lvl w:ilvl="0" w:tplc="0409000F">
      <w:start w:val="1"/>
      <w:numFmt w:val="decimal"/>
      <w:lvlText w:val="%1."/>
      <w:lvlJc w:val="left"/>
      <w:pPr>
        <w:tabs>
          <w:tab w:val="num" w:pos="360"/>
        </w:tabs>
        <w:ind w:left="360" w:hanging="360"/>
      </w:pPr>
      <w:rPr>
        <w:rFonts w:cs="Times New Roman" w:hint="default"/>
      </w:rPr>
    </w:lvl>
    <w:lvl w:ilvl="1" w:tplc="A770E61C">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63A90F14"/>
    <w:multiLevelType w:val="hybridMultilevel"/>
    <w:tmpl w:val="0D18C49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8BD7088"/>
    <w:multiLevelType w:val="hybridMultilevel"/>
    <w:tmpl w:val="DD489D7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C4615DE"/>
    <w:multiLevelType w:val="hybridMultilevel"/>
    <w:tmpl w:val="3EA4A0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0D0E93"/>
    <w:multiLevelType w:val="hybridMultilevel"/>
    <w:tmpl w:val="E47632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0024975"/>
    <w:multiLevelType w:val="hybridMultilevel"/>
    <w:tmpl w:val="57CCAC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0A11EDC"/>
    <w:multiLevelType w:val="hybridMultilevel"/>
    <w:tmpl w:val="5E4E5ABE"/>
    <w:lvl w:ilvl="0" w:tplc="8726216E">
      <w:start w:val="1"/>
      <w:numFmt w:val="decimal"/>
      <w:lvlText w:val="%1."/>
      <w:lvlJc w:val="left"/>
      <w:pPr>
        <w:tabs>
          <w:tab w:val="num" w:pos="720"/>
        </w:tabs>
        <w:ind w:left="720" w:hanging="720"/>
      </w:pPr>
      <w:rPr>
        <w:rFonts w:cs="Times New Roman" w:hint="default"/>
        <w:b w:val="0"/>
      </w:rPr>
    </w:lvl>
    <w:lvl w:ilvl="1" w:tplc="0409000F">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1CB5403"/>
    <w:multiLevelType w:val="hybridMultilevel"/>
    <w:tmpl w:val="D1F05B58"/>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080"/>
        </w:tabs>
        <w:ind w:left="108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CC5A42"/>
    <w:multiLevelType w:val="hybridMultilevel"/>
    <w:tmpl w:val="0D80546A"/>
    <w:lvl w:ilvl="0" w:tplc="04090003">
      <w:start w:val="1"/>
      <w:numFmt w:val="bullet"/>
      <w:lvlText w:val="o"/>
      <w:lvlJc w:val="left"/>
      <w:pPr>
        <w:tabs>
          <w:tab w:val="num" w:pos="1800"/>
        </w:tabs>
        <w:ind w:left="1800" w:hanging="360"/>
      </w:pPr>
      <w:rPr>
        <w:rFonts w:ascii="Courier New" w:hAnsi="Courier New" w:hint="default"/>
      </w:rPr>
    </w:lvl>
    <w:lvl w:ilvl="1" w:tplc="04090005">
      <w:start w:val="1"/>
      <w:numFmt w:val="bullet"/>
      <w:lvlText w:val=""/>
      <w:lvlJc w:val="left"/>
      <w:pPr>
        <w:tabs>
          <w:tab w:val="num" w:pos="2520"/>
        </w:tabs>
        <w:ind w:left="2520" w:hanging="360"/>
      </w:pPr>
      <w:rPr>
        <w:rFonts w:ascii="Wingdings" w:hAnsi="Wingdings"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75B01F62"/>
    <w:multiLevelType w:val="hybridMultilevel"/>
    <w:tmpl w:val="CF380D4A"/>
    <w:lvl w:ilvl="0" w:tplc="B9687342">
      <w:start w:val="1"/>
      <w:numFmt w:val="upperLetter"/>
      <w:lvlText w:val="%1."/>
      <w:lvlJc w:val="left"/>
      <w:pPr>
        <w:tabs>
          <w:tab w:val="num" w:pos="432"/>
        </w:tabs>
        <w:ind w:left="432" w:hanging="432"/>
      </w:pPr>
      <w:rPr>
        <w:rFonts w:cs="Times New Roman" w:hint="default"/>
      </w:rPr>
    </w:lvl>
    <w:lvl w:ilvl="1" w:tplc="71D2E4E0">
      <w:start w:val="1"/>
      <w:numFmt w:val="upperLetter"/>
      <w:lvlText w:val="%2."/>
      <w:lvlJc w:val="left"/>
      <w:pPr>
        <w:tabs>
          <w:tab w:val="num" w:pos="1512"/>
        </w:tabs>
        <w:ind w:left="1512" w:hanging="432"/>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5D41B24"/>
    <w:multiLevelType w:val="hybridMultilevel"/>
    <w:tmpl w:val="8718416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82E59F2"/>
    <w:multiLevelType w:val="hybridMultilevel"/>
    <w:tmpl w:val="DE6A3A6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080"/>
        </w:tabs>
        <w:ind w:left="1080" w:hanging="360"/>
      </w:pPr>
      <w:rPr>
        <w:rFonts w:ascii="Symbol" w:hAnsi="Symbol" w:hint="default"/>
      </w:rPr>
    </w:lvl>
    <w:lvl w:ilvl="3" w:tplc="04090001">
      <w:start w:val="1"/>
      <w:numFmt w:val="bullet"/>
      <w:lvlText w:val=""/>
      <w:lvlJc w:val="left"/>
      <w:pPr>
        <w:tabs>
          <w:tab w:val="num" w:pos="1080"/>
        </w:tabs>
        <w:ind w:left="1080" w:hanging="360"/>
      </w:pPr>
      <w:rPr>
        <w:rFonts w:ascii="Symbol" w:hAnsi="Symbol" w:hint="default"/>
      </w:rPr>
    </w:lvl>
    <w:lvl w:ilvl="4" w:tplc="04090001">
      <w:start w:val="1"/>
      <w:numFmt w:val="bullet"/>
      <w:lvlText w:val=""/>
      <w:lvlJc w:val="left"/>
      <w:pPr>
        <w:tabs>
          <w:tab w:val="num" w:pos="1080"/>
        </w:tabs>
        <w:ind w:left="1080" w:hanging="360"/>
      </w:pPr>
      <w:rPr>
        <w:rFonts w:ascii="Symbol" w:hAnsi="Symbol" w:hint="default"/>
      </w:rPr>
    </w:lvl>
    <w:lvl w:ilvl="5" w:tplc="04090001">
      <w:start w:val="1"/>
      <w:numFmt w:val="bullet"/>
      <w:lvlText w:val=""/>
      <w:lvlJc w:val="left"/>
      <w:pPr>
        <w:tabs>
          <w:tab w:val="num" w:pos="1080"/>
        </w:tabs>
        <w:ind w:left="10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D0B5EB6"/>
    <w:multiLevelType w:val="hybridMultilevel"/>
    <w:tmpl w:val="4CE4502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45"/>
  </w:num>
  <w:num w:numId="2">
    <w:abstractNumId w:val="4"/>
  </w:num>
  <w:num w:numId="3">
    <w:abstractNumId w:val="13"/>
  </w:num>
  <w:num w:numId="4">
    <w:abstractNumId w:val="33"/>
  </w:num>
  <w:num w:numId="5">
    <w:abstractNumId w:val="15"/>
  </w:num>
  <w:num w:numId="6">
    <w:abstractNumId w:val="27"/>
  </w:num>
  <w:num w:numId="7">
    <w:abstractNumId w:val="14"/>
  </w:num>
  <w:num w:numId="8">
    <w:abstractNumId w:val="23"/>
  </w:num>
  <w:num w:numId="9">
    <w:abstractNumId w:val="31"/>
  </w:num>
  <w:num w:numId="10">
    <w:abstractNumId w:val="1"/>
  </w:num>
  <w:num w:numId="11">
    <w:abstractNumId w:val="41"/>
  </w:num>
  <w:num w:numId="12">
    <w:abstractNumId w:val="18"/>
  </w:num>
  <w:num w:numId="13">
    <w:abstractNumId w:val="6"/>
  </w:num>
  <w:num w:numId="14">
    <w:abstractNumId w:val="25"/>
  </w:num>
  <w:num w:numId="15">
    <w:abstractNumId w:val="28"/>
  </w:num>
  <w:num w:numId="16">
    <w:abstractNumId w:val="26"/>
  </w:num>
  <w:num w:numId="17">
    <w:abstractNumId w:val="35"/>
  </w:num>
  <w:num w:numId="18">
    <w:abstractNumId w:val="38"/>
  </w:num>
  <w:num w:numId="19">
    <w:abstractNumId w:val="9"/>
  </w:num>
  <w:num w:numId="20">
    <w:abstractNumId w:val="44"/>
  </w:num>
  <w:num w:numId="21">
    <w:abstractNumId w:val="34"/>
  </w:num>
  <w:num w:numId="22">
    <w:abstractNumId w:val="20"/>
  </w:num>
  <w:num w:numId="23">
    <w:abstractNumId w:val="16"/>
  </w:num>
  <w:num w:numId="24">
    <w:abstractNumId w:val="40"/>
  </w:num>
  <w:num w:numId="25">
    <w:abstractNumId w:val="42"/>
  </w:num>
  <w:num w:numId="26">
    <w:abstractNumId w:val="19"/>
  </w:num>
  <w:num w:numId="27">
    <w:abstractNumId w:val="12"/>
  </w:num>
  <w:num w:numId="28">
    <w:abstractNumId w:val="29"/>
  </w:num>
  <w:num w:numId="29">
    <w:abstractNumId w:val="37"/>
  </w:num>
  <w:num w:numId="30">
    <w:abstractNumId w:val="48"/>
  </w:num>
  <w:num w:numId="31">
    <w:abstractNumId w:val="0"/>
  </w:num>
  <w:num w:numId="32">
    <w:abstractNumId w:val="32"/>
  </w:num>
  <w:num w:numId="33">
    <w:abstractNumId w:val="10"/>
  </w:num>
  <w:num w:numId="34">
    <w:abstractNumId w:val="11"/>
  </w:num>
  <w:num w:numId="35">
    <w:abstractNumId w:val="5"/>
  </w:num>
  <w:num w:numId="36">
    <w:abstractNumId w:val="46"/>
  </w:num>
  <w:num w:numId="37">
    <w:abstractNumId w:val="2"/>
  </w:num>
  <w:num w:numId="38">
    <w:abstractNumId w:val="43"/>
  </w:num>
  <w:num w:numId="39">
    <w:abstractNumId w:val="47"/>
  </w:num>
  <w:num w:numId="40">
    <w:abstractNumId w:val="30"/>
  </w:num>
  <w:num w:numId="41">
    <w:abstractNumId w:val="3"/>
  </w:num>
  <w:num w:numId="42">
    <w:abstractNumId w:val="36"/>
  </w:num>
  <w:num w:numId="43">
    <w:abstractNumId w:val="7"/>
  </w:num>
  <w:num w:numId="44">
    <w:abstractNumId w:val="8"/>
  </w:num>
  <w:num w:numId="45">
    <w:abstractNumId w:val="39"/>
  </w:num>
  <w:num w:numId="46">
    <w:abstractNumId w:val="17"/>
  </w:num>
  <w:num w:numId="47">
    <w:abstractNumId w:val="24"/>
  </w:num>
  <w:num w:numId="48">
    <w:abstractNumId w:val="21"/>
  </w:num>
  <w:num w:numId="49">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7E"/>
    <w:rsid w:val="00002A94"/>
    <w:rsid w:val="00002BAC"/>
    <w:rsid w:val="0000434B"/>
    <w:rsid w:val="00005638"/>
    <w:rsid w:val="000056FE"/>
    <w:rsid w:val="00007077"/>
    <w:rsid w:val="0001041E"/>
    <w:rsid w:val="00010A57"/>
    <w:rsid w:val="00011228"/>
    <w:rsid w:val="000130AB"/>
    <w:rsid w:val="00013B62"/>
    <w:rsid w:val="00015D60"/>
    <w:rsid w:val="00016C1C"/>
    <w:rsid w:val="00022C6B"/>
    <w:rsid w:val="00023137"/>
    <w:rsid w:val="00023703"/>
    <w:rsid w:val="00024648"/>
    <w:rsid w:val="000251A6"/>
    <w:rsid w:val="000303B3"/>
    <w:rsid w:val="00031984"/>
    <w:rsid w:val="00033E06"/>
    <w:rsid w:val="000356E7"/>
    <w:rsid w:val="00036D3D"/>
    <w:rsid w:val="000436BC"/>
    <w:rsid w:val="00043737"/>
    <w:rsid w:val="00046262"/>
    <w:rsid w:val="0004760C"/>
    <w:rsid w:val="00050766"/>
    <w:rsid w:val="00054E36"/>
    <w:rsid w:val="00055817"/>
    <w:rsid w:val="00060254"/>
    <w:rsid w:val="00062FDF"/>
    <w:rsid w:val="0006329C"/>
    <w:rsid w:val="00063B73"/>
    <w:rsid w:val="000641FF"/>
    <w:rsid w:val="0006464D"/>
    <w:rsid w:val="00064725"/>
    <w:rsid w:val="00064D5D"/>
    <w:rsid w:val="00064DB0"/>
    <w:rsid w:val="00065DDD"/>
    <w:rsid w:val="00066BFC"/>
    <w:rsid w:val="00066DF3"/>
    <w:rsid w:val="00067F75"/>
    <w:rsid w:val="00071571"/>
    <w:rsid w:val="00072EB7"/>
    <w:rsid w:val="00076F7A"/>
    <w:rsid w:val="00077BA7"/>
    <w:rsid w:val="00081745"/>
    <w:rsid w:val="00082663"/>
    <w:rsid w:val="00083727"/>
    <w:rsid w:val="0008407D"/>
    <w:rsid w:val="00084D58"/>
    <w:rsid w:val="00086998"/>
    <w:rsid w:val="000901FA"/>
    <w:rsid w:val="00091E9F"/>
    <w:rsid w:val="00093F15"/>
    <w:rsid w:val="00097D68"/>
    <w:rsid w:val="000A010C"/>
    <w:rsid w:val="000A1930"/>
    <w:rsid w:val="000A341F"/>
    <w:rsid w:val="000A34C2"/>
    <w:rsid w:val="000A376E"/>
    <w:rsid w:val="000A4B76"/>
    <w:rsid w:val="000A511B"/>
    <w:rsid w:val="000A698C"/>
    <w:rsid w:val="000A7560"/>
    <w:rsid w:val="000B0D10"/>
    <w:rsid w:val="000B2507"/>
    <w:rsid w:val="000B426C"/>
    <w:rsid w:val="000B42B3"/>
    <w:rsid w:val="000B556B"/>
    <w:rsid w:val="000B5FF0"/>
    <w:rsid w:val="000B7666"/>
    <w:rsid w:val="000B7CF7"/>
    <w:rsid w:val="000C107F"/>
    <w:rsid w:val="000C2C94"/>
    <w:rsid w:val="000C3BDE"/>
    <w:rsid w:val="000C5516"/>
    <w:rsid w:val="000C5615"/>
    <w:rsid w:val="000C5C66"/>
    <w:rsid w:val="000C6B43"/>
    <w:rsid w:val="000C6B7D"/>
    <w:rsid w:val="000C6C64"/>
    <w:rsid w:val="000D0C85"/>
    <w:rsid w:val="000D3360"/>
    <w:rsid w:val="000D3ECF"/>
    <w:rsid w:val="000D4E8D"/>
    <w:rsid w:val="000D7486"/>
    <w:rsid w:val="000E06C5"/>
    <w:rsid w:val="000E103F"/>
    <w:rsid w:val="000E1505"/>
    <w:rsid w:val="000E197F"/>
    <w:rsid w:val="000E2435"/>
    <w:rsid w:val="000E34E4"/>
    <w:rsid w:val="000E44CF"/>
    <w:rsid w:val="000E4FBA"/>
    <w:rsid w:val="000E799C"/>
    <w:rsid w:val="000F1BBB"/>
    <w:rsid w:val="000F1E71"/>
    <w:rsid w:val="000F2175"/>
    <w:rsid w:val="001020FF"/>
    <w:rsid w:val="0010299D"/>
    <w:rsid w:val="00102FA1"/>
    <w:rsid w:val="001051CC"/>
    <w:rsid w:val="001064C1"/>
    <w:rsid w:val="001103F8"/>
    <w:rsid w:val="00113E7D"/>
    <w:rsid w:val="00117963"/>
    <w:rsid w:val="001200CE"/>
    <w:rsid w:val="00120ECD"/>
    <w:rsid w:val="001213FF"/>
    <w:rsid w:val="00121C6D"/>
    <w:rsid w:val="00123D38"/>
    <w:rsid w:val="00124EAC"/>
    <w:rsid w:val="00132F31"/>
    <w:rsid w:val="00135D96"/>
    <w:rsid w:val="00135EBC"/>
    <w:rsid w:val="001372BF"/>
    <w:rsid w:val="001422C0"/>
    <w:rsid w:val="00142A20"/>
    <w:rsid w:val="00142EA6"/>
    <w:rsid w:val="0014669A"/>
    <w:rsid w:val="001472FE"/>
    <w:rsid w:val="00150063"/>
    <w:rsid w:val="00152A93"/>
    <w:rsid w:val="0015447A"/>
    <w:rsid w:val="001549BA"/>
    <w:rsid w:val="00154E78"/>
    <w:rsid w:val="001552B4"/>
    <w:rsid w:val="001562E0"/>
    <w:rsid w:val="00156828"/>
    <w:rsid w:val="00160E9F"/>
    <w:rsid w:val="00163628"/>
    <w:rsid w:val="00164E62"/>
    <w:rsid w:val="00165D02"/>
    <w:rsid w:val="00166EA4"/>
    <w:rsid w:val="001678AD"/>
    <w:rsid w:val="00167CCE"/>
    <w:rsid w:val="00167E12"/>
    <w:rsid w:val="001703C0"/>
    <w:rsid w:val="00170544"/>
    <w:rsid w:val="00170762"/>
    <w:rsid w:val="00170C96"/>
    <w:rsid w:val="001710A2"/>
    <w:rsid w:val="001727FA"/>
    <w:rsid w:val="001739F6"/>
    <w:rsid w:val="00175DE9"/>
    <w:rsid w:val="001766A0"/>
    <w:rsid w:val="0017711C"/>
    <w:rsid w:val="00180C8D"/>
    <w:rsid w:val="00184D98"/>
    <w:rsid w:val="00185077"/>
    <w:rsid w:val="00187625"/>
    <w:rsid w:val="001942E7"/>
    <w:rsid w:val="00195412"/>
    <w:rsid w:val="001966A7"/>
    <w:rsid w:val="00197B80"/>
    <w:rsid w:val="001A15BC"/>
    <w:rsid w:val="001A1902"/>
    <w:rsid w:val="001A2188"/>
    <w:rsid w:val="001A25AD"/>
    <w:rsid w:val="001A47A6"/>
    <w:rsid w:val="001A546A"/>
    <w:rsid w:val="001A583E"/>
    <w:rsid w:val="001A5894"/>
    <w:rsid w:val="001B08C0"/>
    <w:rsid w:val="001B0D3A"/>
    <w:rsid w:val="001B11E8"/>
    <w:rsid w:val="001B1B3D"/>
    <w:rsid w:val="001B1B64"/>
    <w:rsid w:val="001B2256"/>
    <w:rsid w:val="001B4B43"/>
    <w:rsid w:val="001B567C"/>
    <w:rsid w:val="001B7943"/>
    <w:rsid w:val="001C16F4"/>
    <w:rsid w:val="001C5515"/>
    <w:rsid w:val="001C5D50"/>
    <w:rsid w:val="001C65B0"/>
    <w:rsid w:val="001C7228"/>
    <w:rsid w:val="001D0778"/>
    <w:rsid w:val="001D23F8"/>
    <w:rsid w:val="001D3571"/>
    <w:rsid w:val="001D3FDC"/>
    <w:rsid w:val="001D42D7"/>
    <w:rsid w:val="001D582A"/>
    <w:rsid w:val="001E04A2"/>
    <w:rsid w:val="001E378F"/>
    <w:rsid w:val="001E70FB"/>
    <w:rsid w:val="001E7437"/>
    <w:rsid w:val="001F0528"/>
    <w:rsid w:val="001F208A"/>
    <w:rsid w:val="001F2D68"/>
    <w:rsid w:val="001F364E"/>
    <w:rsid w:val="001F5141"/>
    <w:rsid w:val="00204CF4"/>
    <w:rsid w:val="00205F14"/>
    <w:rsid w:val="00205F76"/>
    <w:rsid w:val="002065EE"/>
    <w:rsid w:val="00207086"/>
    <w:rsid w:val="00211176"/>
    <w:rsid w:val="00211496"/>
    <w:rsid w:val="00214FE8"/>
    <w:rsid w:val="00216613"/>
    <w:rsid w:val="0021717E"/>
    <w:rsid w:val="002228AA"/>
    <w:rsid w:val="00224F7E"/>
    <w:rsid w:val="00225C15"/>
    <w:rsid w:val="0022785E"/>
    <w:rsid w:val="0023081C"/>
    <w:rsid w:val="00231705"/>
    <w:rsid w:val="002324BC"/>
    <w:rsid w:val="00233641"/>
    <w:rsid w:val="0023383E"/>
    <w:rsid w:val="00233F58"/>
    <w:rsid w:val="002343A3"/>
    <w:rsid w:val="00234E4E"/>
    <w:rsid w:val="002364A5"/>
    <w:rsid w:val="00236C17"/>
    <w:rsid w:val="00240DEE"/>
    <w:rsid w:val="00240E48"/>
    <w:rsid w:val="002422E9"/>
    <w:rsid w:val="00242EE9"/>
    <w:rsid w:val="002459A8"/>
    <w:rsid w:val="0024651B"/>
    <w:rsid w:val="0024745B"/>
    <w:rsid w:val="00247DAE"/>
    <w:rsid w:val="002501F2"/>
    <w:rsid w:val="002509CE"/>
    <w:rsid w:val="00250A52"/>
    <w:rsid w:val="00253850"/>
    <w:rsid w:val="00253F4F"/>
    <w:rsid w:val="00255B4E"/>
    <w:rsid w:val="0025704C"/>
    <w:rsid w:val="002617B3"/>
    <w:rsid w:val="002624A6"/>
    <w:rsid w:val="0026379E"/>
    <w:rsid w:val="002652F7"/>
    <w:rsid w:val="0026672F"/>
    <w:rsid w:val="00266E7E"/>
    <w:rsid w:val="00267951"/>
    <w:rsid w:val="00273F0E"/>
    <w:rsid w:val="00273F83"/>
    <w:rsid w:val="0027499A"/>
    <w:rsid w:val="00274D8F"/>
    <w:rsid w:val="0027751E"/>
    <w:rsid w:val="002853E2"/>
    <w:rsid w:val="00285AD5"/>
    <w:rsid w:val="00285AFB"/>
    <w:rsid w:val="00286AF9"/>
    <w:rsid w:val="002872A8"/>
    <w:rsid w:val="00293C70"/>
    <w:rsid w:val="0029413E"/>
    <w:rsid w:val="00296651"/>
    <w:rsid w:val="002A0006"/>
    <w:rsid w:val="002A001D"/>
    <w:rsid w:val="002A0904"/>
    <w:rsid w:val="002A1846"/>
    <w:rsid w:val="002A2A3C"/>
    <w:rsid w:val="002A2C2C"/>
    <w:rsid w:val="002A2DCA"/>
    <w:rsid w:val="002A3408"/>
    <w:rsid w:val="002A3783"/>
    <w:rsid w:val="002A3F57"/>
    <w:rsid w:val="002A49EA"/>
    <w:rsid w:val="002A7210"/>
    <w:rsid w:val="002B19B2"/>
    <w:rsid w:val="002B25D6"/>
    <w:rsid w:val="002B2693"/>
    <w:rsid w:val="002B3AA6"/>
    <w:rsid w:val="002B3AF3"/>
    <w:rsid w:val="002B5A2E"/>
    <w:rsid w:val="002B6FEC"/>
    <w:rsid w:val="002B7196"/>
    <w:rsid w:val="002B7B59"/>
    <w:rsid w:val="002C0CA0"/>
    <w:rsid w:val="002C0E22"/>
    <w:rsid w:val="002C192B"/>
    <w:rsid w:val="002C1E60"/>
    <w:rsid w:val="002C2A13"/>
    <w:rsid w:val="002C35B6"/>
    <w:rsid w:val="002C44AD"/>
    <w:rsid w:val="002C455C"/>
    <w:rsid w:val="002C640B"/>
    <w:rsid w:val="002C79DA"/>
    <w:rsid w:val="002D2C06"/>
    <w:rsid w:val="002D2D6C"/>
    <w:rsid w:val="002D5566"/>
    <w:rsid w:val="002D7E65"/>
    <w:rsid w:val="002E1306"/>
    <w:rsid w:val="002E2F58"/>
    <w:rsid w:val="002E4541"/>
    <w:rsid w:val="002E4608"/>
    <w:rsid w:val="002E6941"/>
    <w:rsid w:val="002E7DE3"/>
    <w:rsid w:val="002F1242"/>
    <w:rsid w:val="002F2312"/>
    <w:rsid w:val="002F238C"/>
    <w:rsid w:val="002F3C8E"/>
    <w:rsid w:val="002F7EE0"/>
    <w:rsid w:val="003019FA"/>
    <w:rsid w:val="003029C6"/>
    <w:rsid w:val="00302BAD"/>
    <w:rsid w:val="00304533"/>
    <w:rsid w:val="0030456D"/>
    <w:rsid w:val="00305064"/>
    <w:rsid w:val="0030620D"/>
    <w:rsid w:val="003076EA"/>
    <w:rsid w:val="0031251D"/>
    <w:rsid w:val="00312D32"/>
    <w:rsid w:val="003153E2"/>
    <w:rsid w:val="00315535"/>
    <w:rsid w:val="00315673"/>
    <w:rsid w:val="003176F2"/>
    <w:rsid w:val="003221D4"/>
    <w:rsid w:val="00322C61"/>
    <w:rsid w:val="00326C3F"/>
    <w:rsid w:val="00326E0C"/>
    <w:rsid w:val="00327111"/>
    <w:rsid w:val="00327CCC"/>
    <w:rsid w:val="00327DEA"/>
    <w:rsid w:val="003316F5"/>
    <w:rsid w:val="00331AD9"/>
    <w:rsid w:val="003323EE"/>
    <w:rsid w:val="0033493A"/>
    <w:rsid w:val="00336F2A"/>
    <w:rsid w:val="00337584"/>
    <w:rsid w:val="00341AE2"/>
    <w:rsid w:val="003439CF"/>
    <w:rsid w:val="0034563F"/>
    <w:rsid w:val="003520D7"/>
    <w:rsid w:val="0035295C"/>
    <w:rsid w:val="00352D31"/>
    <w:rsid w:val="00354B21"/>
    <w:rsid w:val="003557E7"/>
    <w:rsid w:val="00355B71"/>
    <w:rsid w:val="00356779"/>
    <w:rsid w:val="003569C5"/>
    <w:rsid w:val="0036042E"/>
    <w:rsid w:val="00361FB1"/>
    <w:rsid w:val="003624C6"/>
    <w:rsid w:val="00362558"/>
    <w:rsid w:val="003641EF"/>
    <w:rsid w:val="00364576"/>
    <w:rsid w:val="00364F91"/>
    <w:rsid w:val="00365913"/>
    <w:rsid w:val="00367B9A"/>
    <w:rsid w:val="0037042F"/>
    <w:rsid w:val="00371D54"/>
    <w:rsid w:val="003721EF"/>
    <w:rsid w:val="003727CE"/>
    <w:rsid w:val="00373030"/>
    <w:rsid w:val="0037449C"/>
    <w:rsid w:val="00376C7D"/>
    <w:rsid w:val="003779F3"/>
    <w:rsid w:val="00377D8C"/>
    <w:rsid w:val="00377EF2"/>
    <w:rsid w:val="00381BB2"/>
    <w:rsid w:val="00381D98"/>
    <w:rsid w:val="0038273A"/>
    <w:rsid w:val="00382FB6"/>
    <w:rsid w:val="00383335"/>
    <w:rsid w:val="00383479"/>
    <w:rsid w:val="00383837"/>
    <w:rsid w:val="003859B3"/>
    <w:rsid w:val="00392E57"/>
    <w:rsid w:val="00393295"/>
    <w:rsid w:val="003943AD"/>
    <w:rsid w:val="00394ABE"/>
    <w:rsid w:val="00394CDD"/>
    <w:rsid w:val="003A09A6"/>
    <w:rsid w:val="003A0DE0"/>
    <w:rsid w:val="003A256A"/>
    <w:rsid w:val="003A7030"/>
    <w:rsid w:val="003A7B24"/>
    <w:rsid w:val="003A7E78"/>
    <w:rsid w:val="003B10CD"/>
    <w:rsid w:val="003B17CF"/>
    <w:rsid w:val="003B1B22"/>
    <w:rsid w:val="003B32F4"/>
    <w:rsid w:val="003B382D"/>
    <w:rsid w:val="003B38A9"/>
    <w:rsid w:val="003B419E"/>
    <w:rsid w:val="003C322B"/>
    <w:rsid w:val="003C39BD"/>
    <w:rsid w:val="003C3E13"/>
    <w:rsid w:val="003D0BD3"/>
    <w:rsid w:val="003D19D0"/>
    <w:rsid w:val="003D311C"/>
    <w:rsid w:val="003E0437"/>
    <w:rsid w:val="003E16AA"/>
    <w:rsid w:val="003E2B5F"/>
    <w:rsid w:val="003E306A"/>
    <w:rsid w:val="003E4974"/>
    <w:rsid w:val="003E538A"/>
    <w:rsid w:val="003E5FC0"/>
    <w:rsid w:val="003E7AFF"/>
    <w:rsid w:val="003F11FE"/>
    <w:rsid w:val="003F1442"/>
    <w:rsid w:val="003F34B2"/>
    <w:rsid w:val="003F34DD"/>
    <w:rsid w:val="003F45CC"/>
    <w:rsid w:val="003F51A9"/>
    <w:rsid w:val="003F584E"/>
    <w:rsid w:val="003F7E7C"/>
    <w:rsid w:val="00401802"/>
    <w:rsid w:val="00401E69"/>
    <w:rsid w:val="00405576"/>
    <w:rsid w:val="00405900"/>
    <w:rsid w:val="00406DB6"/>
    <w:rsid w:val="00410B82"/>
    <w:rsid w:val="00411327"/>
    <w:rsid w:val="004148BE"/>
    <w:rsid w:val="00414DD6"/>
    <w:rsid w:val="0041584B"/>
    <w:rsid w:val="00420069"/>
    <w:rsid w:val="00420322"/>
    <w:rsid w:val="004207B2"/>
    <w:rsid w:val="004221F8"/>
    <w:rsid w:val="00423C9E"/>
    <w:rsid w:val="00423D64"/>
    <w:rsid w:val="00424384"/>
    <w:rsid w:val="0042510E"/>
    <w:rsid w:val="00426D26"/>
    <w:rsid w:val="004302E7"/>
    <w:rsid w:val="00430699"/>
    <w:rsid w:val="00431A89"/>
    <w:rsid w:val="00432883"/>
    <w:rsid w:val="00433176"/>
    <w:rsid w:val="00434083"/>
    <w:rsid w:val="004349A2"/>
    <w:rsid w:val="00434B9B"/>
    <w:rsid w:val="0043514B"/>
    <w:rsid w:val="00435658"/>
    <w:rsid w:val="00437363"/>
    <w:rsid w:val="004378F9"/>
    <w:rsid w:val="0043790B"/>
    <w:rsid w:val="00437BA6"/>
    <w:rsid w:val="004437AA"/>
    <w:rsid w:val="00443BAA"/>
    <w:rsid w:val="00445B49"/>
    <w:rsid w:val="00450853"/>
    <w:rsid w:val="0045420D"/>
    <w:rsid w:val="00460D15"/>
    <w:rsid w:val="00461FBC"/>
    <w:rsid w:val="00463DF6"/>
    <w:rsid w:val="00465B3F"/>
    <w:rsid w:val="00465B9A"/>
    <w:rsid w:val="0046732F"/>
    <w:rsid w:val="00467AD4"/>
    <w:rsid w:val="00467E0C"/>
    <w:rsid w:val="00471AE5"/>
    <w:rsid w:val="00475D2A"/>
    <w:rsid w:val="00480A81"/>
    <w:rsid w:val="00480B11"/>
    <w:rsid w:val="004816FA"/>
    <w:rsid w:val="00484487"/>
    <w:rsid w:val="0048509E"/>
    <w:rsid w:val="0048520F"/>
    <w:rsid w:val="00486D14"/>
    <w:rsid w:val="004873D2"/>
    <w:rsid w:val="0049197A"/>
    <w:rsid w:val="00491AA6"/>
    <w:rsid w:val="0049370B"/>
    <w:rsid w:val="0049372C"/>
    <w:rsid w:val="00493967"/>
    <w:rsid w:val="00496852"/>
    <w:rsid w:val="00497751"/>
    <w:rsid w:val="004A0DC1"/>
    <w:rsid w:val="004A1D53"/>
    <w:rsid w:val="004A1EA3"/>
    <w:rsid w:val="004A2715"/>
    <w:rsid w:val="004A2734"/>
    <w:rsid w:val="004A3090"/>
    <w:rsid w:val="004A3E20"/>
    <w:rsid w:val="004A3F77"/>
    <w:rsid w:val="004A40CF"/>
    <w:rsid w:val="004A467C"/>
    <w:rsid w:val="004A574D"/>
    <w:rsid w:val="004A626D"/>
    <w:rsid w:val="004A7FF2"/>
    <w:rsid w:val="004B0B8A"/>
    <w:rsid w:val="004B2483"/>
    <w:rsid w:val="004B2752"/>
    <w:rsid w:val="004B2952"/>
    <w:rsid w:val="004B2BCB"/>
    <w:rsid w:val="004B5550"/>
    <w:rsid w:val="004C00F3"/>
    <w:rsid w:val="004C2D7E"/>
    <w:rsid w:val="004C4C16"/>
    <w:rsid w:val="004C5AD2"/>
    <w:rsid w:val="004C7E80"/>
    <w:rsid w:val="004D2F94"/>
    <w:rsid w:val="004D3A5F"/>
    <w:rsid w:val="004D3BBC"/>
    <w:rsid w:val="004D47EF"/>
    <w:rsid w:val="004D4A6D"/>
    <w:rsid w:val="004D57B1"/>
    <w:rsid w:val="004D6043"/>
    <w:rsid w:val="004D75D9"/>
    <w:rsid w:val="004E2651"/>
    <w:rsid w:val="004E409D"/>
    <w:rsid w:val="004F01FD"/>
    <w:rsid w:val="004F1385"/>
    <w:rsid w:val="004F367C"/>
    <w:rsid w:val="004F3811"/>
    <w:rsid w:val="004F5A17"/>
    <w:rsid w:val="004F7927"/>
    <w:rsid w:val="00501212"/>
    <w:rsid w:val="005013A9"/>
    <w:rsid w:val="0050217C"/>
    <w:rsid w:val="005027AE"/>
    <w:rsid w:val="0050480C"/>
    <w:rsid w:val="0050552E"/>
    <w:rsid w:val="005102C3"/>
    <w:rsid w:val="0051345F"/>
    <w:rsid w:val="00514410"/>
    <w:rsid w:val="00516403"/>
    <w:rsid w:val="00516564"/>
    <w:rsid w:val="00517B91"/>
    <w:rsid w:val="00517DFE"/>
    <w:rsid w:val="005201A0"/>
    <w:rsid w:val="00522D8B"/>
    <w:rsid w:val="005243D8"/>
    <w:rsid w:val="0052571D"/>
    <w:rsid w:val="00525BBB"/>
    <w:rsid w:val="005345EE"/>
    <w:rsid w:val="005349B9"/>
    <w:rsid w:val="005352C0"/>
    <w:rsid w:val="005352D5"/>
    <w:rsid w:val="00541648"/>
    <w:rsid w:val="0054238A"/>
    <w:rsid w:val="00542798"/>
    <w:rsid w:val="00542F6D"/>
    <w:rsid w:val="0054572B"/>
    <w:rsid w:val="00551BA8"/>
    <w:rsid w:val="0055385A"/>
    <w:rsid w:val="00557045"/>
    <w:rsid w:val="005612E1"/>
    <w:rsid w:val="00561AE9"/>
    <w:rsid w:val="00563602"/>
    <w:rsid w:val="00563CCF"/>
    <w:rsid w:val="00564F25"/>
    <w:rsid w:val="005663EC"/>
    <w:rsid w:val="00566FC3"/>
    <w:rsid w:val="0057179E"/>
    <w:rsid w:val="00573BD2"/>
    <w:rsid w:val="00574CAE"/>
    <w:rsid w:val="00576136"/>
    <w:rsid w:val="00576ABA"/>
    <w:rsid w:val="00577C6E"/>
    <w:rsid w:val="00582C0A"/>
    <w:rsid w:val="0058484B"/>
    <w:rsid w:val="00586F94"/>
    <w:rsid w:val="00590D0F"/>
    <w:rsid w:val="005911EA"/>
    <w:rsid w:val="00592005"/>
    <w:rsid w:val="0059262A"/>
    <w:rsid w:val="00592C47"/>
    <w:rsid w:val="00594DD6"/>
    <w:rsid w:val="00595026"/>
    <w:rsid w:val="0059520E"/>
    <w:rsid w:val="005960A2"/>
    <w:rsid w:val="00596E60"/>
    <w:rsid w:val="005976F4"/>
    <w:rsid w:val="005A2E4F"/>
    <w:rsid w:val="005A3E2E"/>
    <w:rsid w:val="005A6BF2"/>
    <w:rsid w:val="005A6E8C"/>
    <w:rsid w:val="005A7F33"/>
    <w:rsid w:val="005B1243"/>
    <w:rsid w:val="005B2B9B"/>
    <w:rsid w:val="005B2BD9"/>
    <w:rsid w:val="005B3295"/>
    <w:rsid w:val="005B3D1C"/>
    <w:rsid w:val="005B42AD"/>
    <w:rsid w:val="005B50A0"/>
    <w:rsid w:val="005B5B19"/>
    <w:rsid w:val="005B6C80"/>
    <w:rsid w:val="005B798B"/>
    <w:rsid w:val="005B7C15"/>
    <w:rsid w:val="005C0189"/>
    <w:rsid w:val="005C3CB1"/>
    <w:rsid w:val="005C4738"/>
    <w:rsid w:val="005C6622"/>
    <w:rsid w:val="005C7481"/>
    <w:rsid w:val="005D0AF0"/>
    <w:rsid w:val="005D143F"/>
    <w:rsid w:val="005D1C91"/>
    <w:rsid w:val="005D23DD"/>
    <w:rsid w:val="005D2FA2"/>
    <w:rsid w:val="005D3171"/>
    <w:rsid w:val="005D54AA"/>
    <w:rsid w:val="005D7741"/>
    <w:rsid w:val="005E0040"/>
    <w:rsid w:val="005E0D92"/>
    <w:rsid w:val="005E0E55"/>
    <w:rsid w:val="005E0E93"/>
    <w:rsid w:val="005E20C3"/>
    <w:rsid w:val="005E3028"/>
    <w:rsid w:val="005E45ED"/>
    <w:rsid w:val="005E7B0D"/>
    <w:rsid w:val="005F1062"/>
    <w:rsid w:val="005F16FA"/>
    <w:rsid w:val="005F1703"/>
    <w:rsid w:val="005F215C"/>
    <w:rsid w:val="005F325A"/>
    <w:rsid w:val="005F50B2"/>
    <w:rsid w:val="005F6691"/>
    <w:rsid w:val="005F671E"/>
    <w:rsid w:val="00600ACA"/>
    <w:rsid w:val="00604662"/>
    <w:rsid w:val="006046C7"/>
    <w:rsid w:val="00605088"/>
    <w:rsid w:val="006050B1"/>
    <w:rsid w:val="00606D58"/>
    <w:rsid w:val="00607BB4"/>
    <w:rsid w:val="00610455"/>
    <w:rsid w:val="00610F82"/>
    <w:rsid w:val="00613370"/>
    <w:rsid w:val="00613A52"/>
    <w:rsid w:val="006145DA"/>
    <w:rsid w:val="00614B5B"/>
    <w:rsid w:val="00614BE5"/>
    <w:rsid w:val="00617EBE"/>
    <w:rsid w:val="00621C83"/>
    <w:rsid w:val="0062245A"/>
    <w:rsid w:val="00625CDD"/>
    <w:rsid w:val="006271B5"/>
    <w:rsid w:val="0062786D"/>
    <w:rsid w:val="006303E7"/>
    <w:rsid w:val="006306FD"/>
    <w:rsid w:val="00630C91"/>
    <w:rsid w:val="00633037"/>
    <w:rsid w:val="00633F57"/>
    <w:rsid w:val="006341A7"/>
    <w:rsid w:val="006352BB"/>
    <w:rsid w:val="00636701"/>
    <w:rsid w:val="006372D2"/>
    <w:rsid w:val="00640AED"/>
    <w:rsid w:val="00641606"/>
    <w:rsid w:val="00641BBA"/>
    <w:rsid w:val="00641CDD"/>
    <w:rsid w:val="0064304A"/>
    <w:rsid w:val="006508E4"/>
    <w:rsid w:val="00650AA6"/>
    <w:rsid w:val="0065180B"/>
    <w:rsid w:val="00653DE8"/>
    <w:rsid w:val="00654697"/>
    <w:rsid w:val="00655DC5"/>
    <w:rsid w:val="00656539"/>
    <w:rsid w:val="006567F1"/>
    <w:rsid w:val="00657824"/>
    <w:rsid w:val="00657D76"/>
    <w:rsid w:val="006606C9"/>
    <w:rsid w:val="006623DA"/>
    <w:rsid w:val="00664B53"/>
    <w:rsid w:val="006664B0"/>
    <w:rsid w:val="00667A1D"/>
    <w:rsid w:val="006701DD"/>
    <w:rsid w:val="00671345"/>
    <w:rsid w:val="0067271F"/>
    <w:rsid w:val="006728FF"/>
    <w:rsid w:val="006736D9"/>
    <w:rsid w:val="00674087"/>
    <w:rsid w:val="0067429C"/>
    <w:rsid w:val="006745A4"/>
    <w:rsid w:val="006745D3"/>
    <w:rsid w:val="00675D36"/>
    <w:rsid w:val="0067666D"/>
    <w:rsid w:val="00676E85"/>
    <w:rsid w:val="00680DE8"/>
    <w:rsid w:val="006817C7"/>
    <w:rsid w:val="00683248"/>
    <w:rsid w:val="0068586A"/>
    <w:rsid w:val="0068743E"/>
    <w:rsid w:val="00687F74"/>
    <w:rsid w:val="00690E91"/>
    <w:rsid w:val="006938E1"/>
    <w:rsid w:val="00694655"/>
    <w:rsid w:val="00695384"/>
    <w:rsid w:val="006967D0"/>
    <w:rsid w:val="006A0C7E"/>
    <w:rsid w:val="006A3C6F"/>
    <w:rsid w:val="006A4FAD"/>
    <w:rsid w:val="006A655D"/>
    <w:rsid w:val="006A6761"/>
    <w:rsid w:val="006A7264"/>
    <w:rsid w:val="006A7273"/>
    <w:rsid w:val="006B05C5"/>
    <w:rsid w:val="006B0B65"/>
    <w:rsid w:val="006B3811"/>
    <w:rsid w:val="006B4046"/>
    <w:rsid w:val="006B4778"/>
    <w:rsid w:val="006B54BE"/>
    <w:rsid w:val="006B5C55"/>
    <w:rsid w:val="006C1233"/>
    <w:rsid w:val="006C2F4B"/>
    <w:rsid w:val="006C3263"/>
    <w:rsid w:val="006C4D59"/>
    <w:rsid w:val="006C4DFA"/>
    <w:rsid w:val="006C5D6E"/>
    <w:rsid w:val="006C638F"/>
    <w:rsid w:val="006C7BD2"/>
    <w:rsid w:val="006D0270"/>
    <w:rsid w:val="006D0799"/>
    <w:rsid w:val="006D0BFD"/>
    <w:rsid w:val="006D1355"/>
    <w:rsid w:val="006D2093"/>
    <w:rsid w:val="006D2701"/>
    <w:rsid w:val="006D75F3"/>
    <w:rsid w:val="006E0392"/>
    <w:rsid w:val="006E1B6B"/>
    <w:rsid w:val="006E1DC1"/>
    <w:rsid w:val="006E237C"/>
    <w:rsid w:val="006E29B8"/>
    <w:rsid w:val="006E749E"/>
    <w:rsid w:val="006E75CC"/>
    <w:rsid w:val="006F080E"/>
    <w:rsid w:val="006F1BEA"/>
    <w:rsid w:val="006F3BD5"/>
    <w:rsid w:val="006F4ADB"/>
    <w:rsid w:val="006F4BC7"/>
    <w:rsid w:val="006F656D"/>
    <w:rsid w:val="006F72B8"/>
    <w:rsid w:val="006F75F3"/>
    <w:rsid w:val="006F7876"/>
    <w:rsid w:val="007015DE"/>
    <w:rsid w:val="00701BB3"/>
    <w:rsid w:val="00703EFF"/>
    <w:rsid w:val="0070447B"/>
    <w:rsid w:val="007058BC"/>
    <w:rsid w:val="00706BEC"/>
    <w:rsid w:val="007107FB"/>
    <w:rsid w:val="00710D44"/>
    <w:rsid w:val="00711338"/>
    <w:rsid w:val="00711C1D"/>
    <w:rsid w:val="00714276"/>
    <w:rsid w:val="00715D6F"/>
    <w:rsid w:val="00716BC7"/>
    <w:rsid w:val="007175E4"/>
    <w:rsid w:val="00722FAA"/>
    <w:rsid w:val="0072458B"/>
    <w:rsid w:val="00731693"/>
    <w:rsid w:val="007317B0"/>
    <w:rsid w:val="00732323"/>
    <w:rsid w:val="00732481"/>
    <w:rsid w:val="0073428C"/>
    <w:rsid w:val="00734E09"/>
    <w:rsid w:val="0073518B"/>
    <w:rsid w:val="00735991"/>
    <w:rsid w:val="00735A29"/>
    <w:rsid w:val="00741F57"/>
    <w:rsid w:val="00745E92"/>
    <w:rsid w:val="007467A9"/>
    <w:rsid w:val="00747A2C"/>
    <w:rsid w:val="0075098D"/>
    <w:rsid w:val="00750B61"/>
    <w:rsid w:val="007515DA"/>
    <w:rsid w:val="00752045"/>
    <w:rsid w:val="007525BD"/>
    <w:rsid w:val="00752631"/>
    <w:rsid w:val="007526C4"/>
    <w:rsid w:val="00754EF1"/>
    <w:rsid w:val="007605FF"/>
    <w:rsid w:val="00763EAE"/>
    <w:rsid w:val="007646EF"/>
    <w:rsid w:val="00766774"/>
    <w:rsid w:val="007667E3"/>
    <w:rsid w:val="00773410"/>
    <w:rsid w:val="00773EE4"/>
    <w:rsid w:val="00777B65"/>
    <w:rsid w:val="00782E35"/>
    <w:rsid w:val="00784DF1"/>
    <w:rsid w:val="00785D48"/>
    <w:rsid w:val="00786DD9"/>
    <w:rsid w:val="00786F5B"/>
    <w:rsid w:val="00791917"/>
    <w:rsid w:val="00791FA3"/>
    <w:rsid w:val="00796257"/>
    <w:rsid w:val="007A0E87"/>
    <w:rsid w:val="007A1D6D"/>
    <w:rsid w:val="007A31B5"/>
    <w:rsid w:val="007A3880"/>
    <w:rsid w:val="007A708B"/>
    <w:rsid w:val="007A7842"/>
    <w:rsid w:val="007A78C2"/>
    <w:rsid w:val="007B0886"/>
    <w:rsid w:val="007B16A5"/>
    <w:rsid w:val="007B32E4"/>
    <w:rsid w:val="007B3894"/>
    <w:rsid w:val="007B715B"/>
    <w:rsid w:val="007B7643"/>
    <w:rsid w:val="007C00D7"/>
    <w:rsid w:val="007C05BD"/>
    <w:rsid w:val="007C1717"/>
    <w:rsid w:val="007C1A96"/>
    <w:rsid w:val="007C35CD"/>
    <w:rsid w:val="007C3726"/>
    <w:rsid w:val="007C3DF9"/>
    <w:rsid w:val="007C5751"/>
    <w:rsid w:val="007C5B72"/>
    <w:rsid w:val="007D08BA"/>
    <w:rsid w:val="007D1157"/>
    <w:rsid w:val="007D210F"/>
    <w:rsid w:val="007D485D"/>
    <w:rsid w:val="007D6AE6"/>
    <w:rsid w:val="007D6B79"/>
    <w:rsid w:val="007E00A8"/>
    <w:rsid w:val="007E4256"/>
    <w:rsid w:val="007E5584"/>
    <w:rsid w:val="007E7B2B"/>
    <w:rsid w:val="007F0DD4"/>
    <w:rsid w:val="007F6008"/>
    <w:rsid w:val="00801D4B"/>
    <w:rsid w:val="00803A0F"/>
    <w:rsid w:val="008045B8"/>
    <w:rsid w:val="00805998"/>
    <w:rsid w:val="0080702E"/>
    <w:rsid w:val="00810911"/>
    <w:rsid w:val="0081166B"/>
    <w:rsid w:val="00812AD6"/>
    <w:rsid w:val="00814F31"/>
    <w:rsid w:val="008169D3"/>
    <w:rsid w:val="00816BA9"/>
    <w:rsid w:val="0081764C"/>
    <w:rsid w:val="00817CF6"/>
    <w:rsid w:val="00820B07"/>
    <w:rsid w:val="00823610"/>
    <w:rsid w:val="00825E7C"/>
    <w:rsid w:val="008263F0"/>
    <w:rsid w:val="0082742B"/>
    <w:rsid w:val="00830597"/>
    <w:rsid w:val="008309B9"/>
    <w:rsid w:val="008312EE"/>
    <w:rsid w:val="00834339"/>
    <w:rsid w:val="0083453E"/>
    <w:rsid w:val="0083487C"/>
    <w:rsid w:val="00834C81"/>
    <w:rsid w:val="00835F24"/>
    <w:rsid w:val="008371CD"/>
    <w:rsid w:val="0084086E"/>
    <w:rsid w:val="00840CB8"/>
    <w:rsid w:val="00841077"/>
    <w:rsid w:val="00842633"/>
    <w:rsid w:val="0084343D"/>
    <w:rsid w:val="00843A19"/>
    <w:rsid w:val="00843D7B"/>
    <w:rsid w:val="00844FA7"/>
    <w:rsid w:val="0084573A"/>
    <w:rsid w:val="008505A8"/>
    <w:rsid w:val="00852A5A"/>
    <w:rsid w:val="00852F71"/>
    <w:rsid w:val="00853610"/>
    <w:rsid w:val="00855361"/>
    <w:rsid w:val="008557FB"/>
    <w:rsid w:val="00855E80"/>
    <w:rsid w:val="008568A6"/>
    <w:rsid w:val="0086099A"/>
    <w:rsid w:val="00864FDC"/>
    <w:rsid w:val="0086574F"/>
    <w:rsid w:val="0086749A"/>
    <w:rsid w:val="00870004"/>
    <w:rsid w:val="008700D3"/>
    <w:rsid w:val="0087322A"/>
    <w:rsid w:val="00873B51"/>
    <w:rsid w:val="00877A85"/>
    <w:rsid w:val="00880501"/>
    <w:rsid w:val="0088216F"/>
    <w:rsid w:val="008822A9"/>
    <w:rsid w:val="00882F6C"/>
    <w:rsid w:val="00883FE3"/>
    <w:rsid w:val="0088596F"/>
    <w:rsid w:val="00886C3B"/>
    <w:rsid w:val="0088735F"/>
    <w:rsid w:val="00891465"/>
    <w:rsid w:val="0089186C"/>
    <w:rsid w:val="0089261C"/>
    <w:rsid w:val="0089375A"/>
    <w:rsid w:val="00893FD8"/>
    <w:rsid w:val="00894A19"/>
    <w:rsid w:val="00895685"/>
    <w:rsid w:val="00895B1E"/>
    <w:rsid w:val="008A10DD"/>
    <w:rsid w:val="008A1CF4"/>
    <w:rsid w:val="008A3B0C"/>
    <w:rsid w:val="008A424C"/>
    <w:rsid w:val="008A42E7"/>
    <w:rsid w:val="008A51FC"/>
    <w:rsid w:val="008A57D9"/>
    <w:rsid w:val="008A6807"/>
    <w:rsid w:val="008A739D"/>
    <w:rsid w:val="008A7BCC"/>
    <w:rsid w:val="008B1156"/>
    <w:rsid w:val="008B644C"/>
    <w:rsid w:val="008B6B5D"/>
    <w:rsid w:val="008B7D4D"/>
    <w:rsid w:val="008C132E"/>
    <w:rsid w:val="008C3C33"/>
    <w:rsid w:val="008C6D77"/>
    <w:rsid w:val="008C7B00"/>
    <w:rsid w:val="008D0535"/>
    <w:rsid w:val="008D4FF2"/>
    <w:rsid w:val="008D58BA"/>
    <w:rsid w:val="008D6DB6"/>
    <w:rsid w:val="008E01A7"/>
    <w:rsid w:val="008E0461"/>
    <w:rsid w:val="008E1983"/>
    <w:rsid w:val="008E235B"/>
    <w:rsid w:val="008E2398"/>
    <w:rsid w:val="008E2A5C"/>
    <w:rsid w:val="008E2B0B"/>
    <w:rsid w:val="008E2E1D"/>
    <w:rsid w:val="008E56E7"/>
    <w:rsid w:val="008F0230"/>
    <w:rsid w:val="008F3E28"/>
    <w:rsid w:val="008F599F"/>
    <w:rsid w:val="008F7D55"/>
    <w:rsid w:val="00902B02"/>
    <w:rsid w:val="009030EB"/>
    <w:rsid w:val="00904461"/>
    <w:rsid w:val="009052C2"/>
    <w:rsid w:val="00906463"/>
    <w:rsid w:val="009105E7"/>
    <w:rsid w:val="009114B9"/>
    <w:rsid w:val="00916A9C"/>
    <w:rsid w:val="00916F46"/>
    <w:rsid w:val="009178ED"/>
    <w:rsid w:val="00921415"/>
    <w:rsid w:val="009253DF"/>
    <w:rsid w:val="00925B83"/>
    <w:rsid w:val="00931B4C"/>
    <w:rsid w:val="0093401F"/>
    <w:rsid w:val="00935ABE"/>
    <w:rsid w:val="00937A53"/>
    <w:rsid w:val="0094067D"/>
    <w:rsid w:val="009437A3"/>
    <w:rsid w:val="00945A00"/>
    <w:rsid w:val="00945CBE"/>
    <w:rsid w:val="009464DA"/>
    <w:rsid w:val="0094676B"/>
    <w:rsid w:val="00953532"/>
    <w:rsid w:val="00953968"/>
    <w:rsid w:val="009575D9"/>
    <w:rsid w:val="00957A4F"/>
    <w:rsid w:val="00961272"/>
    <w:rsid w:val="00962B42"/>
    <w:rsid w:val="0096362B"/>
    <w:rsid w:val="00963F07"/>
    <w:rsid w:val="00964FBE"/>
    <w:rsid w:val="009671AE"/>
    <w:rsid w:val="00970BDD"/>
    <w:rsid w:val="00972BEE"/>
    <w:rsid w:val="00973099"/>
    <w:rsid w:val="009756D1"/>
    <w:rsid w:val="009758B4"/>
    <w:rsid w:val="00975AB5"/>
    <w:rsid w:val="00975AEC"/>
    <w:rsid w:val="00977CDD"/>
    <w:rsid w:val="00982E28"/>
    <w:rsid w:val="00986556"/>
    <w:rsid w:val="00986FF5"/>
    <w:rsid w:val="0098788E"/>
    <w:rsid w:val="009912BD"/>
    <w:rsid w:val="00992C36"/>
    <w:rsid w:val="0099516E"/>
    <w:rsid w:val="00995940"/>
    <w:rsid w:val="009975B6"/>
    <w:rsid w:val="009A0F66"/>
    <w:rsid w:val="009A116E"/>
    <w:rsid w:val="009A1719"/>
    <w:rsid w:val="009A22B9"/>
    <w:rsid w:val="009A2B09"/>
    <w:rsid w:val="009A3B0C"/>
    <w:rsid w:val="009A419A"/>
    <w:rsid w:val="009B0AD3"/>
    <w:rsid w:val="009B3324"/>
    <w:rsid w:val="009B510D"/>
    <w:rsid w:val="009B7823"/>
    <w:rsid w:val="009C08D3"/>
    <w:rsid w:val="009C0963"/>
    <w:rsid w:val="009C3C6B"/>
    <w:rsid w:val="009C3F8C"/>
    <w:rsid w:val="009D07AC"/>
    <w:rsid w:val="009D0B0F"/>
    <w:rsid w:val="009D1E0B"/>
    <w:rsid w:val="009D1F7B"/>
    <w:rsid w:val="009D4DC1"/>
    <w:rsid w:val="009D6821"/>
    <w:rsid w:val="009D7A9A"/>
    <w:rsid w:val="009E0769"/>
    <w:rsid w:val="009E0808"/>
    <w:rsid w:val="009E2EB6"/>
    <w:rsid w:val="009E46BE"/>
    <w:rsid w:val="009E47D0"/>
    <w:rsid w:val="009E793E"/>
    <w:rsid w:val="009F29EE"/>
    <w:rsid w:val="009F469D"/>
    <w:rsid w:val="009F57D5"/>
    <w:rsid w:val="009F6AFA"/>
    <w:rsid w:val="00A0216C"/>
    <w:rsid w:val="00A034D4"/>
    <w:rsid w:val="00A03DC3"/>
    <w:rsid w:val="00A03F4B"/>
    <w:rsid w:val="00A06CDC"/>
    <w:rsid w:val="00A070C3"/>
    <w:rsid w:val="00A11B2C"/>
    <w:rsid w:val="00A12620"/>
    <w:rsid w:val="00A13A83"/>
    <w:rsid w:val="00A14B8C"/>
    <w:rsid w:val="00A216B2"/>
    <w:rsid w:val="00A2177C"/>
    <w:rsid w:val="00A22933"/>
    <w:rsid w:val="00A23E3E"/>
    <w:rsid w:val="00A2787E"/>
    <w:rsid w:val="00A311D7"/>
    <w:rsid w:val="00A34130"/>
    <w:rsid w:val="00A35081"/>
    <w:rsid w:val="00A36183"/>
    <w:rsid w:val="00A42425"/>
    <w:rsid w:val="00A45002"/>
    <w:rsid w:val="00A46F9D"/>
    <w:rsid w:val="00A47360"/>
    <w:rsid w:val="00A51213"/>
    <w:rsid w:val="00A51BE6"/>
    <w:rsid w:val="00A549D8"/>
    <w:rsid w:val="00A55604"/>
    <w:rsid w:val="00A56AEF"/>
    <w:rsid w:val="00A57FF1"/>
    <w:rsid w:val="00A60932"/>
    <w:rsid w:val="00A60AB1"/>
    <w:rsid w:val="00A6162A"/>
    <w:rsid w:val="00A63A1C"/>
    <w:rsid w:val="00A63E52"/>
    <w:rsid w:val="00A65988"/>
    <w:rsid w:val="00A65F4F"/>
    <w:rsid w:val="00A66C70"/>
    <w:rsid w:val="00A67B59"/>
    <w:rsid w:val="00A701B8"/>
    <w:rsid w:val="00A7167F"/>
    <w:rsid w:val="00A71F9A"/>
    <w:rsid w:val="00A734E8"/>
    <w:rsid w:val="00A75A4A"/>
    <w:rsid w:val="00A76227"/>
    <w:rsid w:val="00A77D8B"/>
    <w:rsid w:val="00A80B17"/>
    <w:rsid w:val="00A82F66"/>
    <w:rsid w:val="00A876B0"/>
    <w:rsid w:val="00A90A66"/>
    <w:rsid w:val="00A90CB9"/>
    <w:rsid w:val="00A92FCA"/>
    <w:rsid w:val="00A93F86"/>
    <w:rsid w:val="00A94A27"/>
    <w:rsid w:val="00A94C79"/>
    <w:rsid w:val="00A96F97"/>
    <w:rsid w:val="00AA2C6B"/>
    <w:rsid w:val="00AA4131"/>
    <w:rsid w:val="00AA7183"/>
    <w:rsid w:val="00AB436A"/>
    <w:rsid w:val="00AB489E"/>
    <w:rsid w:val="00AB7E9B"/>
    <w:rsid w:val="00AC0444"/>
    <w:rsid w:val="00AC0C4B"/>
    <w:rsid w:val="00AC28BB"/>
    <w:rsid w:val="00AC397F"/>
    <w:rsid w:val="00AC3A14"/>
    <w:rsid w:val="00AC5523"/>
    <w:rsid w:val="00AD07CE"/>
    <w:rsid w:val="00AD1EAA"/>
    <w:rsid w:val="00AD3DCF"/>
    <w:rsid w:val="00AD44E8"/>
    <w:rsid w:val="00AD5DD7"/>
    <w:rsid w:val="00AE0000"/>
    <w:rsid w:val="00AE07CF"/>
    <w:rsid w:val="00AE10D6"/>
    <w:rsid w:val="00AE2892"/>
    <w:rsid w:val="00AE506B"/>
    <w:rsid w:val="00AF0260"/>
    <w:rsid w:val="00AF4A4A"/>
    <w:rsid w:val="00AF547C"/>
    <w:rsid w:val="00AF6BBD"/>
    <w:rsid w:val="00AF7313"/>
    <w:rsid w:val="00B00FD6"/>
    <w:rsid w:val="00B01494"/>
    <w:rsid w:val="00B0151D"/>
    <w:rsid w:val="00B03A52"/>
    <w:rsid w:val="00B05764"/>
    <w:rsid w:val="00B06AD2"/>
    <w:rsid w:val="00B06F8A"/>
    <w:rsid w:val="00B11E2A"/>
    <w:rsid w:val="00B11FD4"/>
    <w:rsid w:val="00B13272"/>
    <w:rsid w:val="00B1371F"/>
    <w:rsid w:val="00B1382B"/>
    <w:rsid w:val="00B13BCF"/>
    <w:rsid w:val="00B15CD6"/>
    <w:rsid w:val="00B224E2"/>
    <w:rsid w:val="00B2273B"/>
    <w:rsid w:val="00B23DD4"/>
    <w:rsid w:val="00B242CB"/>
    <w:rsid w:val="00B25249"/>
    <w:rsid w:val="00B27744"/>
    <w:rsid w:val="00B30E59"/>
    <w:rsid w:val="00B360AB"/>
    <w:rsid w:val="00B3651C"/>
    <w:rsid w:val="00B37DCE"/>
    <w:rsid w:val="00B4139A"/>
    <w:rsid w:val="00B41765"/>
    <w:rsid w:val="00B4193B"/>
    <w:rsid w:val="00B4200D"/>
    <w:rsid w:val="00B43939"/>
    <w:rsid w:val="00B4585F"/>
    <w:rsid w:val="00B47B15"/>
    <w:rsid w:val="00B5089A"/>
    <w:rsid w:val="00B52EAD"/>
    <w:rsid w:val="00B53335"/>
    <w:rsid w:val="00B54299"/>
    <w:rsid w:val="00B559B3"/>
    <w:rsid w:val="00B55D3F"/>
    <w:rsid w:val="00B5658B"/>
    <w:rsid w:val="00B57750"/>
    <w:rsid w:val="00B578D7"/>
    <w:rsid w:val="00B57E7A"/>
    <w:rsid w:val="00B6077B"/>
    <w:rsid w:val="00B60FE0"/>
    <w:rsid w:val="00B62148"/>
    <w:rsid w:val="00B631DB"/>
    <w:rsid w:val="00B63889"/>
    <w:rsid w:val="00B655F4"/>
    <w:rsid w:val="00B65D14"/>
    <w:rsid w:val="00B65FC9"/>
    <w:rsid w:val="00B76773"/>
    <w:rsid w:val="00B80A09"/>
    <w:rsid w:val="00B860A5"/>
    <w:rsid w:val="00B866B9"/>
    <w:rsid w:val="00B873D8"/>
    <w:rsid w:val="00B87755"/>
    <w:rsid w:val="00B900D3"/>
    <w:rsid w:val="00B94A6A"/>
    <w:rsid w:val="00B96761"/>
    <w:rsid w:val="00B97F60"/>
    <w:rsid w:val="00BA0338"/>
    <w:rsid w:val="00BA0343"/>
    <w:rsid w:val="00BA1315"/>
    <w:rsid w:val="00BA2DD1"/>
    <w:rsid w:val="00BA3E00"/>
    <w:rsid w:val="00BA410A"/>
    <w:rsid w:val="00BA4A1A"/>
    <w:rsid w:val="00BA4CE3"/>
    <w:rsid w:val="00BA522A"/>
    <w:rsid w:val="00BA7232"/>
    <w:rsid w:val="00BA7C1B"/>
    <w:rsid w:val="00BB170D"/>
    <w:rsid w:val="00BB1BF1"/>
    <w:rsid w:val="00BB20A5"/>
    <w:rsid w:val="00BB38C6"/>
    <w:rsid w:val="00BB58FF"/>
    <w:rsid w:val="00BB69A5"/>
    <w:rsid w:val="00BB799A"/>
    <w:rsid w:val="00BC0BBA"/>
    <w:rsid w:val="00BC1396"/>
    <w:rsid w:val="00BC229B"/>
    <w:rsid w:val="00BC31AD"/>
    <w:rsid w:val="00BC4181"/>
    <w:rsid w:val="00BC4491"/>
    <w:rsid w:val="00BC60F5"/>
    <w:rsid w:val="00BC65A9"/>
    <w:rsid w:val="00BD1A29"/>
    <w:rsid w:val="00BD22CF"/>
    <w:rsid w:val="00BD230A"/>
    <w:rsid w:val="00BD342E"/>
    <w:rsid w:val="00BD346E"/>
    <w:rsid w:val="00BD36B4"/>
    <w:rsid w:val="00BD43A5"/>
    <w:rsid w:val="00BE0352"/>
    <w:rsid w:val="00BE13FD"/>
    <w:rsid w:val="00BE2C5D"/>
    <w:rsid w:val="00BE3515"/>
    <w:rsid w:val="00BE3F01"/>
    <w:rsid w:val="00BE43E2"/>
    <w:rsid w:val="00BE6828"/>
    <w:rsid w:val="00BE6AD3"/>
    <w:rsid w:val="00BE7F86"/>
    <w:rsid w:val="00BF152A"/>
    <w:rsid w:val="00BF33F2"/>
    <w:rsid w:val="00BF3888"/>
    <w:rsid w:val="00BF3D75"/>
    <w:rsid w:val="00C0088D"/>
    <w:rsid w:val="00C048A2"/>
    <w:rsid w:val="00C05212"/>
    <w:rsid w:val="00C0657F"/>
    <w:rsid w:val="00C1029D"/>
    <w:rsid w:val="00C10A07"/>
    <w:rsid w:val="00C129C0"/>
    <w:rsid w:val="00C12D86"/>
    <w:rsid w:val="00C176F6"/>
    <w:rsid w:val="00C207AF"/>
    <w:rsid w:val="00C221E2"/>
    <w:rsid w:val="00C226FE"/>
    <w:rsid w:val="00C22EE0"/>
    <w:rsid w:val="00C23331"/>
    <w:rsid w:val="00C23370"/>
    <w:rsid w:val="00C25B59"/>
    <w:rsid w:val="00C31320"/>
    <w:rsid w:val="00C31C09"/>
    <w:rsid w:val="00C349F4"/>
    <w:rsid w:val="00C35F05"/>
    <w:rsid w:val="00C364C6"/>
    <w:rsid w:val="00C4002B"/>
    <w:rsid w:val="00C404F3"/>
    <w:rsid w:val="00C41397"/>
    <w:rsid w:val="00C43258"/>
    <w:rsid w:val="00C43A6C"/>
    <w:rsid w:val="00C4532F"/>
    <w:rsid w:val="00C45D20"/>
    <w:rsid w:val="00C47095"/>
    <w:rsid w:val="00C4752B"/>
    <w:rsid w:val="00C47541"/>
    <w:rsid w:val="00C47A40"/>
    <w:rsid w:val="00C47E5B"/>
    <w:rsid w:val="00C51B2D"/>
    <w:rsid w:val="00C52D5D"/>
    <w:rsid w:val="00C54E56"/>
    <w:rsid w:val="00C55E5C"/>
    <w:rsid w:val="00C56CE9"/>
    <w:rsid w:val="00C571E1"/>
    <w:rsid w:val="00C57861"/>
    <w:rsid w:val="00C61380"/>
    <w:rsid w:val="00C6154A"/>
    <w:rsid w:val="00C63AFE"/>
    <w:rsid w:val="00C63FD2"/>
    <w:rsid w:val="00C662C3"/>
    <w:rsid w:val="00C6781E"/>
    <w:rsid w:val="00C73179"/>
    <w:rsid w:val="00C7396D"/>
    <w:rsid w:val="00C73FDF"/>
    <w:rsid w:val="00C7454E"/>
    <w:rsid w:val="00C753BF"/>
    <w:rsid w:val="00C765B5"/>
    <w:rsid w:val="00C77717"/>
    <w:rsid w:val="00C83C83"/>
    <w:rsid w:val="00C869E6"/>
    <w:rsid w:val="00C906B6"/>
    <w:rsid w:val="00C910FC"/>
    <w:rsid w:val="00C919A9"/>
    <w:rsid w:val="00C91DA1"/>
    <w:rsid w:val="00C92172"/>
    <w:rsid w:val="00C9790A"/>
    <w:rsid w:val="00CA3802"/>
    <w:rsid w:val="00CA63D3"/>
    <w:rsid w:val="00CA6776"/>
    <w:rsid w:val="00CA6C15"/>
    <w:rsid w:val="00CA6E76"/>
    <w:rsid w:val="00CA7AA9"/>
    <w:rsid w:val="00CB00A4"/>
    <w:rsid w:val="00CB62EA"/>
    <w:rsid w:val="00CC0E6E"/>
    <w:rsid w:val="00CC167A"/>
    <w:rsid w:val="00CC5119"/>
    <w:rsid w:val="00CC7029"/>
    <w:rsid w:val="00CC76AA"/>
    <w:rsid w:val="00CC7731"/>
    <w:rsid w:val="00CD0B0A"/>
    <w:rsid w:val="00CD0B34"/>
    <w:rsid w:val="00CD1C64"/>
    <w:rsid w:val="00CD3A2E"/>
    <w:rsid w:val="00CD4013"/>
    <w:rsid w:val="00CD602B"/>
    <w:rsid w:val="00CD67CC"/>
    <w:rsid w:val="00CD7C30"/>
    <w:rsid w:val="00CE08EE"/>
    <w:rsid w:val="00CE25B3"/>
    <w:rsid w:val="00CE30FE"/>
    <w:rsid w:val="00CE32B5"/>
    <w:rsid w:val="00CE3DD9"/>
    <w:rsid w:val="00CE4F53"/>
    <w:rsid w:val="00CE54C4"/>
    <w:rsid w:val="00CE65D9"/>
    <w:rsid w:val="00CE6F44"/>
    <w:rsid w:val="00CE740B"/>
    <w:rsid w:val="00CF1ACF"/>
    <w:rsid w:val="00CF1E18"/>
    <w:rsid w:val="00CF1FF7"/>
    <w:rsid w:val="00CF342D"/>
    <w:rsid w:val="00CF38FB"/>
    <w:rsid w:val="00CF7611"/>
    <w:rsid w:val="00CF7FF7"/>
    <w:rsid w:val="00D013C9"/>
    <w:rsid w:val="00D0161B"/>
    <w:rsid w:val="00D03859"/>
    <w:rsid w:val="00D04AB9"/>
    <w:rsid w:val="00D04ED7"/>
    <w:rsid w:val="00D051A9"/>
    <w:rsid w:val="00D059CC"/>
    <w:rsid w:val="00D0665A"/>
    <w:rsid w:val="00D10DCE"/>
    <w:rsid w:val="00D174A7"/>
    <w:rsid w:val="00D17817"/>
    <w:rsid w:val="00D20415"/>
    <w:rsid w:val="00D2067B"/>
    <w:rsid w:val="00D22681"/>
    <w:rsid w:val="00D23E0F"/>
    <w:rsid w:val="00D246FF"/>
    <w:rsid w:val="00D24DEE"/>
    <w:rsid w:val="00D266E9"/>
    <w:rsid w:val="00D26908"/>
    <w:rsid w:val="00D27421"/>
    <w:rsid w:val="00D27425"/>
    <w:rsid w:val="00D27D8E"/>
    <w:rsid w:val="00D3159C"/>
    <w:rsid w:val="00D31F86"/>
    <w:rsid w:val="00D32402"/>
    <w:rsid w:val="00D350DE"/>
    <w:rsid w:val="00D35928"/>
    <w:rsid w:val="00D3624C"/>
    <w:rsid w:val="00D449A6"/>
    <w:rsid w:val="00D454FC"/>
    <w:rsid w:val="00D45ABC"/>
    <w:rsid w:val="00D467FE"/>
    <w:rsid w:val="00D5086E"/>
    <w:rsid w:val="00D51D84"/>
    <w:rsid w:val="00D5596D"/>
    <w:rsid w:val="00D56BCD"/>
    <w:rsid w:val="00D604A9"/>
    <w:rsid w:val="00D61A56"/>
    <w:rsid w:val="00D62056"/>
    <w:rsid w:val="00D634AA"/>
    <w:rsid w:val="00D71B40"/>
    <w:rsid w:val="00D75200"/>
    <w:rsid w:val="00D7645F"/>
    <w:rsid w:val="00D80142"/>
    <w:rsid w:val="00D80D4D"/>
    <w:rsid w:val="00D82353"/>
    <w:rsid w:val="00D82378"/>
    <w:rsid w:val="00D866F7"/>
    <w:rsid w:val="00D86961"/>
    <w:rsid w:val="00D86C02"/>
    <w:rsid w:val="00D8788C"/>
    <w:rsid w:val="00D87F90"/>
    <w:rsid w:val="00D9423B"/>
    <w:rsid w:val="00D968B3"/>
    <w:rsid w:val="00DA08A6"/>
    <w:rsid w:val="00DA09CB"/>
    <w:rsid w:val="00DA09F5"/>
    <w:rsid w:val="00DA64A9"/>
    <w:rsid w:val="00DA6957"/>
    <w:rsid w:val="00DA7F4C"/>
    <w:rsid w:val="00DB164C"/>
    <w:rsid w:val="00DB1A24"/>
    <w:rsid w:val="00DB3458"/>
    <w:rsid w:val="00DB36B5"/>
    <w:rsid w:val="00DB54BF"/>
    <w:rsid w:val="00DB6F34"/>
    <w:rsid w:val="00DB78BD"/>
    <w:rsid w:val="00DC0D9B"/>
    <w:rsid w:val="00DC39C4"/>
    <w:rsid w:val="00DC557E"/>
    <w:rsid w:val="00DC7387"/>
    <w:rsid w:val="00DD14B7"/>
    <w:rsid w:val="00DD14D4"/>
    <w:rsid w:val="00DD2BCD"/>
    <w:rsid w:val="00DD3354"/>
    <w:rsid w:val="00DD51DD"/>
    <w:rsid w:val="00DD72DF"/>
    <w:rsid w:val="00DE19F2"/>
    <w:rsid w:val="00DE3996"/>
    <w:rsid w:val="00DE5645"/>
    <w:rsid w:val="00DE57C5"/>
    <w:rsid w:val="00DE5992"/>
    <w:rsid w:val="00DE691E"/>
    <w:rsid w:val="00DF047B"/>
    <w:rsid w:val="00DF09A2"/>
    <w:rsid w:val="00DF0FF6"/>
    <w:rsid w:val="00DF3B7A"/>
    <w:rsid w:val="00DF5355"/>
    <w:rsid w:val="00DF6788"/>
    <w:rsid w:val="00E00979"/>
    <w:rsid w:val="00E00EC0"/>
    <w:rsid w:val="00E01379"/>
    <w:rsid w:val="00E02981"/>
    <w:rsid w:val="00E03E33"/>
    <w:rsid w:val="00E0402A"/>
    <w:rsid w:val="00E047A5"/>
    <w:rsid w:val="00E05C87"/>
    <w:rsid w:val="00E106E7"/>
    <w:rsid w:val="00E10F49"/>
    <w:rsid w:val="00E119DC"/>
    <w:rsid w:val="00E166E0"/>
    <w:rsid w:val="00E167C7"/>
    <w:rsid w:val="00E17992"/>
    <w:rsid w:val="00E17F36"/>
    <w:rsid w:val="00E20CEF"/>
    <w:rsid w:val="00E22989"/>
    <w:rsid w:val="00E23BC7"/>
    <w:rsid w:val="00E24A10"/>
    <w:rsid w:val="00E31591"/>
    <w:rsid w:val="00E31D11"/>
    <w:rsid w:val="00E3785D"/>
    <w:rsid w:val="00E37AAE"/>
    <w:rsid w:val="00E407CF"/>
    <w:rsid w:val="00E44691"/>
    <w:rsid w:val="00E47C83"/>
    <w:rsid w:val="00E47E09"/>
    <w:rsid w:val="00E52A80"/>
    <w:rsid w:val="00E55554"/>
    <w:rsid w:val="00E56DD2"/>
    <w:rsid w:val="00E56F64"/>
    <w:rsid w:val="00E6004C"/>
    <w:rsid w:val="00E617B1"/>
    <w:rsid w:val="00E61A11"/>
    <w:rsid w:val="00E6517F"/>
    <w:rsid w:val="00E66C49"/>
    <w:rsid w:val="00E70792"/>
    <w:rsid w:val="00E7087D"/>
    <w:rsid w:val="00E71611"/>
    <w:rsid w:val="00E7333D"/>
    <w:rsid w:val="00E73C73"/>
    <w:rsid w:val="00E740ED"/>
    <w:rsid w:val="00E74D3F"/>
    <w:rsid w:val="00E75D6B"/>
    <w:rsid w:val="00E76737"/>
    <w:rsid w:val="00E76903"/>
    <w:rsid w:val="00E77BD1"/>
    <w:rsid w:val="00E8308D"/>
    <w:rsid w:val="00E85153"/>
    <w:rsid w:val="00E9027F"/>
    <w:rsid w:val="00E90DF6"/>
    <w:rsid w:val="00E915A8"/>
    <w:rsid w:val="00E92E8C"/>
    <w:rsid w:val="00E93278"/>
    <w:rsid w:val="00E946B8"/>
    <w:rsid w:val="00E94B99"/>
    <w:rsid w:val="00E97BD8"/>
    <w:rsid w:val="00EA173A"/>
    <w:rsid w:val="00EA4067"/>
    <w:rsid w:val="00EA4483"/>
    <w:rsid w:val="00EA4EE3"/>
    <w:rsid w:val="00EA5AE3"/>
    <w:rsid w:val="00EA6350"/>
    <w:rsid w:val="00EA796F"/>
    <w:rsid w:val="00EB2B8E"/>
    <w:rsid w:val="00EB34D6"/>
    <w:rsid w:val="00EB4182"/>
    <w:rsid w:val="00EB4E84"/>
    <w:rsid w:val="00EB6C91"/>
    <w:rsid w:val="00EB72DC"/>
    <w:rsid w:val="00EC0824"/>
    <w:rsid w:val="00EC33C0"/>
    <w:rsid w:val="00EC4BB6"/>
    <w:rsid w:val="00EC4C80"/>
    <w:rsid w:val="00EC4D2E"/>
    <w:rsid w:val="00ED0FC8"/>
    <w:rsid w:val="00ED1136"/>
    <w:rsid w:val="00ED444F"/>
    <w:rsid w:val="00ED6DF2"/>
    <w:rsid w:val="00ED76DE"/>
    <w:rsid w:val="00EE616F"/>
    <w:rsid w:val="00EE7D14"/>
    <w:rsid w:val="00EF0C78"/>
    <w:rsid w:val="00EF1D70"/>
    <w:rsid w:val="00EF1DC9"/>
    <w:rsid w:val="00EF4269"/>
    <w:rsid w:val="00EF5C21"/>
    <w:rsid w:val="00F0006C"/>
    <w:rsid w:val="00F0153F"/>
    <w:rsid w:val="00F01D45"/>
    <w:rsid w:val="00F038D0"/>
    <w:rsid w:val="00F03B7F"/>
    <w:rsid w:val="00F0409A"/>
    <w:rsid w:val="00F04FD9"/>
    <w:rsid w:val="00F05996"/>
    <w:rsid w:val="00F11C68"/>
    <w:rsid w:val="00F1368A"/>
    <w:rsid w:val="00F17694"/>
    <w:rsid w:val="00F217EA"/>
    <w:rsid w:val="00F2196A"/>
    <w:rsid w:val="00F220F4"/>
    <w:rsid w:val="00F23B67"/>
    <w:rsid w:val="00F264A4"/>
    <w:rsid w:val="00F26FE7"/>
    <w:rsid w:val="00F27968"/>
    <w:rsid w:val="00F30CEE"/>
    <w:rsid w:val="00F34137"/>
    <w:rsid w:val="00F355EF"/>
    <w:rsid w:val="00F3578D"/>
    <w:rsid w:val="00F36334"/>
    <w:rsid w:val="00F36996"/>
    <w:rsid w:val="00F43440"/>
    <w:rsid w:val="00F44540"/>
    <w:rsid w:val="00F46C83"/>
    <w:rsid w:val="00F474A9"/>
    <w:rsid w:val="00F4789F"/>
    <w:rsid w:val="00F47F1F"/>
    <w:rsid w:val="00F518B5"/>
    <w:rsid w:val="00F5561A"/>
    <w:rsid w:val="00F57290"/>
    <w:rsid w:val="00F57900"/>
    <w:rsid w:val="00F612F9"/>
    <w:rsid w:val="00F62031"/>
    <w:rsid w:val="00F62541"/>
    <w:rsid w:val="00F6554B"/>
    <w:rsid w:val="00F6656E"/>
    <w:rsid w:val="00F67AAA"/>
    <w:rsid w:val="00F70364"/>
    <w:rsid w:val="00F76E6A"/>
    <w:rsid w:val="00F80808"/>
    <w:rsid w:val="00F8604A"/>
    <w:rsid w:val="00F86987"/>
    <w:rsid w:val="00F9007D"/>
    <w:rsid w:val="00F908B5"/>
    <w:rsid w:val="00F911C5"/>
    <w:rsid w:val="00F914CC"/>
    <w:rsid w:val="00F9198F"/>
    <w:rsid w:val="00F9406A"/>
    <w:rsid w:val="00F96FF9"/>
    <w:rsid w:val="00FA17D2"/>
    <w:rsid w:val="00FA1913"/>
    <w:rsid w:val="00FA1E66"/>
    <w:rsid w:val="00FA2FE8"/>
    <w:rsid w:val="00FA3921"/>
    <w:rsid w:val="00FA5B75"/>
    <w:rsid w:val="00FA794D"/>
    <w:rsid w:val="00FB2D9E"/>
    <w:rsid w:val="00FB3D1D"/>
    <w:rsid w:val="00FB4A24"/>
    <w:rsid w:val="00FB59F7"/>
    <w:rsid w:val="00FB7C71"/>
    <w:rsid w:val="00FC50D9"/>
    <w:rsid w:val="00FC5CB5"/>
    <w:rsid w:val="00FC7B81"/>
    <w:rsid w:val="00FC7EE6"/>
    <w:rsid w:val="00FD0861"/>
    <w:rsid w:val="00FD11D0"/>
    <w:rsid w:val="00FD461D"/>
    <w:rsid w:val="00FD5A3F"/>
    <w:rsid w:val="00FD7A10"/>
    <w:rsid w:val="00FE0DBD"/>
    <w:rsid w:val="00FE1718"/>
    <w:rsid w:val="00FE44C8"/>
    <w:rsid w:val="00FE4B78"/>
    <w:rsid w:val="00FE54F4"/>
    <w:rsid w:val="00FE7606"/>
    <w:rsid w:val="00FF22ED"/>
    <w:rsid w:val="00FF2331"/>
    <w:rsid w:val="00FF2B6B"/>
    <w:rsid w:val="00FF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5361"/>
    <o:shapelayout v:ext="edit">
      <o:idmap v:ext="edit" data="1"/>
    </o:shapelayout>
  </w:shapeDefaults>
  <w:decimalSymbol w:val="."/>
  <w:listSeparator w:val=","/>
  <w14:docId w14:val="5A4EF0E9"/>
  <w15:docId w15:val="{243DE695-75EA-4638-AE84-12E771F0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F33"/>
    <w:rPr>
      <w:rFonts w:ascii="Times" w:hAnsi="Times"/>
      <w:sz w:val="24"/>
    </w:rPr>
  </w:style>
  <w:style w:type="paragraph" w:styleId="Heading1">
    <w:name w:val="heading 1"/>
    <w:basedOn w:val="Normal"/>
    <w:next w:val="Normal"/>
    <w:link w:val="Heading1Char"/>
    <w:uiPriority w:val="9"/>
    <w:qFormat/>
    <w:rsid w:val="000B556B"/>
    <w:pPr>
      <w:keepNext/>
      <w:outlineLvl w:val="0"/>
    </w:pPr>
    <w:rPr>
      <w:b/>
    </w:rPr>
  </w:style>
  <w:style w:type="paragraph" w:styleId="Heading2">
    <w:name w:val="heading 2"/>
    <w:basedOn w:val="Normal"/>
    <w:next w:val="Normal"/>
    <w:link w:val="Heading2Char"/>
    <w:uiPriority w:val="9"/>
    <w:qFormat/>
    <w:rsid w:val="000B556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B556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B556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1B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4901B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4901B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4901B1"/>
    <w:rPr>
      <w:rFonts w:ascii="Calibri" w:eastAsia="Times New Roman" w:hAnsi="Calibri" w:cs="Times New Roman"/>
      <w:b/>
      <w:bCs/>
      <w:sz w:val="28"/>
      <w:szCs w:val="28"/>
    </w:rPr>
  </w:style>
  <w:style w:type="paragraph" w:styleId="EnvelopeAddress">
    <w:name w:val="envelope address"/>
    <w:basedOn w:val="Normal"/>
    <w:uiPriority w:val="99"/>
    <w:rsid w:val="000B556B"/>
    <w:pPr>
      <w:framePr w:w="7920" w:h="1980" w:hRule="exact" w:hSpace="180" w:wrap="auto" w:hAnchor="page" w:xAlign="center" w:yAlign="bottom"/>
      <w:ind w:left="2880"/>
    </w:pPr>
    <w:rPr>
      <w:rFonts w:cs="Arial"/>
    </w:rPr>
  </w:style>
  <w:style w:type="paragraph" w:styleId="BodyText">
    <w:name w:val="Body Text"/>
    <w:basedOn w:val="Normal"/>
    <w:link w:val="BodyTextChar"/>
    <w:uiPriority w:val="99"/>
    <w:rsid w:val="000B556B"/>
    <w:pPr>
      <w:spacing w:after="120"/>
    </w:pPr>
  </w:style>
  <w:style w:type="character" w:customStyle="1" w:styleId="BodyTextChar">
    <w:name w:val="Body Text Char"/>
    <w:basedOn w:val="DefaultParagraphFont"/>
    <w:link w:val="BodyText"/>
    <w:uiPriority w:val="99"/>
    <w:semiHidden/>
    <w:rsid w:val="004901B1"/>
    <w:rPr>
      <w:rFonts w:ascii="Times" w:hAnsi="Times"/>
      <w:sz w:val="24"/>
    </w:rPr>
  </w:style>
  <w:style w:type="character" w:styleId="CommentReference">
    <w:name w:val="annotation reference"/>
    <w:basedOn w:val="DefaultParagraphFont"/>
    <w:uiPriority w:val="99"/>
    <w:semiHidden/>
    <w:rsid w:val="000B556B"/>
    <w:rPr>
      <w:rFonts w:cs="Times New Roman"/>
      <w:sz w:val="16"/>
      <w:szCs w:val="16"/>
    </w:rPr>
  </w:style>
  <w:style w:type="paragraph" w:styleId="CommentText">
    <w:name w:val="annotation text"/>
    <w:basedOn w:val="Normal"/>
    <w:link w:val="CommentTextChar"/>
    <w:uiPriority w:val="99"/>
    <w:semiHidden/>
    <w:rsid w:val="000B556B"/>
    <w:rPr>
      <w:sz w:val="20"/>
    </w:rPr>
  </w:style>
  <w:style w:type="character" w:customStyle="1" w:styleId="CommentTextChar">
    <w:name w:val="Comment Text Char"/>
    <w:basedOn w:val="DefaultParagraphFont"/>
    <w:link w:val="CommentText"/>
    <w:uiPriority w:val="99"/>
    <w:semiHidden/>
    <w:rsid w:val="004901B1"/>
    <w:rPr>
      <w:rFonts w:ascii="Times" w:hAnsi="Times"/>
    </w:rPr>
  </w:style>
  <w:style w:type="paragraph" w:styleId="BalloonText">
    <w:name w:val="Balloon Text"/>
    <w:basedOn w:val="Normal"/>
    <w:link w:val="BalloonTextChar"/>
    <w:uiPriority w:val="99"/>
    <w:semiHidden/>
    <w:rsid w:val="000B556B"/>
    <w:rPr>
      <w:rFonts w:ascii="Tahoma" w:hAnsi="Tahoma" w:cs="Tahoma"/>
      <w:sz w:val="16"/>
      <w:szCs w:val="16"/>
    </w:rPr>
  </w:style>
  <w:style w:type="character" w:customStyle="1" w:styleId="BalloonTextChar">
    <w:name w:val="Balloon Text Char"/>
    <w:basedOn w:val="DefaultParagraphFont"/>
    <w:link w:val="BalloonText"/>
    <w:uiPriority w:val="99"/>
    <w:semiHidden/>
    <w:rsid w:val="004901B1"/>
    <w:rPr>
      <w:sz w:val="0"/>
      <w:szCs w:val="0"/>
    </w:rPr>
  </w:style>
  <w:style w:type="character" w:styleId="Hyperlink">
    <w:name w:val="Hyperlink"/>
    <w:basedOn w:val="DefaultParagraphFont"/>
    <w:uiPriority w:val="99"/>
    <w:rsid w:val="000B556B"/>
    <w:rPr>
      <w:rFonts w:cs="Times New Roman"/>
      <w:color w:val="0000FF"/>
      <w:u w:val="single"/>
    </w:rPr>
  </w:style>
  <w:style w:type="character" w:customStyle="1" w:styleId="apple-style-span">
    <w:name w:val="apple-style-span"/>
    <w:basedOn w:val="DefaultParagraphFont"/>
    <w:rsid w:val="000B556B"/>
    <w:rPr>
      <w:rFonts w:cs="Times New Roman"/>
    </w:rPr>
  </w:style>
  <w:style w:type="table" w:styleId="TableGrid">
    <w:name w:val="Table Grid"/>
    <w:basedOn w:val="TableNormal"/>
    <w:uiPriority w:val="59"/>
    <w:rsid w:val="000B556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styleId="BodyTextIndent">
    <w:name w:val="Body Text Indent"/>
    <w:basedOn w:val="Normal"/>
    <w:link w:val="BodyTextIndentChar"/>
    <w:uiPriority w:val="99"/>
    <w:rsid w:val="000B556B"/>
    <w:pPr>
      <w:spacing w:after="120"/>
      <w:ind w:left="360"/>
    </w:pPr>
  </w:style>
  <w:style w:type="character" w:customStyle="1" w:styleId="BodyTextIndentChar">
    <w:name w:val="Body Text Indent Char"/>
    <w:basedOn w:val="DefaultParagraphFont"/>
    <w:link w:val="BodyTextIndent"/>
    <w:uiPriority w:val="99"/>
    <w:semiHidden/>
    <w:rsid w:val="004901B1"/>
    <w:rPr>
      <w:rFonts w:ascii="Times" w:hAnsi="Times"/>
      <w:sz w:val="24"/>
    </w:rPr>
  </w:style>
  <w:style w:type="paragraph" w:styleId="Header">
    <w:name w:val="header"/>
    <w:basedOn w:val="Normal"/>
    <w:link w:val="HeaderChar"/>
    <w:uiPriority w:val="99"/>
    <w:rsid w:val="000B556B"/>
    <w:pPr>
      <w:tabs>
        <w:tab w:val="center" w:pos="4320"/>
        <w:tab w:val="right" w:pos="8640"/>
      </w:tabs>
    </w:pPr>
  </w:style>
  <w:style w:type="character" w:customStyle="1" w:styleId="HeaderChar">
    <w:name w:val="Header Char"/>
    <w:basedOn w:val="DefaultParagraphFont"/>
    <w:link w:val="Header"/>
    <w:uiPriority w:val="99"/>
    <w:semiHidden/>
    <w:rsid w:val="004901B1"/>
    <w:rPr>
      <w:rFonts w:ascii="Times" w:hAnsi="Times"/>
      <w:sz w:val="24"/>
    </w:rPr>
  </w:style>
  <w:style w:type="paragraph" w:styleId="Footer">
    <w:name w:val="footer"/>
    <w:basedOn w:val="Normal"/>
    <w:link w:val="FooterChar"/>
    <w:uiPriority w:val="99"/>
    <w:rsid w:val="000B556B"/>
    <w:pPr>
      <w:tabs>
        <w:tab w:val="center" w:pos="4320"/>
        <w:tab w:val="right" w:pos="8640"/>
      </w:tabs>
    </w:pPr>
  </w:style>
  <w:style w:type="character" w:customStyle="1" w:styleId="FooterChar">
    <w:name w:val="Footer Char"/>
    <w:basedOn w:val="DefaultParagraphFont"/>
    <w:link w:val="Footer"/>
    <w:uiPriority w:val="99"/>
    <w:locked/>
    <w:rsid w:val="00071571"/>
    <w:rPr>
      <w:rFonts w:ascii="Times" w:eastAsia="Times New Roman" w:hAnsi="Times" w:cs="Times New Roman"/>
      <w:sz w:val="24"/>
    </w:rPr>
  </w:style>
  <w:style w:type="character" w:styleId="PageNumber">
    <w:name w:val="page number"/>
    <w:basedOn w:val="DefaultParagraphFont"/>
    <w:uiPriority w:val="99"/>
    <w:rsid w:val="000B556B"/>
    <w:rPr>
      <w:rFonts w:cs="Times New Roman"/>
    </w:rPr>
  </w:style>
  <w:style w:type="paragraph" w:styleId="BodyTextIndent2">
    <w:name w:val="Body Text Indent 2"/>
    <w:basedOn w:val="Normal"/>
    <w:link w:val="BodyTextIndent2Char"/>
    <w:uiPriority w:val="99"/>
    <w:rsid w:val="000B556B"/>
    <w:pPr>
      <w:spacing w:after="120" w:line="480" w:lineRule="auto"/>
      <w:ind w:left="360"/>
    </w:pPr>
  </w:style>
  <w:style w:type="character" w:customStyle="1" w:styleId="BodyTextIndent2Char">
    <w:name w:val="Body Text Indent 2 Char"/>
    <w:basedOn w:val="DefaultParagraphFont"/>
    <w:link w:val="BodyTextIndent2"/>
    <w:uiPriority w:val="99"/>
    <w:semiHidden/>
    <w:rsid w:val="004901B1"/>
    <w:rPr>
      <w:rFonts w:ascii="Times" w:hAnsi="Times"/>
      <w:sz w:val="24"/>
    </w:rPr>
  </w:style>
  <w:style w:type="paragraph" w:styleId="BodyTextIndent3">
    <w:name w:val="Body Text Indent 3"/>
    <w:basedOn w:val="Normal"/>
    <w:link w:val="BodyTextIndent3Char"/>
    <w:uiPriority w:val="99"/>
    <w:rsid w:val="000B556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901B1"/>
    <w:rPr>
      <w:rFonts w:ascii="Times" w:hAnsi="Times"/>
      <w:sz w:val="16"/>
      <w:szCs w:val="16"/>
    </w:rPr>
  </w:style>
  <w:style w:type="paragraph" w:customStyle="1" w:styleId="Style1">
    <w:name w:val="Style 1"/>
    <w:basedOn w:val="Normal"/>
    <w:rsid w:val="000B556B"/>
    <w:pPr>
      <w:widowControl w:val="0"/>
      <w:autoSpaceDE w:val="0"/>
      <w:autoSpaceDN w:val="0"/>
      <w:spacing w:before="108"/>
      <w:ind w:left="108"/>
    </w:pPr>
    <w:rPr>
      <w:rFonts w:ascii="Times New Roman" w:hAnsi="Times New Roman"/>
      <w:szCs w:val="24"/>
    </w:rPr>
  </w:style>
  <w:style w:type="paragraph" w:styleId="CommentSubject">
    <w:name w:val="annotation subject"/>
    <w:basedOn w:val="CommentText"/>
    <w:next w:val="CommentText"/>
    <w:link w:val="CommentSubjectChar"/>
    <w:uiPriority w:val="99"/>
    <w:semiHidden/>
    <w:rsid w:val="000B556B"/>
    <w:rPr>
      <w:b/>
      <w:bCs/>
    </w:rPr>
  </w:style>
  <w:style w:type="character" w:customStyle="1" w:styleId="CommentSubjectChar">
    <w:name w:val="Comment Subject Char"/>
    <w:basedOn w:val="CommentTextChar"/>
    <w:link w:val="CommentSubject"/>
    <w:uiPriority w:val="99"/>
    <w:semiHidden/>
    <w:rsid w:val="004901B1"/>
    <w:rPr>
      <w:rFonts w:ascii="Times" w:hAnsi="Times"/>
      <w:b/>
      <w:bCs/>
    </w:rPr>
  </w:style>
  <w:style w:type="character" w:styleId="FollowedHyperlink">
    <w:name w:val="FollowedHyperlink"/>
    <w:basedOn w:val="DefaultParagraphFont"/>
    <w:uiPriority w:val="99"/>
    <w:rsid w:val="000B556B"/>
    <w:rPr>
      <w:rFonts w:cs="Times New Roman"/>
      <w:color w:val="800080"/>
      <w:u w:val="single"/>
    </w:rPr>
  </w:style>
  <w:style w:type="paragraph" w:styleId="Subtitle">
    <w:name w:val="Subtitle"/>
    <w:basedOn w:val="Normal"/>
    <w:link w:val="SubtitleChar"/>
    <w:uiPriority w:val="11"/>
    <w:qFormat/>
    <w:rsid w:val="000B556B"/>
    <w:pPr>
      <w:jc w:val="center"/>
    </w:pPr>
    <w:rPr>
      <w:rFonts w:ascii="Times New Roman" w:hAnsi="Times New Roman"/>
      <w:b/>
    </w:rPr>
  </w:style>
  <w:style w:type="character" w:customStyle="1" w:styleId="SubtitleChar">
    <w:name w:val="Subtitle Char"/>
    <w:basedOn w:val="DefaultParagraphFont"/>
    <w:link w:val="Subtitle"/>
    <w:uiPriority w:val="11"/>
    <w:rsid w:val="004901B1"/>
    <w:rPr>
      <w:rFonts w:ascii="Cambria" w:eastAsia="Times New Roman" w:hAnsi="Cambria" w:cs="Times New Roman"/>
      <w:sz w:val="24"/>
      <w:szCs w:val="24"/>
    </w:rPr>
  </w:style>
  <w:style w:type="paragraph" w:styleId="DocumentMap">
    <w:name w:val="Document Map"/>
    <w:basedOn w:val="Normal"/>
    <w:link w:val="DocumentMapChar"/>
    <w:uiPriority w:val="99"/>
    <w:semiHidden/>
    <w:rsid w:val="000B556B"/>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4901B1"/>
    <w:rPr>
      <w:sz w:val="0"/>
      <w:szCs w:val="0"/>
    </w:rPr>
  </w:style>
  <w:style w:type="paragraph" w:styleId="Title">
    <w:name w:val="Title"/>
    <w:basedOn w:val="Normal"/>
    <w:link w:val="TitleChar"/>
    <w:uiPriority w:val="10"/>
    <w:qFormat/>
    <w:rsid w:val="000B556B"/>
    <w:pPr>
      <w:jc w:val="center"/>
    </w:pPr>
    <w:rPr>
      <w:rFonts w:ascii="Times New Roman" w:hAnsi="Times New Roman"/>
    </w:rPr>
  </w:style>
  <w:style w:type="character" w:customStyle="1" w:styleId="TitleChar">
    <w:name w:val="Title Char"/>
    <w:basedOn w:val="DefaultParagraphFont"/>
    <w:link w:val="Title"/>
    <w:uiPriority w:val="10"/>
    <w:rsid w:val="004901B1"/>
    <w:rPr>
      <w:rFonts w:ascii="Cambria" w:eastAsia="Times New Roman" w:hAnsi="Cambria" w:cs="Times New Roman"/>
      <w:b/>
      <w:bCs/>
      <w:kern w:val="28"/>
      <w:sz w:val="32"/>
      <w:szCs w:val="32"/>
    </w:rPr>
  </w:style>
  <w:style w:type="paragraph" w:styleId="NormalWeb">
    <w:name w:val="Normal (Web)"/>
    <w:basedOn w:val="Normal"/>
    <w:uiPriority w:val="99"/>
    <w:rsid w:val="007467A9"/>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9756D1"/>
    <w:pPr>
      <w:ind w:left="720"/>
      <w:contextualSpacing/>
    </w:pPr>
  </w:style>
  <w:style w:type="paragraph" w:styleId="NoSpacing">
    <w:name w:val="No Spacing"/>
    <w:uiPriority w:val="1"/>
    <w:qFormat/>
    <w:rsid w:val="00A80B17"/>
    <w:rPr>
      <w:rFonts w:ascii="Times" w:hAnsi="Times"/>
      <w:sz w:val="24"/>
    </w:rPr>
  </w:style>
  <w:style w:type="table" w:styleId="TableProfessional">
    <w:name w:val="Table Professional"/>
    <w:basedOn w:val="TableNormal"/>
    <w:rsid w:val="002324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2">
    <w:name w:val="Body Text 2"/>
    <w:basedOn w:val="Normal"/>
    <w:link w:val="BodyText2Char"/>
    <w:rsid w:val="00C919A9"/>
    <w:pPr>
      <w:spacing w:after="120" w:line="480" w:lineRule="auto"/>
    </w:pPr>
  </w:style>
  <w:style w:type="character" w:customStyle="1" w:styleId="BodyText2Char">
    <w:name w:val="Body Text 2 Char"/>
    <w:basedOn w:val="DefaultParagraphFont"/>
    <w:link w:val="BodyText2"/>
    <w:rsid w:val="00C919A9"/>
    <w:rPr>
      <w:rFonts w:ascii="Times" w:hAnsi="Times"/>
      <w:sz w:val="24"/>
    </w:rPr>
  </w:style>
  <w:style w:type="character" w:styleId="Strong">
    <w:name w:val="Strong"/>
    <w:basedOn w:val="DefaultParagraphFont"/>
    <w:uiPriority w:val="22"/>
    <w:qFormat/>
    <w:rsid w:val="00C919A9"/>
    <w:rPr>
      <w:b/>
      <w:bCs/>
    </w:rPr>
  </w:style>
  <w:style w:type="paragraph" w:customStyle="1" w:styleId="Default">
    <w:name w:val="Default"/>
    <w:rsid w:val="00C22EE0"/>
    <w:pPr>
      <w:autoSpaceDE w:val="0"/>
      <w:autoSpaceDN w:val="0"/>
      <w:adjustRightInd w:val="0"/>
    </w:pPr>
    <w:rPr>
      <w:rFonts w:ascii="Calibri" w:eastAsiaTheme="minorHAnsi" w:hAnsi="Calibri" w:cs="Calibri"/>
      <w:color w:val="000000"/>
      <w:sz w:val="24"/>
      <w:szCs w:val="24"/>
    </w:rPr>
  </w:style>
  <w:style w:type="character" w:customStyle="1" w:styleId="schooltext1">
    <w:name w:val="schooltext1"/>
    <w:basedOn w:val="DefaultParagraphFont"/>
    <w:rsid w:val="003E49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29284">
      <w:bodyDiv w:val="1"/>
      <w:marLeft w:val="0"/>
      <w:marRight w:val="0"/>
      <w:marTop w:val="0"/>
      <w:marBottom w:val="0"/>
      <w:divBdr>
        <w:top w:val="none" w:sz="0" w:space="0" w:color="auto"/>
        <w:left w:val="none" w:sz="0" w:space="0" w:color="auto"/>
        <w:bottom w:val="none" w:sz="0" w:space="0" w:color="auto"/>
        <w:right w:val="none" w:sz="0" w:space="0" w:color="auto"/>
      </w:divBdr>
    </w:div>
    <w:div w:id="234315751">
      <w:bodyDiv w:val="1"/>
      <w:marLeft w:val="0"/>
      <w:marRight w:val="0"/>
      <w:marTop w:val="0"/>
      <w:marBottom w:val="0"/>
      <w:divBdr>
        <w:top w:val="none" w:sz="0" w:space="0" w:color="auto"/>
        <w:left w:val="none" w:sz="0" w:space="0" w:color="auto"/>
        <w:bottom w:val="none" w:sz="0" w:space="0" w:color="auto"/>
        <w:right w:val="none" w:sz="0" w:space="0" w:color="auto"/>
      </w:divBdr>
    </w:div>
    <w:div w:id="300767194">
      <w:bodyDiv w:val="1"/>
      <w:marLeft w:val="0"/>
      <w:marRight w:val="0"/>
      <w:marTop w:val="0"/>
      <w:marBottom w:val="0"/>
      <w:divBdr>
        <w:top w:val="none" w:sz="0" w:space="0" w:color="auto"/>
        <w:left w:val="none" w:sz="0" w:space="0" w:color="auto"/>
        <w:bottom w:val="none" w:sz="0" w:space="0" w:color="auto"/>
        <w:right w:val="none" w:sz="0" w:space="0" w:color="auto"/>
      </w:divBdr>
    </w:div>
    <w:div w:id="327294621">
      <w:bodyDiv w:val="1"/>
      <w:marLeft w:val="0"/>
      <w:marRight w:val="0"/>
      <w:marTop w:val="0"/>
      <w:marBottom w:val="0"/>
      <w:divBdr>
        <w:top w:val="none" w:sz="0" w:space="0" w:color="auto"/>
        <w:left w:val="none" w:sz="0" w:space="0" w:color="auto"/>
        <w:bottom w:val="none" w:sz="0" w:space="0" w:color="auto"/>
        <w:right w:val="none" w:sz="0" w:space="0" w:color="auto"/>
      </w:divBdr>
    </w:div>
    <w:div w:id="476382568">
      <w:marLeft w:val="0"/>
      <w:marRight w:val="0"/>
      <w:marTop w:val="0"/>
      <w:marBottom w:val="0"/>
      <w:divBdr>
        <w:top w:val="none" w:sz="0" w:space="0" w:color="auto"/>
        <w:left w:val="none" w:sz="0" w:space="0" w:color="auto"/>
        <w:bottom w:val="none" w:sz="0" w:space="0" w:color="auto"/>
        <w:right w:val="none" w:sz="0" w:space="0" w:color="auto"/>
      </w:divBdr>
    </w:div>
    <w:div w:id="476382569">
      <w:marLeft w:val="0"/>
      <w:marRight w:val="0"/>
      <w:marTop w:val="0"/>
      <w:marBottom w:val="0"/>
      <w:divBdr>
        <w:top w:val="none" w:sz="0" w:space="0" w:color="auto"/>
        <w:left w:val="none" w:sz="0" w:space="0" w:color="auto"/>
        <w:bottom w:val="none" w:sz="0" w:space="0" w:color="auto"/>
        <w:right w:val="none" w:sz="0" w:space="0" w:color="auto"/>
      </w:divBdr>
    </w:div>
    <w:div w:id="544871228">
      <w:bodyDiv w:val="1"/>
      <w:marLeft w:val="0"/>
      <w:marRight w:val="0"/>
      <w:marTop w:val="0"/>
      <w:marBottom w:val="0"/>
      <w:divBdr>
        <w:top w:val="none" w:sz="0" w:space="0" w:color="auto"/>
        <w:left w:val="none" w:sz="0" w:space="0" w:color="auto"/>
        <w:bottom w:val="none" w:sz="0" w:space="0" w:color="auto"/>
        <w:right w:val="none" w:sz="0" w:space="0" w:color="auto"/>
      </w:divBdr>
      <w:divsChild>
        <w:div w:id="1967393083">
          <w:marLeft w:val="0"/>
          <w:marRight w:val="0"/>
          <w:marTop w:val="0"/>
          <w:marBottom w:val="0"/>
          <w:divBdr>
            <w:top w:val="none" w:sz="0" w:space="0" w:color="auto"/>
            <w:left w:val="none" w:sz="0" w:space="0" w:color="auto"/>
            <w:bottom w:val="none" w:sz="0" w:space="0" w:color="auto"/>
            <w:right w:val="none" w:sz="0" w:space="0" w:color="auto"/>
          </w:divBdr>
          <w:divsChild>
            <w:div w:id="1999839000">
              <w:marLeft w:val="-2"/>
              <w:marRight w:val="0"/>
              <w:marTop w:val="0"/>
              <w:marBottom w:val="0"/>
              <w:divBdr>
                <w:top w:val="none" w:sz="0" w:space="0" w:color="auto"/>
                <w:left w:val="none" w:sz="0" w:space="0" w:color="auto"/>
                <w:bottom w:val="none" w:sz="0" w:space="0" w:color="auto"/>
                <w:right w:val="none" w:sz="0" w:space="0" w:color="auto"/>
              </w:divBdr>
              <w:divsChild>
                <w:div w:id="363755451">
                  <w:marLeft w:val="0"/>
                  <w:marRight w:val="0"/>
                  <w:marTop w:val="0"/>
                  <w:marBottom w:val="0"/>
                  <w:divBdr>
                    <w:top w:val="none" w:sz="0" w:space="0" w:color="auto"/>
                    <w:left w:val="none" w:sz="0" w:space="0" w:color="auto"/>
                    <w:bottom w:val="none" w:sz="0" w:space="0" w:color="auto"/>
                    <w:right w:val="none" w:sz="0" w:space="0" w:color="auto"/>
                  </w:divBdr>
                  <w:divsChild>
                    <w:div w:id="1521234724">
                      <w:marLeft w:val="0"/>
                      <w:marRight w:val="0"/>
                      <w:marTop w:val="0"/>
                      <w:marBottom w:val="0"/>
                      <w:divBdr>
                        <w:top w:val="none" w:sz="0" w:space="0" w:color="auto"/>
                        <w:left w:val="none" w:sz="0" w:space="0" w:color="auto"/>
                        <w:bottom w:val="none" w:sz="0" w:space="0" w:color="auto"/>
                        <w:right w:val="none" w:sz="0" w:space="0" w:color="auto"/>
                      </w:divBdr>
                      <w:divsChild>
                        <w:div w:id="535312257">
                          <w:marLeft w:val="0"/>
                          <w:marRight w:val="1005"/>
                          <w:marTop w:val="300"/>
                          <w:marBottom w:val="0"/>
                          <w:divBdr>
                            <w:top w:val="none" w:sz="0" w:space="0" w:color="auto"/>
                            <w:left w:val="none" w:sz="0" w:space="0" w:color="auto"/>
                            <w:bottom w:val="none" w:sz="0" w:space="0" w:color="auto"/>
                            <w:right w:val="none" w:sz="0" w:space="0" w:color="auto"/>
                          </w:divBdr>
                          <w:divsChild>
                            <w:div w:id="1442064628">
                              <w:marLeft w:val="0"/>
                              <w:marRight w:val="0"/>
                              <w:marTop w:val="0"/>
                              <w:marBottom w:val="0"/>
                              <w:divBdr>
                                <w:top w:val="none" w:sz="0" w:space="0" w:color="auto"/>
                                <w:left w:val="none" w:sz="0" w:space="0" w:color="auto"/>
                                <w:bottom w:val="none" w:sz="0" w:space="0" w:color="auto"/>
                                <w:right w:val="none" w:sz="0" w:space="0" w:color="auto"/>
                              </w:divBdr>
                              <w:divsChild>
                                <w:div w:id="1508867388">
                                  <w:marLeft w:val="0"/>
                                  <w:marRight w:val="0"/>
                                  <w:marTop w:val="0"/>
                                  <w:marBottom w:val="0"/>
                                  <w:divBdr>
                                    <w:top w:val="none" w:sz="0" w:space="0" w:color="auto"/>
                                    <w:left w:val="none" w:sz="0" w:space="0" w:color="auto"/>
                                    <w:bottom w:val="none" w:sz="0" w:space="0" w:color="auto"/>
                                    <w:right w:val="none" w:sz="0" w:space="0" w:color="auto"/>
                                  </w:divBdr>
                                  <w:divsChild>
                                    <w:div w:id="127744373">
                                      <w:marLeft w:val="0"/>
                                      <w:marRight w:val="0"/>
                                      <w:marTop w:val="0"/>
                                      <w:marBottom w:val="0"/>
                                      <w:divBdr>
                                        <w:top w:val="none" w:sz="0" w:space="0" w:color="auto"/>
                                        <w:left w:val="none" w:sz="0" w:space="0" w:color="auto"/>
                                        <w:bottom w:val="none" w:sz="0" w:space="0" w:color="auto"/>
                                        <w:right w:val="none" w:sz="0" w:space="0" w:color="auto"/>
                                      </w:divBdr>
                                      <w:divsChild>
                                        <w:div w:id="5847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08720">
                                  <w:marLeft w:val="0"/>
                                  <w:marRight w:val="0"/>
                                  <w:marTop w:val="0"/>
                                  <w:marBottom w:val="0"/>
                                  <w:divBdr>
                                    <w:top w:val="none" w:sz="0" w:space="0" w:color="auto"/>
                                    <w:left w:val="none" w:sz="0" w:space="0" w:color="auto"/>
                                    <w:bottom w:val="none" w:sz="0" w:space="0" w:color="auto"/>
                                    <w:right w:val="none" w:sz="0" w:space="0" w:color="auto"/>
                                  </w:divBdr>
                                  <w:divsChild>
                                    <w:div w:id="245116888">
                                      <w:marLeft w:val="0"/>
                                      <w:marRight w:val="0"/>
                                      <w:marTop w:val="0"/>
                                      <w:marBottom w:val="0"/>
                                      <w:divBdr>
                                        <w:top w:val="none" w:sz="0" w:space="0" w:color="auto"/>
                                        <w:left w:val="none" w:sz="0" w:space="0" w:color="auto"/>
                                        <w:bottom w:val="none" w:sz="0" w:space="0" w:color="auto"/>
                                        <w:right w:val="none" w:sz="0" w:space="0" w:color="auto"/>
                                      </w:divBdr>
                                      <w:divsChild>
                                        <w:div w:id="596139045">
                                          <w:marLeft w:val="0"/>
                                          <w:marRight w:val="0"/>
                                          <w:marTop w:val="0"/>
                                          <w:marBottom w:val="0"/>
                                          <w:divBdr>
                                            <w:top w:val="none" w:sz="0" w:space="0" w:color="auto"/>
                                            <w:left w:val="none" w:sz="0" w:space="0" w:color="auto"/>
                                            <w:bottom w:val="none" w:sz="0" w:space="0" w:color="auto"/>
                                            <w:right w:val="none" w:sz="0" w:space="0" w:color="auto"/>
                                          </w:divBdr>
                                          <w:divsChild>
                                            <w:div w:id="12987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4517093">
      <w:bodyDiv w:val="1"/>
      <w:marLeft w:val="0"/>
      <w:marRight w:val="0"/>
      <w:marTop w:val="0"/>
      <w:marBottom w:val="0"/>
      <w:divBdr>
        <w:top w:val="none" w:sz="0" w:space="0" w:color="auto"/>
        <w:left w:val="none" w:sz="0" w:space="0" w:color="auto"/>
        <w:bottom w:val="none" w:sz="0" w:space="0" w:color="auto"/>
        <w:right w:val="none" w:sz="0" w:space="0" w:color="auto"/>
      </w:divBdr>
    </w:div>
    <w:div w:id="628362178">
      <w:bodyDiv w:val="1"/>
      <w:marLeft w:val="0"/>
      <w:marRight w:val="0"/>
      <w:marTop w:val="0"/>
      <w:marBottom w:val="0"/>
      <w:divBdr>
        <w:top w:val="none" w:sz="0" w:space="0" w:color="auto"/>
        <w:left w:val="none" w:sz="0" w:space="0" w:color="auto"/>
        <w:bottom w:val="none" w:sz="0" w:space="0" w:color="auto"/>
        <w:right w:val="none" w:sz="0" w:space="0" w:color="auto"/>
      </w:divBdr>
    </w:div>
    <w:div w:id="679090185">
      <w:bodyDiv w:val="1"/>
      <w:marLeft w:val="0"/>
      <w:marRight w:val="0"/>
      <w:marTop w:val="0"/>
      <w:marBottom w:val="0"/>
      <w:divBdr>
        <w:top w:val="none" w:sz="0" w:space="0" w:color="auto"/>
        <w:left w:val="none" w:sz="0" w:space="0" w:color="auto"/>
        <w:bottom w:val="none" w:sz="0" w:space="0" w:color="auto"/>
        <w:right w:val="none" w:sz="0" w:space="0" w:color="auto"/>
      </w:divBdr>
    </w:div>
    <w:div w:id="753743772">
      <w:bodyDiv w:val="1"/>
      <w:marLeft w:val="0"/>
      <w:marRight w:val="0"/>
      <w:marTop w:val="0"/>
      <w:marBottom w:val="0"/>
      <w:divBdr>
        <w:top w:val="none" w:sz="0" w:space="0" w:color="auto"/>
        <w:left w:val="none" w:sz="0" w:space="0" w:color="auto"/>
        <w:bottom w:val="none" w:sz="0" w:space="0" w:color="auto"/>
        <w:right w:val="none" w:sz="0" w:space="0" w:color="auto"/>
      </w:divBdr>
    </w:div>
    <w:div w:id="828643441">
      <w:bodyDiv w:val="1"/>
      <w:marLeft w:val="0"/>
      <w:marRight w:val="0"/>
      <w:marTop w:val="0"/>
      <w:marBottom w:val="0"/>
      <w:divBdr>
        <w:top w:val="none" w:sz="0" w:space="0" w:color="auto"/>
        <w:left w:val="none" w:sz="0" w:space="0" w:color="auto"/>
        <w:bottom w:val="none" w:sz="0" w:space="0" w:color="auto"/>
        <w:right w:val="none" w:sz="0" w:space="0" w:color="auto"/>
      </w:divBdr>
    </w:div>
    <w:div w:id="1033072116">
      <w:bodyDiv w:val="1"/>
      <w:marLeft w:val="0"/>
      <w:marRight w:val="0"/>
      <w:marTop w:val="0"/>
      <w:marBottom w:val="0"/>
      <w:divBdr>
        <w:top w:val="none" w:sz="0" w:space="0" w:color="auto"/>
        <w:left w:val="none" w:sz="0" w:space="0" w:color="auto"/>
        <w:bottom w:val="none" w:sz="0" w:space="0" w:color="auto"/>
        <w:right w:val="none" w:sz="0" w:space="0" w:color="auto"/>
      </w:divBdr>
    </w:div>
    <w:div w:id="1546867607">
      <w:bodyDiv w:val="1"/>
      <w:marLeft w:val="0"/>
      <w:marRight w:val="0"/>
      <w:marTop w:val="0"/>
      <w:marBottom w:val="0"/>
      <w:divBdr>
        <w:top w:val="none" w:sz="0" w:space="0" w:color="auto"/>
        <w:left w:val="none" w:sz="0" w:space="0" w:color="auto"/>
        <w:bottom w:val="none" w:sz="0" w:space="0" w:color="auto"/>
        <w:right w:val="none" w:sz="0" w:space="0" w:color="auto"/>
      </w:divBdr>
    </w:div>
    <w:div w:id="1589273432">
      <w:bodyDiv w:val="1"/>
      <w:marLeft w:val="0"/>
      <w:marRight w:val="0"/>
      <w:marTop w:val="0"/>
      <w:marBottom w:val="0"/>
      <w:divBdr>
        <w:top w:val="none" w:sz="0" w:space="0" w:color="auto"/>
        <w:left w:val="none" w:sz="0" w:space="0" w:color="auto"/>
        <w:bottom w:val="none" w:sz="0" w:space="0" w:color="auto"/>
        <w:right w:val="none" w:sz="0" w:space="0" w:color="auto"/>
      </w:divBdr>
    </w:div>
    <w:div w:id="1741713585">
      <w:bodyDiv w:val="1"/>
      <w:marLeft w:val="0"/>
      <w:marRight w:val="0"/>
      <w:marTop w:val="0"/>
      <w:marBottom w:val="0"/>
      <w:divBdr>
        <w:top w:val="none" w:sz="0" w:space="0" w:color="auto"/>
        <w:left w:val="none" w:sz="0" w:space="0" w:color="auto"/>
        <w:bottom w:val="none" w:sz="0" w:space="0" w:color="auto"/>
        <w:right w:val="none" w:sz="0" w:space="0" w:color="auto"/>
      </w:divBdr>
    </w:div>
    <w:div w:id="203433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morehouse.edu/" TargetMode="External"/><Relationship Id="rId21" Type="http://schemas.openxmlformats.org/officeDocument/2006/relationships/hyperlink" Target="http://www.smu.edu/BusinessFinance/HR/BenefitsAndWellness" TargetMode="External"/><Relationship Id="rId42" Type="http://schemas.openxmlformats.org/officeDocument/2006/relationships/hyperlink" Target="http://chronicle.com/section/advertising/86" TargetMode="External"/><Relationship Id="rId63" Type="http://schemas.openxmlformats.org/officeDocument/2006/relationships/hyperlink" Target="http://www.woundedwarriorproject.org/programs/warriors-to-work.aspx" TargetMode="External"/><Relationship Id="rId84" Type="http://schemas.openxmlformats.org/officeDocument/2006/relationships/hyperlink" Target="http://www.cau.edu/" TargetMode="External"/><Relationship Id="rId138" Type="http://schemas.openxmlformats.org/officeDocument/2006/relationships/hyperlink" Target="http://www.suno.edu/" TargetMode="External"/><Relationship Id="rId159" Type="http://schemas.openxmlformats.org/officeDocument/2006/relationships/hyperlink" Target="http://www.wilberforce.edu/%20" TargetMode="External"/><Relationship Id="rId170" Type="http://schemas.openxmlformats.org/officeDocument/2006/relationships/hyperlink" Target="http://www.sigmaphiomega.com/" TargetMode="External"/><Relationship Id="rId191" Type="http://schemas.openxmlformats.org/officeDocument/2006/relationships/hyperlink" Target="http://www.gammaetasorority.org/" TargetMode="External"/><Relationship Id="rId205" Type="http://schemas.openxmlformats.org/officeDocument/2006/relationships/hyperlink" Target="http://www.launidadlatina.org" TargetMode="External"/><Relationship Id="rId226" Type="http://schemas.openxmlformats.org/officeDocument/2006/relationships/theme" Target="theme/theme1.xml"/><Relationship Id="rId107" Type="http://schemas.openxmlformats.org/officeDocument/2006/relationships/hyperlink" Target="http://kysu.edu/" TargetMode="External"/><Relationship Id="rId11" Type="http://schemas.openxmlformats.org/officeDocument/2006/relationships/hyperlink" Target="http://www.smu.edu/IAE/FacultySearchandRecruitmentResources" TargetMode="External"/><Relationship Id="rId32" Type="http://schemas.openxmlformats.org/officeDocument/2006/relationships/hyperlink" Target="http://smu.edu/xxxxxxx/" TargetMode="External"/><Relationship Id="rId53" Type="http://schemas.openxmlformats.org/officeDocument/2006/relationships/hyperlink" Target="https://careers.chronicle.com/careers/products" TargetMode="External"/><Relationship Id="rId74" Type="http://schemas.openxmlformats.org/officeDocument/2006/relationships/hyperlink" Target="http://www.arkansasbaptist.edu/" TargetMode="External"/><Relationship Id="rId128" Type="http://schemas.openxmlformats.org/officeDocument/2006/relationships/hyperlink" Target="http://www.pvamu.edu/" TargetMode="External"/><Relationship Id="rId149" Type="http://schemas.openxmlformats.org/officeDocument/2006/relationships/hyperlink" Target="https://www.tuskegee.edu/" TargetMode="External"/><Relationship Id="rId5" Type="http://schemas.openxmlformats.org/officeDocument/2006/relationships/webSettings" Target="webSettings.xml"/><Relationship Id="rId95" Type="http://schemas.openxmlformats.org/officeDocument/2006/relationships/hyperlink" Target="http://www.fmuniv.edu/" TargetMode="External"/><Relationship Id="rId160" Type="http://schemas.openxmlformats.org/officeDocument/2006/relationships/hyperlink" Target="http://www.wileyc.edu/" TargetMode="External"/><Relationship Id="rId181" Type="http://schemas.openxmlformats.org/officeDocument/2006/relationships/hyperlink" Target="http://www.phibetasigma1914.org/" TargetMode="External"/><Relationship Id="rId216" Type="http://schemas.openxmlformats.org/officeDocument/2006/relationships/hyperlink" Target="https://www.visitdallas.com/about/diverse-dallas/-latino.html" TargetMode="External"/><Relationship Id="rId211" Type="http://schemas.openxmlformats.org/officeDocument/2006/relationships/hyperlink" Target="http://agnr.umd.edu/sites/agnr.umd.edu/files/admin-services/Guidelines.pdf" TargetMode="External"/><Relationship Id="rId22" Type="http://schemas.openxmlformats.org/officeDocument/2006/relationships/hyperlink" Target="mailto:accessequity@smu.edu" TargetMode="External"/><Relationship Id="rId27" Type="http://schemas.openxmlformats.org/officeDocument/2006/relationships/hyperlink" Target="http://www.WIHE.com" TargetMode="External"/><Relationship Id="rId43" Type="http://schemas.openxmlformats.org/officeDocument/2006/relationships/hyperlink" Target="http://www.insidehighered.com/rates" TargetMode="External"/><Relationship Id="rId48" Type="http://schemas.openxmlformats.org/officeDocument/2006/relationships/hyperlink" Target="https://www.timeshighereducation.com/unijobs/" TargetMode="External"/><Relationship Id="rId64" Type="http://schemas.openxmlformats.org/officeDocument/2006/relationships/hyperlink" Target="http://www.hireheroesusa.org/" TargetMode="External"/><Relationship Id="rId69" Type="http://schemas.openxmlformats.org/officeDocument/2006/relationships/hyperlink" Target="http://www.aamu.edu/" TargetMode="External"/><Relationship Id="rId113" Type="http://schemas.openxmlformats.org/officeDocument/2006/relationships/hyperlink" Target="http://www.livingstone.edu/" TargetMode="External"/><Relationship Id="rId118" Type="http://schemas.openxmlformats.org/officeDocument/2006/relationships/hyperlink" Target="http://www.msm.edu/" TargetMode="External"/><Relationship Id="rId134" Type="http://schemas.openxmlformats.org/officeDocument/2006/relationships/hyperlink" Target="http://www.shawu.edu/" TargetMode="External"/><Relationship Id="rId139" Type="http://schemas.openxmlformats.org/officeDocument/2006/relationships/hyperlink" Target="http://www.susla.edu/" TargetMode="External"/><Relationship Id="rId80" Type="http://schemas.openxmlformats.org/officeDocument/2006/relationships/hyperlink" Target="https://www.bowiestate.edu/" TargetMode="External"/><Relationship Id="rId85" Type="http://schemas.openxmlformats.org/officeDocument/2006/relationships/hyperlink" Target="http://www.coahomacc.edu/" TargetMode="External"/><Relationship Id="rId150" Type="http://schemas.openxmlformats.org/officeDocument/2006/relationships/hyperlink" Target="http://www.uapb.edu/" TargetMode="External"/><Relationship Id="rId155" Type="http://schemas.openxmlformats.org/officeDocument/2006/relationships/hyperlink" Target="http://www.vuu.edu/" TargetMode="External"/><Relationship Id="rId171" Type="http://schemas.openxmlformats.org/officeDocument/2006/relationships/hyperlink" Target="http://dlp.org/" TargetMode="External"/><Relationship Id="rId176" Type="http://schemas.openxmlformats.org/officeDocument/2006/relationships/hyperlink" Target="http://www.apa1906.net/" TargetMode="External"/><Relationship Id="rId192" Type="http://schemas.openxmlformats.org/officeDocument/2006/relationships/hyperlink" Target="http://www.gammaphiomega.org/" TargetMode="External"/><Relationship Id="rId197" Type="http://schemas.openxmlformats.org/officeDocument/2006/relationships/hyperlink" Target="http://www.lambdapichi.org" TargetMode="External"/><Relationship Id="rId206" Type="http://schemas.openxmlformats.org/officeDocument/2006/relationships/hyperlink" Target="http://www.naknet.org/" TargetMode="External"/><Relationship Id="rId201" Type="http://schemas.openxmlformats.org/officeDocument/2006/relationships/hyperlink" Target="http://www.gammas.org" TargetMode="External"/><Relationship Id="rId222" Type="http://schemas.openxmlformats.org/officeDocument/2006/relationships/hyperlink" Target="mailto:vparker@smu.edu" TargetMode="External"/><Relationship Id="rId12" Type="http://schemas.openxmlformats.org/officeDocument/2006/relationships/hyperlink" Target="mailto:accessequity@smu.edu" TargetMode="External"/><Relationship Id="rId17" Type="http://schemas.openxmlformats.org/officeDocument/2006/relationships/hyperlink" Target="mailto:help@smu.edu" TargetMode="External"/><Relationship Id="rId33" Type="http://schemas.openxmlformats.org/officeDocument/2006/relationships/hyperlink" Target="http://www.smu.edu" TargetMode="External"/><Relationship Id="rId38" Type="http://schemas.openxmlformats.org/officeDocument/2006/relationships/hyperlink" Target="https://www.higheredjobs.com/Employers/" TargetMode="External"/><Relationship Id="rId59" Type="http://schemas.openxmlformats.org/officeDocument/2006/relationships/hyperlink" Target="http://www.veteransadvantage.com" TargetMode="External"/><Relationship Id="rId103" Type="http://schemas.openxmlformats.org/officeDocument/2006/relationships/hyperlink" Target="http://www.drakestate.edu/" TargetMode="External"/><Relationship Id="rId108" Type="http://schemas.openxmlformats.org/officeDocument/2006/relationships/hyperlink" Target="http://www.lanecollege.edu/" TargetMode="External"/><Relationship Id="rId124" Type="http://schemas.openxmlformats.org/officeDocument/2006/relationships/hyperlink" Target="http://www.oakwood.edu/" TargetMode="External"/><Relationship Id="rId129" Type="http://schemas.openxmlformats.org/officeDocument/2006/relationships/hyperlink" Target="http://www.rustcollege.edu/" TargetMode="External"/><Relationship Id="rId54" Type="http://schemas.openxmlformats.org/officeDocument/2006/relationships/hyperlink" Target="http://askearn.org/refdesk/Recruitment/Job_Posting" TargetMode="External"/><Relationship Id="rId70" Type="http://schemas.openxmlformats.org/officeDocument/2006/relationships/hyperlink" Target="http://www.alasu.edu/" TargetMode="External"/><Relationship Id="rId75" Type="http://schemas.openxmlformats.org/officeDocument/2006/relationships/hyperlink" Target="http://www.benedict.edu/" TargetMode="External"/><Relationship Id="rId91" Type="http://schemas.openxmlformats.org/officeDocument/2006/relationships/hyperlink" Target="http://www.ewc.edu/%20" TargetMode="External"/><Relationship Id="rId96" Type="http://schemas.openxmlformats.org/officeDocument/2006/relationships/hyperlink" Target="http://www.fvsu.edu/" TargetMode="External"/><Relationship Id="rId140" Type="http://schemas.openxmlformats.org/officeDocument/2006/relationships/hyperlink" Target="http://www.swcc.edu/" TargetMode="External"/><Relationship Id="rId145" Type="http://schemas.openxmlformats.org/officeDocument/2006/relationships/hyperlink" Target="http://www.tnstate.edu/" TargetMode="External"/><Relationship Id="rId161" Type="http://schemas.openxmlformats.org/officeDocument/2006/relationships/hyperlink" Target="http://www.wssu.edu/%20" TargetMode="External"/><Relationship Id="rId166" Type="http://schemas.openxmlformats.org/officeDocument/2006/relationships/hyperlink" Target="http://www.univsource.com/womens" TargetMode="External"/><Relationship Id="rId182" Type="http://schemas.openxmlformats.org/officeDocument/2006/relationships/hyperlink" Target="https://www.iotaphitheta.org/" TargetMode="External"/><Relationship Id="rId187" Type="http://schemas.openxmlformats.org/officeDocument/2006/relationships/hyperlink" Target="https://omegadeltaphi.com/" TargetMode="External"/><Relationship Id="rId217" Type="http://schemas.openxmlformats.org/officeDocument/2006/relationships/hyperlink" Target="http://www.smu.edu/IAE/FacultySearchandRecruitmentResources"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psu.edu/dept/aaoffice/pdf/guidelines.pdf" TargetMode="External"/><Relationship Id="rId23" Type="http://schemas.openxmlformats.org/officeDocument/2006/relationships/hyperlink" Target="mailto:accessequity@smu.edu" TargetMode="External"/><Relationship Id="rId28" Type="http://schemas.openxmlformats.org/officeDocument/2006/relationships/hyperlink" Target="http://www.HispanicOutlook.com" TargetMode="External"/><Relationship Id="rId49" Type="http://schemas.openxmlformats.org/officeDocument/2006/relationships/hyperlink" Target="http://www.academiccareers.com/employers.htm" TargetMode="External"/><Relationship Id="rId114" Type="http://schemas.openxmlformats.org/officeDocument/2006/relationships/hyperlink" Target="https://home.mmc.edu/" TargetMode="External"/><Relationship Id="rId119" Type="http://schemas.openxmlformats.org/officeDocument/2006/relationships/hyperlink" Target="http://www.morgan.edu/" TargetMode="External"/><Relationship Id="rId44" Type="http://schemas.openxmlformats.org/officeDocument/2006/relationships/hyperlink" Target="http://diversejobs.net/" TargetMode="External"/><Relationship Id="rId60" Type="http://schemas.openxmlformats.org/officeDocument/2006/relationships/hyperlink" Target="http://www.hireveteransfirst.com" TargetMode="External"/><Relationship Id="rId65" Type="http://schemas.openxmlformats.org/officeDocument/2006/relationships/hyperlink" Target="http://www.woundedwarriorresourcecenter.com/" TargetMode="External"/><Relationship Id="rId81" Type="http://schemas.openxmlformats.org/officeDocument/2006/relationships/hyperlink" Target="http://www.centralstate.edu/index.php" TargetMode="External"/><Relationship Id="rId86" Type="http://schemas.openxmlformats.org/officeDocument/2006/relationships/hyperlink" Target="http://www.ccal.edu/" TargetMode="External"/><Relationship Id="rId130" Type="http://schemas.openxmlformats.org/officeDocument/2006/relationships/hyperlink" Target="http://www.st-aug.edu/" TargetMode="External"/><Relationship Id="rId135" Type="http://schemas.openxmlformats.org/officeDocument/2006/relationships/hyperlink" Target="http://www.sheltonstate.edu/" TargetMode="External"/><Relationship Id="rId151" Type="http://schemas.openxmlformats.org/officeDocument/2006/relationships/hyperlink" Target="https://www.umes.edu/home/" TargetMode="External"/><Relationship Id="rId156" Type="http://schemas.openxmlformats.org/officeDocument/2006/relationships/hyperlink" Target="http://www.vul.edu/" TargetMode="External"/><Relationship Id="rId177" Type="http://schemas.openxmlformats.org/officeDocument/2006/relationships/hyperlink" Target="http://www.deltasigmatheta.org/" TargetMode="External"/><Relationship Id="rId198" Type="http://schemas.openxmlformats.org/officeDocument/2006/relationships/hyperlink" Target="http://www.hermandad-sia.org/%20" TargetMode="External"/><Relationship Id="rId172" Type="http://schemas.openxmlformats.org/officeDocument/2006/relationships/hyperlink" Target="https://www.kappapsikappa.org/home" TargetMode="External"/><Relationship Id="rId193" Type="http://schemas.openxmlformats.org/officeDocument/2006/relationships/hyperlink" Target="http://www.deltataulambda.org/" TargetMode="External"/><Relationship Id="rId202" Type="http://schemas.openxmlformats.org/officeDocument/2006/relationships/hyperlink" Target="http://www.lambdas.com/%20" TargetMode="External"/><Relationship Id="rId207" Type="http://schemas.openxmlformats.org/officeDocument/2006/relationships/hyperlink" Target="http://www.sigmalambdabeta.com" TargetMode="External"/><Relationship Id="rId223" Type="http://schemas.openxmlformats.org/officeDocument/2006/relationships/hyperlink" Target="http://www.smu.edu/hr" TargetMode="External"/><Relationship Id="rId13" Type="http://schemas.openxmlformats.org/officeDocument/2006/relationships/hyperlink" Target="mailto:accessequity@smu.edu" TargetMode="External"/><Relationship Id="rId18" Type="http://schemas.openxmlformats.org/officeDocument/2006/relationships/hyperlink" Target="http://www.smu.edu/IAE/FacultySearchandRecruitmentResources" TargetMode="External"/><Relationship Id="rId39" Type="http://schemas.openxmlformats.org/officeDocument/2006/relationships/hyperlink" Target="https://www.hispanicoutlook.com/advertising/" TargetMode="External"/><Relationship Id="rId109" Type="http://schemas.openxmlformats.org/officeDocument/2006/relationships/hyperlink" Target="http://www.langston.edu/" TargetMode="External"/><Relationship Id="rId34" Type="http://schemas.openxmlformats.org/officeDocument/2006/relationships/hyperlink" Target="http://www.dallaschamber.org" TargetMode="External"/><Relationship Id="rId50" Type="http://schemas.openxmlformats.org/officeDocument/2006/relationships/hyperlink" Target="http://diversejobs.net/print-ad-rates" TargetMode="External"/><Relationship Id="rId55" Type="http://schemas.openxmlformats.org/officeDocument/2006/relationships/hyperlink" Target="http://askearn.org/refdesk/Recruitment/WRP" TargetMode="External"/><Relationship Id="rId76" Type="http://schemas.openxmlformats.org/officeDocument/2006/relationships/hyperlink" Target="http://www.bennett.edu/" TargetMode="External"/><Relationship Id="rId97" Type="http://schemas.openxmlformats.org/officeDocument/2006/relationships/hyperlink" Target="http://www.gadsdenstate.edu/" TargetMode="External"/><Relationship Id="rId104" Type="http://schemas.openxmlformats.org/officeDocument/2006/relationships/hyperlink" Target="http://www.jsums.edu/%20" TargetMode="External"/><Relationship Id="rId120" Type="http://schemas.openxmlformats.org/officeDocument/2006/relationships/hyperlink" Target="http://www.morris.edu/" TargetMode="External"/><Relationship Id="rId125" Type="http://schemas.openxmlformats.org/officeDocument/2006/relationships/hyperlink" Target="http://www.paine.edu/" TargetMode="External"/><Relationship Id="rId141" Type="http://schemas.openxmlformats.org/officeDocument/2006/relationships/hyperlink" Target="http://www.spelman.edu/" TargetMode="External"/><Relationship Id="rId146" Type="http://schemas.openxmlformats.org/officeDocument/2006/relationships/hyperlink" Target="http://www.texascollege.edu/" TargetMode="External"/><Relationship Id="rId167" Type="http://schemas.openxmlformats.org/officeDocument/2006/relationships/hyperlink" Target="https://www.chialphadelta.org/" TargetMode="External"/><Relationship Id="rId188" Type="http://schemas.openxmlformats.org/officeDocument/2006/relationships/hyperlink" Target="http://www.zetaphirho.com/" TargetMode="External"/><Relationship Id="rId7" Type="http://schemas.openxmlformats.org/officeDocument/2006/relationships/endnotes" Target="endnotes.xml"/><Relationship Id="rId71" Type="http://schemas.openxmlformats.org/officeDocument/2006/relationships/hyperlink" Target="https://www.asurams.edu/" TargetMode="External"/><Relationship Id="rId92" Type="http://schemas.openxmlformats.org/officeDocument/2006/relationships/hyperlink" Target="http://www.uncfsu.edu/%20" TargetMode="External"/><Relationship Id="rId162" Type="http://schemas.openxmlformats.org/officeDocument/2006/relationships/hyperlink" Target="http://www.xula.edu/" TargetMode="External"/><Relationship Id="rId183" Type="http://schemas.openxmlformats.org/officeDocument/2006/relationships/hyperlink" Target="http://zphib1920.org/" TargetMode="External"/><Relationship Id="rId213" Type="http://schemas.openxmlformats.org/officeDocument/2006/relationships/hyperlink" Target="http://cgi.stanford.edu/~dept-ctl/cgi-bin/tomprof/posting.php?ID=1052" TargetMode="External"/><Relationship Id="rId218" Type="http://schemas.openxmlformats.org/officeDocument/2006/relationships/hyperlink" Target="http://www.smu.edu/IAE/FacultySearchandRecruitmentResources" TargetMode="External"/><Relationship Id="rId2" Type="http://schemas.openxmlformats.org/officeDocument/2006/relationships/numbering" Target="numbering.xml"/><Relationship Id="rId29" Type="http://schemas.openxmlformats.org/officeDocument/2006/relationships/hyperlink" Target="http://www.higheredjobs.com" TargetMode="External"/><Relationship Id="rId24" Type="http://schemas.openxmlformats.org/officeDocument/2006/relationships/hyperlink" Target="http://www.Chronicle.com" TargetMode="External"/><Relationship Id="rId40" Type="http://schemas.openxmlformats.org/officeDocument/2006/relationships/hyperlink" Target="mailto:recruitu@smu.edu" TargetMode="External"/><Relationship Id="rId45" Type="http://schemas.openxmlformats.org/officeDocument/2006/relationships/hyperlink" Target="http://www.jobs.ac.uk/recruiters" TargetMode="External"/><Relationship Id="rId66" Type="http://schemas.openxmlformats.org/officeDocument/2006/relationships/hyperlink" Target="http://www.nsf.gov/statistics/sed/" TargetMode="External"/><Relationship Id="rId87" Type="http://schemas.openxmlformats.org/officeDocument/2006/relationships/hyperlink" Target="https://www.coppin.edu/" TargetMode="External"/><Relationship Id="rId110" Type="http://schemas.openxmlformats.org/officeDocument/2006/relationships/hyperlink" Target="http://www.lawsonstate.edu/" TargetMode="External"/><Relationship Id="rId115" Type="http://schemas.openxmlformats.org/officeDocument/2006/relationships/hyperlink" Target="https://www.miles.edu/" TargetMode="External"/><Relationship Id="rId131" Type="http://schemas.openxmlformats.org/officeDocument/2006/relationships/hyperlink" Target="http://saintpaul.education/" TargetMode="External"/><Relationship Id="rId136" Type="http://schemas.openxmlformats.org/officeDocument/2006/relationships/hyperlink" Target="http://www.scsu.edu/" TargetMode="External"/><Relationship Id="rId157" Type="http://schemas.openxmlformats.org/officeDocument/2006/relationships/hyperlink" Target="https://www.voorhees.edu/" TargetMode="External"/><Relationship Id="rId178" Type="http://schemas.openxmlformats.org/officeDocument/2006/relationships/hyperlink" Target="http://www.kappaalphapsi1911.com/" TargetMode="External"/><Relationship Id="rId61" Type="http://schemas.openxmlformats.org/officeDocument/2006/relationships/hyperlink" Target="http://www.veteranjoblistings.com" TargetMode="External"/><Relationship Id="rId82" Type="http://schemas.openxmlformats.org/officeDocument/2006/relationships/hyperlink" Target="http://www.cheyney.edu/%20" TargetMode="External"/><Relationship Id="rId152" Type="http://schemas.openxmlformats.org/officeDocument/2006/relationships/hyperlink" Target="http://www.udc.edu/" TargetMode="External"/><Relationship Id="rId173" Type="http://schemas.openxmlformats.org/officeDocument/2006/relationships/hyperlink" Target="http://gammarholambda.org/" TargetMode="External"/><Relationship Id="rId194" Type="http://schemas.openxmlformats.org/officeDocument/2006/relationships/hyperlink" Target="http://www.kappadeltachi.org/" TargetMode="External"/><Relationship Id="rId199" Type="http://schemas.openxmlformats.org/officeDocument/2006/relationships/hyperlink" Target="http://www.sigmalambdagamma.com/" TargetMode="External"/><Relationship Id="rId203" Type="http://schemas.openxmlformats.org/officeDocument/2006/relationships/hyperlink" Target="http://www.lambda1975.org" TargetMode="External"/><Relationship Id="rId208" Type="http://schemas.openxmlformats.org/officeDocument/2006/relationships/hyperlink" Target="http://www.phizetachi.com" TargetMode="External"/><Relationship Id="rId19" Type="http://schemas.openxmlformats.org/officeDocument/2006/relationships/hyperlink" Target="https://cloud.3dissue.com/60737/61018/73486/2017SMUBenefitsGuide/index.html" TargetMode="External"/><Relationship Id="rId224" Type="http://schemas.openxmlformats.org/officeDocument/2006/relationships/footer" Target="footer3.xml"/><Relationship Id="rId14" Type="http://schemas.openxmlformats.org/officeDocument/2006/relationships/hyperlink" Target="mailto:accessequity@smu.edu" TargetMode="External"/><Relationship Id="rId30" Type="http://schemas.openxmlformats.org/officeDocument/2006/relationships/hyperlink" Target="http://www.thesjobs.co.uk" TargetMode="External"/><Relationship Id="rId35" Type="http://schemas.openxmlformats.org/officeDocument/2006/relationships/hyperlink" Target="http://smu.edu" TargetMode="External"/><Relationship Id="rId56" Type="http://schemas.openxmlformats.org/officeDocument/2006/relationships/hyperlink" Target="http://achievedfw.org/" TargetMode="External"/><Relationship Id="rId77" Type="http://schemas.openxmlformats.org/officeDocument/2006/relationships/hyperlink" Target="http://www.bethune.cookman.edu/%20" TargetMode="External"/><Relationship Id="rId100" Type="http://schemas.openxmlformats.org/officeDocument/2006/relationships/hyperlink" Target="https://www2.howard.edu/" TargetMode="External"/><Relationship Id="rId105" Type="http://schemas.openxmlformats.org/officeDocument/2006/relationships/hyperlink" Target="http://www.jarvis.edu/" TargetMode="External"/><Relationship Id="rId126" Type="http://schemas.openxmlformats.org/officeDocument/2006/relationships/hyperlink" Target="http://www.pqc.edu/" TargetMode="External"/><Relationship Id="rId147" Type="http://schemas.openxmlformats.org/officeDocument/2006/relationships/hyperlink" Target="http://www.tsu.edu/" TargetMode="External"/><Relationship Id="rId168" Type="http://schemas.openxmlformats.org/officeDocument/2006/relationships/hyperlink" Target="http://lambdaphiepsilon.com/" TargetMode="External"/><Relationship Id="rId8" Type="http://schemas.openxmlformats.org/officeDocument/2006/relationships/image" Target="media/image1.jpg"/><Relationship Id="rId51" Type="http://schemas.openxmlformats.org/officeDocument/2006/relationships/hyperlink" Target="https://www.hispanicoutlook.com/advertising/" TargetMode="External"/><Relationship Id="rId72" Type="http://schemas.openxmlformats.org/officeDocument/2006/relationships/hyperlink" Target="http://www.alcorn.edu/" TargetMode="External"/><Relationship Id="rId93" Type="http://schemas.openxmlformats.org/officeDocument/2006/relationships/hyperlink" Target="http://www.fisk.edu/%20" TargetMode="External"/><Relationship Id="rId98" Type="http://schemas.openxmlformats.org/officeDocument/2006/relationships/hyperlink" Target="http://www.trenholmstate.edu/" TargetMode="External"/><Relationship Id="rId121" Type="http://schemas.openxmlformats.org/officeDocument/2006/relationships/hyperlink" Target="https://www.nsu.edu/" TargetMode="External"/><Relationship Id="rId142" Type="http://schemas.openxmlformats.org/officeDocument/2006/relationships/hyperlink" Target="http://www.alamo.edu/spc/" TargetMode="External"/><Relationship Id="rId163" Type="http://schemas.openxmlformats.org/officeDocument/2006/relationships/hyperlink" Target="http://www.edonline.com/cq/hbcu/" TargetMode="External"/><Relationship Id="rId184" Type="http://schemas.openxmlformats.org/officeDocument/2006/relationships/hyperlink" Target="http://www.msu1981.org/" TargetMode="External"/><Relationship Id="rId189" Type="http://schemas.openxmlformats.org/officeDocument/2006/relationships/hyperlink" Target="http://www.alpharholambda.org/" TargetMode="External"/><Relationship Id="rId219" Type="http://schemas.openxmlformats.org/officeDocument/2006/relationships/hyperlink" Target="http://www.smu.edu/IAE/BrochuresandForms/FacultyApplicantDataRequest%20" TargetMode="External"/><Relationship Id="rId3" Type="http://schemas.openxmlformats.org/officeDocument/2006/relationships/styles" Target="styles.xml"/><Relationship Id="rId214" Type="http://schemas.openxmlformats.org/officeDocument/2006/relationships/hyperlink" Target="https://www.visitdallas.com/about/diverse-dallas/index.html" TargetMode="External"/><Relationship Id="rId25" Type="http://schemas.openxmlformats.org/officeDocument/2006/relationships/hyperlink" Target="http://www.diverseeducation.com" TargetMode="External"/><Relationship Id="rId46" Type="http://schemas.openxmlformats.org/officeDocument/2006/relationships/hyperlink" Target="http://www.tribalcollegejournal.org/jobs/jobs/" TargetMode="External"/><Relationship Id="rId67" Type="http://schemas.openxmlformats.org/officeDocument/2006/relationships/hyperlink" Target="http://diverseeducation.com/top100/" TargetMode="External"/><Relationship Id="rId116" Type="http://schemas.openxmlformats.org/officeDocument/2006/relationships/hyperlink" Target="https://www.mvsu.edu/" TargetMode="External"/><Relationship Id="rId137" Type="http://schemas.openxmlformats.org/officeDocument/2006/relationships/hyperlink" Target="http://www.subr.edu/" TargetMode="External"/><Relationship Id="rId158" Type="http://schemas.openxmlformats.org/officeDocument/2006/relationships/hyperlink" Target="http://www.wvstateu.edu/" TargetMode="External"/><Relationship Id="rId20" Type="http://schemas.openxmlformats.org/officeDocument/2006/relationships/hyperlink" Target="http://www.smu.edu/IAE/FacultySearchandRecruitmentResources" TargetMode="External"/><Relationship Id="rId41" Type="http://schemas.openxmlformats.org/officeDocument/2006/relationships/hyperlink" Target="http://wihe.com/main.jsp?category=advertise" TargetMode="External"/><Relationship Id="rId62" Type="http://schemas.openxmlformats.org/officeDocument/2006/relationships/hyperlink" Target="https://www.vaforvets.va.gov/" TargetMode="External"/><Relationship Id="rId83" Type="http://schemas.openxmlformats.org/officeDocument/2006/relationships/hyperlink" Target="http://www.claflin.edu" TargetMode="External"/><Relationship Id="rId88" Type="http://schemas.openxmlformats.org/officeDocument/2006/relationships/hyperlink" Target="https://www.desu.edu/" TargetMode="External"/><Relationship Id="rId111" Type="http://schemas.openxmlformats.org/officeDocument/2006/relationships/hyperlink" Target="http://www.loc.edu/" TargetMode="External"/><Relationship Id="rId132" Type="http://schemas.openxmlformats.org/officeDocument/2006/relationships/hyperlink" Target="http://www.savannahstate.edu/" TargetMode="External"/><Relationship Id="rId153" Type="http://schemas.openxmlformats.org/officeDocument/2006/relationships/hyperlink" Target="http://www.uvi.edu/" TargetMode="External"/><Relationship Id="rId174" Type="http://schemas.openxmlformats.org/officeDocument/2006/relationships/hyperlink" Target="https://www.campuspride.org/lambda10/" TargetMode="External"/><Relationship Id="rId179" Type="http://schemas.openxmlformats.org/officeDocument/2006/relationships/hyperlink" Target="http://www.sgrho1922.org/home" TargetMode="External"/><Relationship Id="rId195" Type="http://schemas.openxmlformats.org/officeDocument/2006/relationships/hyperlink" Target="http://www.lambdalady.org" TargetMode="External"/><Relationship Id="rId209" Type="http://schemas.openxmlformats.org/officeDocument/2006/relationships/hyperlink" Target="http://www.phiota.org" TargetMode="External"/><Relationship Id="rId190" Type="http://schemas.openxmlformats.org/officeDocument/2006/relationships/hyperlink" Target="http://www.gammaalphaomega.com/" TargetMode="External"/><Relationship Id="rId204" Type="http://schemas.openxmlformats.org/officeDocument/2006/relationships/hyperlink" Target="http://www.lsu79.org" TargetMode="External"/><Relationship Id="rId220" Type="http://schemas.openxmlformats.org/officeDocument/2006/relationships/hyperlink" Target="mailto:accessequity@smu.edu" TargetMode="External"/><Relationship Id="rId225" Type="http://schemas.openxmlformats.org/officeDocument/2006/relationships/fontTable" Target="fontTable.xml"/><Relationship Id="rId15" Type="http://schemas.openxmlformats.org/officeDocument/2006/relationships/hyperlink" Target="mailto:accessequity@smu.edu" TargetMode="External"/><Relationship Id="rId36" Type="http://schemas.openxmlformats.org/officeDocument/2006/relationships/image" Target="media/image2.jpg"/><Relationship Id="rId57" Type="http://schemas.openxmlformats.org/officeDocument/2006/relationships/hyperlink" Target="http://veterans.jobs/dallas/texas/usa/jobs/" TargetMode="External"/><Relationship Id="rId106" Type="http://schemas.openxmlformats.org/officeDocument/2006/relationships/hyperlink" Target="https://www.jcsu.edu/" TargetMode="External"/><Relationship Id="rId127" Type="http://schemas.openxmlformats.org/officeDocument/2006/relationships/hyperlink" Target="https://www.philander.edu/" TargetMode="External"/><Relationship Id="rId10" Type="http://schemas.openxmlformats.org/officeDocument/2006/relationships/footer" Target="footer2.xml"/><Relationship Id="rId31" Type="http://schemas.openxmlformats.org/officeDocument/2006/relationships/hyperlink" Target="mailto:xxxxxx@smu.edu" TargetMode="External"/><Relationship Id="rId52" Type="http://schemas.openxmlformats.org/officeDocument/2006/relationships/hyperlink" Target="http://wihe.com/main.jsp?category=advertise" TargetMode="External"/><Relationship Id="rId73" Type="http://schemas.openxmlformats.org/officeDocument/2006/relationships/hyperlink" Target="http://www.allenuniversity.edu/" TargetMode="External"/><Relationship Id="rId78" Type="http://schemas.openxmlformats.org/officeDocument/2006/relationships/hyperlink" Target="https://www.bishop.edu/" TargetMode="External"/><Relationship Id="rId94" Type="http://schemas.openxmlformats.org/officeDocument/2006/relationships/hyperlink" Target="http://www.famu.edu" TargetMode="External"/><Relationship Id="rId99" Type="http://schemas.openxmlformats.org/officeDocument/2006/relationships/hyperlink" Target="http://go.hssu.edu/?CFID=4255915&amp;CFTOKEN=56032884" TargetMode="External"/><Relationship Id="rId101" Type="http://schemas.openxmlformats.org/officeDocument/2006/relationships/hyperlink" Target="http://htu.edu/" TargetMode="External"/><Relationship Id="rId122" Type="http://schemas.openxmlformats.org/officeDocument/2006/relationships/hyperlink" Target="http://www.ncat.edu/" TargetMode="External"/><Relationship Id="rId143" Type="http://schemas.openxmlformats.org/officeDocument/2006/relationships/hyperlink" Target="http://www.stillman.edu/" TargetMode="External"/><Relationship Id="rId148" Type="http://schemas.openxmlformats.org/officeDocument/2006/relationships/hyperlink" Target="https://www.tougaloo.edu/" TargetMode="External"/><Relationship Id="rId164" Type="http://schemas.openxmlformats.org/officeDocument/2006/relationships/hyperlink" Target="http://www.hacu.net" TargetMode="External"/><Relationship Id="rId169" Type="http://schemas.openxmlformats.org/officeDocument/2006/relationships/hyperlink" Target="http://www.omegaphigamma.com/" TargetMode="External"/><Relationship Id="rId185" Type="http://schemas.openxmlformats.org/officeDocument/2006/relationships/hyperlink" Target="http://www.lambdasigmagamma.org/"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www.oppf.org/" TargetMode="External"/><Relationship Id="rId210" Type="http://schemas.openxmlformats.org/officeDocument/2006/relationships/hyperlink" Target="http://en.wikipedia.org/wiki/Cultural_interest_fraternities_and_sororities" TargetMode="External"/><Relationship Id="rId215" Type="http://schemas.openxmlformats.org/officeDocument/2006/relationships/hyperlink" Target="http://www.smu.edu/IAE/FacultySearchandRecruitmentResources" TargetMode="External"/><Relationship Id="rId26" Type="http://schemas.openxmlformats.org/officeDocument/2006/relationships/hyperlink" Target="http://www.jbhe.com" TargetMode="External"/><Relationship Id="rId47" Type="http://schemas.openxmlformats.org/officeDocument/2006/relationships/hyperlink" Target="http://www.jbhe.com/jobs/" TargetMode="External"/><Relationship Id="rId68" Type="http://schemas.openxmlformats.org/officeDocument/2006/relationships/hyperlink" Target="https://nces.ed.gov/ipeds/datacenter/login.aspx?gotoReportId=1" TargetMode="External"/><Relationship Id="rId89" Type="http://schemas.openxmlformats.org/officeDocument/2006/relationships/hyperlink" Target="http://www.denmarktech.edu/" TargetMode="External"/><Relationship Id="rId112" Type="http://schemas.openxmlformats.org/officeDocument/2006/relationships/hyperlink" Target="http://www.lincoln.edu/" TargetMode="External"/><Relationship Id="rId133" Type="http://schemas.openxmlformats.org/officeDocument/2006/relationships/hyperlink" Target="http://selmauniversity.edu/" TargetMode="External"/><Relationship Id="rId154" Type="http://schemas.openxmlformats.org/officeDocument/2006/relationships/hyperlink" Target="http://www.vsu.edu/" TargetMode="External"/><Relationship Id="rId175" Type="http://schemas.openxmlformats.org/officeDocument/2006/relationships/hyperlink" Target="http://www.aka1908.com/" TargetMode="External"/><Relationship Id="rId196" Type="http://schemas.openxmlformats.org/officeDocument/2006/relationships/hyperlink" Target="http://www.lambdathetanu.org" TargetMode="External"/><Relationship Id="rId200" Type="http://schemas.openxmlformats.org/officeDocument/2006/relationships/hyperlink" Target="http://www.gammaphisigma.org" TargetMode="External"/><Relationship Id="rId16" Type="http://schemas.openxmlformats.org/officeDocument/2006/relationships/hyperlink" Target="mailto:accessequity@smu.edu" TargetMode="External"/><Relationship Id="rId221" Type="http://schemas.openxmlformats.org/officeDocument/2006/relationships/hyperlink" Target="http://www.smu.edu/IAE" TargetMode="External"/><Relationship Id="rId37" Type="http://schemas.openxmlformats.org/officeDocument/2006/relationships/hyperlink" Target="http://www.smu.edu/BusinessFinance/HR/Resources/ManagerResources/RecruitmentHiringProcedures/StaffSearchProceduresandGuidelines/JobPosting/Advertising" TargetMode="External"/><Relationship Id="rId58" Type="http://schemas.openxmlformats.org/officeDocument/2006/relationships/hyperlink" Target="https://www.dol.gov/vets/" TargetMode="External"/><Relationship Id="rId79" Type="http://schemas.openxmlformats.org/officeDocument/2006/relationships/hyperlink" Target="https://www.bluefieldstate.edu/" TargetMode="External"/><Relationship Id="rId102" Type="http://schemas.openxmlformats.org/officeDocument/2006/relationships/hyperlink" Target="http://www.edonline.com/credit/" TargetMode="External"/><Relationship Id="rId123" Type="http://schemas.openxmlformats.org/officeDocument/2006/relationships/hyperlink" Target="http://www.nccu.edu/" TargetMode="External"/><Relationship Id="rId144" Type="http://schemas.openxmlformats.org/officeDocument/2006/relationships/hyperlink" Target="http://talladega.brinkster.net/joomla25/index.php" TargetMode="External"/><Relationship Id="rId90" Type="http://schemas.openxmlformats.org/officeDocument/2006/relationships/hyperlink" Target="http://www.dillard.edu/" TargetMode="External"/><Relationship Id="rId165" Type="http://schemas.openxmlformats.org/officeDocument/2006/relationships/hyperlink" Target="http://www.aihec.org/who-we-serve/TCUroster-profiles.htm" TargetMode="External"/><Relationship Id="rId186" Type="http://schemas.openxmlformats.org/officeDocument/2006/relationships/hyperlink" Target="http://www.sigmathetap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F0A01-8337-4702-BC01-F5022F0D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19446</TotalTime>
  <Pages>47</Pages>
  <Words>17174</Words>
  <Characters>97892</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Preparing for the Search</vt:lpstr>
    </vt:vector>
  </TitlesOfParts>
  <Company>Miami University</Company>
  <LinksUpToDate>false</LinksUpToDate>
  <CharactersWithSpaces>114837</CharactersWithSpaces>
  <SharedDoc>false</SharedDoc>
  <HLinks>
    <vt:vector size="708" baseType="variant">
      <vt:variant>
        <vt:i4>5570648</vt:i4>
      </vt:variant>
      <vt:variant>
        <vt:i4>393</vt:i4>
      </vt:variant>
      <vt:variant>
        <vt:i4>0</vt:i4>
      </vt:variant>
      <vt:variant>
        <vt:i4>5</vt:i4>
      </vt:variant>
      <vt:variant>
        <vt:lpwstr>http://www.smu.edu/hr</vt:lpwstr>
      </vt:variant>
      <vt:variant>
        <vt:lpwstr/>
      </vt:variant>
      <vt:variant>
        <vt:i4>7995466</vt:i4>
      </vt:variant>
      <vt:variant>
        <vt:i4>390</vt:i4>
      </vt:variant>
      <vt:variant>
        <vt:i4>0</vt:i4>
      </vt:variant>
      <vt:variant>
        <vt:i4>5</vt:i4>
      </vt:variant>
      <vt:variant>
        <vt:lpwstr>mailto:vparker@smu.edu</vt:lpwstr>
      </vt:variant>
      <vt:variant>
        <vt:lpwstr/>
      </vt:variant>
      <vt:variant>
        <vt:i4>3342393</vt:i4>
      </vt:variant>
      <vt:variant>
        <vt:i4>387</vt:i4>
      </vt:variant>
      <vt:variant>
        <vt:i4>0</vt:i4>
      </vt:variant>
      <vt:variant>
        <vt:i4>5</vt:i4>
      </vt:variant>
      <vt:variant>
        <vt:lpwstr>http://www.smu.edu/aao</vt:lpwstr>
      </vt:variant>
      <vt:variant>
        <vt:lpwstr/>
      </vt:variant>
      <vt:variant>
        <vt:i4>1048637</vt:i4>
      </vt:variant>
      <vt:variant>
        <vt:i4>384</vt:i4>
      </vt:variant>
      <vt:variant>
        <vt:i4>0</vt:i4>
      </vt:variant>
      <vt:variant>
        <vt:i4>5</vt:i4>
      </vt:variant>
      <vt:variant>
        <vt:lpwstr>mailto:accessequity@smu.edu</vt:lpwstr>
      </vt:variant>
      <vt:variant>
        <vt:lpwstr/>
      </vt:variant>
      <vt:variant>
        <vt:i4>2293862</vt:i4>
      </vt:variant>
      <vt:variant>
        <vt:i4>381</vt:i4>
      </vt:variant>
      <vt:variant>
        <vt:i4>0</vt:i4>
      </vt:variant>
      <vt:variant>
        <vt:i4>5</vt:i4>
      </vt:variant>
      <vt:variant>
        <vt:lpwstr>http://www.smu.edu/aao/facultydata</vt:lpwstr>
      </vt:variant>
      <vt:variant>
        <vt:lpwstr/>
      </vt:variant>
      <vt:variant>
        <vt:i4>1572887</vt:i4>
      </vt:variant>
      <vt:variant>
        <vt:i4>378</vt:i4>
      </vt:variant>
      <vt:variant>
        <vt:i4>0</vt:i4>
      </vt:variant>
      <vt:variant>
        <vt:i4>5</vt:i4>
      </vt:variant>
      <vt:variant>
        <vt:lpwstr>http://www.psu.edu/dept/aaoffice/pdf/</vt:lpwstr>
      </vt:variant>
      <vt:variant>
        <vt:lpwstr/>
      </vt:variant>
      <vt:variant>
        <vt:i4>2031699</vt:i4>
      </vt:variant>
      <vt:variant>
        <vt:i4>375</vt:i4>
      </vt:variant>
      <vt:variant>
        <vt:i4>0</vt:i4>
      </vt:variant>
      <vt:variant>
        <vt:i4>5</vt:i4>
      </vt:variant>
      <vt:variant>
        <vt:lpwstr>http://www.president.umd.edu/eqco/procedures.html</vt:lpwstr>
      </vt:variant>
      <vt:variant>
        <vt:lpwstr/>
      </vt:variant>
      <vt:variant>
        <vt:i4>4587546</vt:i4>
      </vt:variant>
      <vt:variant>
        <vt:i4>372</vt:i4>
      </vt:variant>
      <vt:variant>
        <vt:i4>0</vt:i4>
      </vt:variant>
      <vt:variant>
        <vt:i4>5</vt:i4>
      </vt:variant>
      <vt:variant>
        <vt:lpwstr>http://www.omegadeltaphi.com/</vt:lpwstr>
      </vt:variant>
      <vt:variant>
        <vt:lpwstr/>
      </vt:variant>
      <vt:variant>
        <vt:i4>3473470</vt:i4>
      </vt:variant>
      <vt:variant>
        <vt:i4>369</vt:i4>
      </vt:variant>
      <vt:variant>
        <vt:i4>0</vt:i4>
      </vt:variant>
      <vt:variant>
        <vt:i4>5</vt:i4>
      </vt:variant>
      <vt:variant>
        <vt:lpwstr>http://www.phiota.org/</vt:lpwstr>
      </vt:variant>
      <vt:variant>
        <vt:lpwstr/>
      </vt:variant>
      <vt:variant>
        <vt:i4>3145778</vt:i4>
      </vt:variant>
      <vt:variant>
        <vt:i4>366</vt:i4>
      </vt:variant>
      <vt:variant>
        <vt:i4>0</vt:i4>
      </vt:variant>
      <vt:variant>
        <vt:i4>5</vt:i4>
      </vt:variant>
      <vt:variant>
        <vt:lpwstr>http://www.phizetachi.com/</vt:lpwstr>
      </vt:variant>
      <vt:variant>
        <vt:lpwstr/>
      </vt:variant>
      <vt:variant>
        <vt:i4>3539046</vt:i4>
      </vt:variant>
      <vt:variant>
        <vt:i4>363</vt:i4>
      </vt:variant>
      <vt:variant>
        <vt:i4>0</vt:i4>
      </vt:variant>
      <vt:variant>
        <vt:i4>5</vt:i4>
      </vt:variant>
      <vt:variant>
        <vt:lpwstr>http://www.sigmalambdabeta.com/</vt:lpwstr>
      </vt:variant>
      <vt:variant>
        <vt:lpwstr/>
      </vt:variant>
      <vt:variant>
        <vt:i4>786521</vt:i4>
      </vt:variant>
      <vt:variant>
        <vt:i4>360</vt:i4>
      </vt:variant>
      <vt:variant>
        <vt:i4>0</vt:i4>
      </vt:variant>
      <vt:variant>
        <vt:i4>5</vt:i4>
      </vt:variant>
      <vt:variant>
        <vt:lpwstr>http://www.sjsu.edu/orgs/sigma_delta_alpha/sigmas.htm</vt:lpwstr>
      </vt:variant>
      <vt:variant>
        <vt:lpwstr/>
      </vt:variant>
      <vt:variant>
        <vt:i4>393279</vt:i4>
      </vt:variant>
      <vt:variant>
        <vt:i4>357</vt:i4>
      </vt:variant>
      <vt:variant>
        <vt:i4>0</vt:i4>
      </vt:variant>
      <vt:variant>
        <vt:i4>5</vt:i4>
      </vt:variant>
      <vt:variant>
        <vt:lpwstr>http://mysite.verizon.net/vze2b5dj/PSI_TITLE.htm</vt:lpwstr>
      </vt:variant>
      <vt:variant>
        <vt:lpwstr/>
      </vt:variant>
      <vt:variant>
        <vt:i4>3670051</vt:i4>
      </vt:variant>
      <vt:variant>
        <vt:i4>354</vt:i4>
      </vt:variant>
      <vt:variant>
        <vt:i4>0</vt:i4>
      </vt:variant>
      <vt:variant>
        <vt:i4>5</vt:i4>
      </vt:variant>
      <vt:variant>
        <vt:lpwstr>http://www.naknet.org/</vt:lpwstr>
      </vt:variant>
      <vt:variant>
        <vt:lpwstr/>
      </vt:variant>
      <vt:variant>
        <vt:i4>4128830</vt:i4>
      </vt:variant>
      <vt:variant>
        <vt:i4>351</vt:i4>
      </vt:variant>
      <vt:variant>
        <vt:i4>0</vt:i4>
      </vt:variant>
      <vt:variant>
        <vt:i4>5</vt:i4>
      </vt:variant>
      <vt:variant>
        <vt:lpwstr>http://www.launidadlatina.org/</vt:lpwstr>
      </vt:variant>
      <vt:variant>
        <vt:lpwstr/>
      </vt:variant>
      <vt:variant>
        <vt:i4>196680</vt:i4>
      </vt:variant>
      <vt:variant>
        <vt:i4>348</vt:i4>
      </vt:variant>
      <vt:variant>
        <vt:i4>0</vt:i4>
      </vt:variant>
      <vt:variant>
        <vt:i4>5</vt:i4>
      </vt:variant>
      <vt:variant>
        <vt:lpwstr>http://www.lsu79.org/</vt:lpwstr>
      </vt:variant>
      <vt:variant>
        <vt:lpwstr/>
      </vt:variant>
      <vt:variant>
        <vt:i4>3866678</vt:i4>
      </vt:variant>
      <vt:variant>
        <vt:i4>345</vt:i4>
      </vt:variant>
      <vt:variant>
        <vt:i4>0</vt:i4>
      </vt:variant>
      <vt:variant>
        <vt:i4>5</vt:i4>
      </vt:variant>
      <vt:variant>
        <vt:lpwstr>http://www.lambda1975.org/</vt:lpwstr>
      </vt:variant>
      <vt:variant>
        <vt:lpwstr/>
      </vt:variant>
      <vt:variant>
        <vt:i4>3342451</vt:i4>
      </vt:variant>
      <vt:variant>
        <vt:i4>342</vt:i4>
      </vt:variant>
      <vt:variant>
        <vt:i4>0</vt:i4>
      </vt:variant>
      <vt:variant>
        <vt:i4>5</vt:i4>
      </vt:variant>
      <vt:variant>
        <vt:lpwstr>http://www.lambdas.com/</vt:lpwstr>
      </vt:variant>
      <vt:variant>
        <vt:lpwstr/>
      </vt:variant>
      <vt:variant>
        <vt:i4>3342375</vt:i4>
      </vt:variant>
      <vt:variant>
        <vt:i4>339</vt:i4>
      </vt:variant>
      <vt:variant>
        <vt:i4>0</vt:i4>
      </vt:variant>
      <vt:variant>
        <vt:i4>5</vt:i4>
      </vt:variant>
      <vt:variant>
        <vt:lpwstr>http://www.gammas.org/</vt:lpwstr>
      </vt:variant>
      <vt:variant>
        <vt:lpwstr/>
      </vt:variant>
      <vt:variant>
        <vt:i4>5570589</vt:i4>
      </vt:variant>
      <vt:variant>
        <vt:i4>336</vt:i4>
      </vt:variant>
      <vt:variant>
        <vt:i4>0</vt:i4>
      </vt:variant>
      <vt:variant>
        <vt:i4>5</vt:i4>
      </vt:variant>
      <vt:variant>
        <vt:lpwstr>http://www.gammaphisigma.org/</vt:lpwstr>
      </vt:variant>
      <vt:variant>
        <vt:lpwstr/>
      </vt:variant>
      <vt:variant>
        <vt:i4>4653073</vt:i4>
      </vt:variant>
      <vt:variant>
        <vt:i4>333</vt:i4>
      </vt:variant>
      <vt:variant>
        <vt:i4>0</vt:i4>
      </vt:variant>
      <vt:variant>
        <vt:i4>5</vt:i4>
      </vt:variant>
      <vt:variant>
        <vt:lpwstr>http://www.omegaphibeta.org/main.htm</vt:lpwstr>
      </vt:variant>
      <vt:variant>
        <vt:lpwstr/>
      </vt:variant>
      <vt:variant>
        <vt:i4>4718621</vt:i4>
      </vt:variant>
      <vt:variant>
        <vt:i4>330</vt:i4>
      </vt:variant>
      <vt:variant>
        <vt:i4>0</vt:i4>
      </vt:variant>
      <vt:variant>
        <vt:i4>5</vt:i4>
      </vt:variant>
      <vt:variant>
        <vt:lpwstr>http://www.justbecus.org/</vt:lpwstr>
      </vt:variant>
      <vt:variant>
        <vt:lpwstr/>
      </vt:variant>
      <vt:variant>
        <vt:i4>4915272</vt:i4>
      </vt:variant>
      <vt:variant>
        <vt:i4>327</vt:i4>
      </vt:variant>
      <vt:variant>
        <vt:i4>0</vt:i4>
      </vt:variant>
      <vt:variant>
        <vt:i4>5</vt:i4>
      </vt:variant>
      <vt:variant>
        <vt:lpwstr>http://www.philambdarho.org/</vt:lpwstr>
      </vt:variant>
      <vt:variant>
        <vt:lpwstr/>
      </vt:variant>
      <vt:variant>
        <vt:i4>2097196</vt:i4>
      </vt:variant>
      <vt:variant>
        <vt:i4>324</vt:i4>
      </vt:variant>
      <vt:variant>
        <vt:i4>0</vt:i4>
      </vt:variant>
      <vt:variant>
        <vt:i4>5</vt:i4>
      </vt:variant>
      <vt:variant>
        <vt:lpwstr>http://www.studentclubs.winoa.edu/phithetachi/</vt:lpwstr>
      </vt:variant>
      <vt:variant>
        <vt:lpwstr/>
      </vt:variant>
      <vt:variant>
        <vt:i4>1572947</vt:i4>
      </vt:variant>
      <vt:variant>
        <vt:i4>321</vt:i4>
      </vt:variant>
      <vt:variant>
        <vt:i4>0</vt:i4>
      </vt:variant>
      <vt:variant>
        <vt:i4>5</vt:i4>
      </vt:variant>
      <vt:variant>
        <vt:lpwstr>http://www.calpoly.edu/~sigmaon/</vt:lpwstr>
      </vt:variant>
      <vt:variant>
        <vt:lpwstr/>
      </vt:variant>
      <vt:variant>
        <vt:i4>6094877</vt:i4>
      </vt:variant>
      <vt:variant>
        <vt:i4>318</vt:i4>
      </vt:variant>
      <vt:variant>
        <vt:i4>0</vt:i4>
      </vt:variant>
      <vt:variant>
        <vt:i4>5</vt:i4>
      </vt:variant>
      <vt:variant>
        <vt:lpwstr>http://www.sigmapiaslpha.org/</vt:lpwstr>
      </vt:variant>
      <vt:variant>
        <vt:lpwstr/>
      </vt:variant>
      <vt:variant>
        <vt:i4>3735652</vt:i4>
      </vt:variant>
      <vt:variant>
        <vt:i4>315</vt:i4>
      </vt:variant>
      <vt:variant>
        <vt:i4>0</vt:i4>
      </vt:variant>
      <vt:variant>
        <vt:i4>5</vt:i4>
      </vt:variant>
      <vt:variant>
        <vt:lpwstr>http://sigmalambdaupsilon.org/</vt:lpwstr>
      </vt:variant>
      <vt:variant>
        <vt:lpwstr/>
      </vt:variant>
      <vt:variant>
        <vt:i4>6160468</vt:i4>
      </vt:variant>
      <vt:variant>
        <vt:i4>312</vt:i4>
      </vt:variant>
      <vt:variant>
        <vt:i4>0</vt:i4>
      </vt:variant>
      <vt:variant>
        <vt:i4>5</vt:i4>
      </vt:variant>
      <vt:variant>
        <vt:lpwstr>http://www.sigmalambdagamma.com/</vt:lpwstr>
      </vt:variant>
      <vt:variant>
        <vt:lpwstr/>
      </vt:variant>
      <vt:variant>
        <vt:i4>1441871</vt:i4>
      </vt:variant>
      <vt:variant>
        <vt:i4>309</vt:i4>
      </vt:variant>
      <vt:variant>
        <vt:i4>0</vt:i4>
      </vt:variant>
      <vt:variant>
        <vt:i4>5</vt:i4>
      </vt:variant>
      <vt:variant>
        <vt:lpwstr>http://www.geocities.com/slnational/</vt:lpwstr>
      </vt:variant>
      <vt:variant>
        <vt:lpwstr/>
      </vt:variant>
      <vt:variant>
        <vt:i4>3473534</vt:i4>
      </vt:variant>
      <vt:variant>
        <vt:i4>306</vt:i4>
      </vt:variant>
      <vt:variant>
        <vt:i4>0</vt:i4>
      </vt:variant>
      <vt:variant>
        <vt:i4>5</vt:i4>
      </vt:variant>
      <vt:variant>
        <vt:lpwstr>http://www.studentorgs.swt.edu/sdl</vt:lpwstr>
      </vt:variant>
      <vt:variant>
        <vt:lpwstr/>
      </vt:variant>
      <vt:variant>
        <vt:i4>3080253</vt:i4>
      </vt:variant>
      <vt:variant>
        <vt:i4>303</vt:i4>
      </vt:variant>
      <vt:variant>
        <vt:i4>0</vt:i4>
      </vt:variant>
      <vt:variant>
        <vt:i4>5</vt:i4>
      </vt:variant>
      <vt:variant>
        <vt:lpwstr>http://www.geocities.com/sigmaalphachi1993/</vt:lpwstr>
      </vt:variant>
      <vt:variant>
        <vt:lpwstr/>
      </vt:variant>
      <vt:variant>
        <vt:i4>4849743</vt:i4>
      </vt:variant>
      <vt:variant>
        <vt:i4>300</vt:i4>
      </vt:variant>
      <vt:variant>
        <vt:i4>0</vt:i4>
      </vt:variant>
      <vt:variant>
        <vt:i4>5</vt:i4>
      </vt:variant>
      <vt:variant>
        <vt:lpwstr>http://www.hermandad-sia.org/</vt:lpwstr>
      </vt:variant>
      <vt:variant>
        <vt:lpwstr/>
      </vt:variant>
      <vt:variant>
        <vt:i4>3735605</vt:i4>
      </vt:variant>
      <vt:variant>
        <vt:i4>297</vt:i4>
      </vt:variant>
      <vt:variant>
        <vt:i4>0</vt:i4>
      </vt:variant>
      <vt:variant>
        <vt:i4>5</vt:i4>
      </vt:variant>
      <vt:variant>
        <vt:lpwstr>http://ucsu.colorado.edu/~latina/home.html</vt:lpwstr>
      </vt:variant>
      <vt:variant>
        <vt:lpwstr/>
      </vt:variant>
      <vt:variant>
        <vt:i4>3473506</vt:i4>
      </vt:variant>
      <vt:variant>
        <vt:i4>294</vt:i4>
      </vt:variant>
      <vt:variant>
        <vt:i4>0</vt:i4>
      </vt:variant>
      <vt:variant>
        <vt:i4>5</vt:i4>
      </vt:variant>
      <vt:variant>
        <vt:lpwstr>http://lambdaphidelta.org/</vt:lpwstr>
      </vt:variant>
      <vt:variant>
        <vt:lpwstr/>
      </vt:variant>
      <vt:variant>
        <vt:i4>3932271</vt:i4>
      </vt:variant>
      <vt:variant>
        <vt:i4>291</vt:i4>
      </vt:variant>
      <vt:variant>
        <vt:i4>0</vt:i4>
      </vt:variant>
      <vt:variant>
        <vt:i4>5</vt:i4>
      </vt:variant>
      <vt:variant>
        <vt:lpwstr>http://www.lambdapichi.org/</vt:lpwstr>
      </vt:variant>
      <vt:variant>
        <vt:lpwstr/>
      </vt:variant>
      <vt:variant>
        <vt:i4>4194395</vt:i4>
      </vt:variant>
      <vt:variant>
        <vt:i4>288</vt:i4>
      </vt:variant>
      <vt:variant>
        <vt:i4>0</vt:i4>
      </vt:variant>
      <vt:variant>
        <vt:i4>5</vt:i4>
      </vt:variant>
      <vt:variant>
        <vt:lpwstr>http://www.lpiu.com/</vt:lpwstr>
      </vt:variant>
      <vt:variant>
        <vt:lpwstr/>
      </vt:variant>
      <vt:variant>
        <vt:i4>4390940</vt:i4>
      </vt:variant>
      <vt:variant>
        <vt:i4>285</vt:i4>
      </vt:variant>
      <vt:variant>
        <vt:i4>0</vt:i4>
      </vt:variant>
      <vt:variant>
        <vt:i4>5</vt:i4>
      </vt:variant>
      <vt:variant>
        <vt:lpwstr>http://www.lambdathetanu.org/</vt:lpwstr>
      </vt:variant>
      <vt:variant>
        <vt:lpwstr/>
      </vt:variant>
      <vt:variant>
        <vt:i4>3473442</vt:i4>
      </vt:variant>
      <vt:variant>
        <vt:i4>282</vt:i4>
      </vt:variant>
      <vt:variant>
        <vt:i4>0</vt:i4>
      </vt:variant>
      <vt:variant>
        <vt:i4>5</vt:i4>
      </vt:variant>
      <vt:variant>
        <vt:lpwstr>http://www.lambdalady.org/</vt:lpwstr>
      </vt:variant>
      <vt:variant>
        <vt:lpwstr/>
      </vt:variant>
      <vt:variant>
        <vt:i4>4325404</vt:i4>
      </vt:variant>
      <vt:variant>
        <vt:i4>279</vt:i4>
      </vt:variant>
      <vt:variant>
        <vt:i4>0</vt:i4>
      </vt:variant>
      <vt:variant>
        <vt:i4>5</vt:i4>
      </vt:variant>
      <vt:variant>
        <vt:lpwstr>http://www.kappadeltachi.org/</vt:lpwstr>
      </vt:variant>
      <vt:variant>
        <vt:lpwstr/>
      </vt:variant>
      <vt:variant>
        <vt:i4>6160473</vt:i4>
      </vt:variant>
      <vt:variant>
        <vt:i4>276</vt:i4>
      </vt:variant>
      <vt:variant>
        <vt:i4>0</vt:i4>
      </vt:variant>
      <vt:variant>
        <vt:i4>5</vt:i4>
      </vt:variant>
      <vt:variant>
        <vt:lpwstr>http://www.zetaphigamma.com/</vt:lpwstr>
      </vt:variant>
      <vt:variant>
        <vt:lpwstr/>
      </vt:variant>
      <vt:variant>
        <vt:i4>2883684</vt:i4>
      </vt:variant>
      <vt:variant>
        <vt:i4>273</vt:i4>
      </vt:variant>
      <vt:variant>
        <vt:i4>0</vt:i4>
      </vt:variant>
      <vt:variant>
        <vt:i4>5</vt:i4>
      </vt:variant>
      <vt:variant>
        <vt:lpwstr>http://expert.ics.purdue.edu/~dphi/</vt:lpwstr>
      </vt:variant>
      <vt:variant>
        <vt:lpwstr/>
      </vt:variant>
      <vt:variant>
        <vt:i4>8257652</vt:i4>
      </vt:variant>
      <vt:variant>
        <vt:i4>270</vt:i4>
      </vt:variant>
      <vt:variant>
        <vt:i4>0</vt:i4>
      </vt:variant>
      <vt:variant>
        <vt:i4>5</vt:i4>
      </vt:variant>
      <vt:variant>
        <vt:lpwstr>http://www.umich.edu/~deevee/info.html</vt:lpwstr>
      </vt:variant>
      <vt:variant>
        <vt:lpwstr/>
      </vt:variant>
      <vt:variant>
        <vt:i4>4915219</vt:i4>
      </vt:variant>
      <vt:variant>
        <vt:i4>267</vt:i4>
      </vt:variant>
      <vt:variant>
        <vt:i4>0</vt:i4>
      </vt:variant>
      <vt:variant>
        <vt:i4>5</vt:i4>
      </vt:variant>
      <vt:variant>
        <vt:lpwstr>http://www.gammaphiomega.org/</vt:lpwstr>
      </vt:variant>
      <vt:variant>
        <vt:lpwstr/>
      </vt:variant>
      <vt:variant>
        <vt:i4>3735615</vt:i4>
      </vt:variant>
      <vt:variant>
        <vt:i4>264</vt:i4>
      </vt:variant>
      <vt:variant>
        <vt:i4>0</vt:i4>
      </vt:variant>
      <vt:variant>
        <vt:i4>5</vt:i4>
      </vt:variant>
      <vt:variant>
        <vt:lpwstr>http://grove.ufl.edu/~gammaeta/</vt:lpwstr>
      </vt:variant>
      <vt:variant>
        <vt:lpwstr/>
      </vt:variant>
      <vt:variant>
        <vt:i4>2162791</vt:i4>
      </vt:variant>
      <vt:variant>
        <vt:i4>261</vt:i4>
      </vt:variant>
      <vt:variant>
        <vt:i4>0</vt:i4>
      </vt:variant>
      <vt:variant>
        <vt:i4>5</vt:i4>
      </vt:variant>
      <vt:variant>
        <vt:lpwstr>http://www.gammaalphaomega.com/</vt:lpwstr>
      </vt:variant>
      <vt:variant>
        <vt:lpwstr/>
      </vt:variant>
      <vt:variant>
        <vt:i4>3932279</vt:i4>
      </vt:variant>
      <vt:variant>
        <vt:i4>258</vt:i4>
      </vt:variant>
      <vt:variant>
        <vt:i4>0</vt:i4>
      </vt:variant>
      <vt:variant>
        <vt:i4>5</vt:i4>
      </vt:variant>
      <vt:variant>
        <vt:lpwstr>http://www.alphasigmaomega.org/</vt:lpwstr>
      </vt:variant>
      <vt:variant>
        <vt:lpwstr/>
      </vt:variant>
      <vt:variant>
        <vt:i4>2424867</vt:i4>
      </vt:variant>
      <vt:variant>
        <vt:i4>255</vt:i4>
      </vt:variant>
      <vt:variant>
        <vt:i4>0</vt:i4>
      </vt:variant>
      <vt:variant>
        <vt:i4>5</vt:i4>
      </vt:variant>
      <vt:variant>
        <vt:lpwstr>http://www.alpharholambda.org/</vt:lpwstr>
      </vt:variant>
      <vt:variant>
        <vt:lpwstr/>
      </vt:variant>
      <vt:variant>
        <vt:i4>4522073</vt:i4>
      </vt:variant>
      <vt:variant>
        <vt:i4>252</vt:i4>
      </vt:variant>
      <vt:variant>
        <vt:i4>0</vt:i4>
      </vt:variant>
      <vt:variant>
        <vt:i4>5</vt:i4>
      </vt:variant>
      <vt:variant>
        <vt:lpwstr>http://www.alphapisigma.org/</vt:lpwstr>
      </vt:variant>
      <vt:variant>
        <vt:lpwstr/>
      </vt:variant>
      <vt:variant>
        <vt:i4>6684717</vt:i4>
      </vt:variant>
      <vt:variant>
        <vt:i4>249</vt:i4>
      </vt:variant>
      <vt:variant>
        <vt:i4>0</vt:i4>
      </vt:variant>
      <vt:variant>
        <vt:i4>5</vt:i4>
      </vt:variant>
      <vt:variant>
        <vt:lpwstr>http://www.geocities.com/tash7boog/</vt:lpwstr>
      </vt:variant>
      <vt:variant>
        <vt:lpwstr/>
      </vt:variant>
      <vt:variant>
        <vt:i4>1572867</vt:i4>
      </vt:variant>
      <vt:variant>
        <vt:i4>246</vt:i4>
      </vt:variant>
      <vt:variant>
        <vt:i4>0</vt:i4>
      </vt:variant>
      <vt:variant>
        <vt:i4>5</vt:i4>
      </vt:variant>
      <vt:variant>
        <vt:lpwstr>http://www.edonline.com/cq/hbcu/</vt:lpwstr>
      </vt:variant>
      <vt:variant>
        <vt:lpwstr/>
      </vt:variant>
      <vt:variant>
        <vt:i4>5898324</vt:i4>
      </vt:variant>
      <vt:variant>
        <vt:i4>243</vt:i4>
      </vt:variant>
      <vt:variant>
        <vt:i4>0</vt:i4>
      </vt:variant>
      <vt:variant>
        <vt:i4>5</vt:i4>
      </vt:variant>
      <vt:variant>
        <vt:lpwstr>http://www.xula.edu/</vt:lpwstr>
      </vt:variant>
      <vt:variant>
        <vt:lpwstr/>
      </vt:variant>
      <vt:variant>
        <vt:i4>4849734</vt:i4>
      </vt:variant>
      <vt:variant>
        <vt:i4>240</vt:i4>
      </vt:variant>
      <vt:variant>
        <vt:i4>0</vt:i4>
      </vt:variant>
      <vt:variant>
        <vt:i4>5</vt:i4>
      </vt:variant>
      <vt:variant>
        <vt:lpwstr>http://www.wssu.edu/</vt:lpwstr>
      </vt:variant>
      <vt:variant>
        <vt:lpwstr/>
      </vt:variant>
      <vt:variant>
        <vt:i4>3407983</vt:i4>
      </vt:variant>
      <vt:variant>
        <vt:i4>234</vt:i4>
      </vt:variant>
      <vt:variant>
        <vt:i4>0</vt:i4>
      </vt:variant>
      <vt:variant>
        <vt:i4>5</vt:i4>
      </vt:variant>
      <vt:variant>
        <vt:lpwstr>http://www.wilberforce.edu/</vt:lpwstr>
      </vt:variant>
      <vt:variant>
        <vt:lpwstr/>
      </vt:variant>
      <vt:variant>
        <vt:i4>4063294</vt:i4>
      </vt:variant>
      <vt:variant>
        <vt:i4>231</vt:i4>
      </vt:variant>
      <vt:variant>
        <vt:i4>0</vt:i4>
      </vt:variant>
      <vt:variant>
        <vt:i4>5</vt:i4>
      </vt:variant>
      <vt:variant>
        <vt:lpwstr>http://wvscen.wvsc.wvnet.edu/wvsc.html</vt:lpwstr>
      </vt:variant>
      <vt:variant>
        <vt:lpwstr/>
      </vt:variant>
      <vt:variant>
        <vt:i4>3014757</vt:i4>
      </vt:variant>
      <vt:variant>
        <vt:i4>225</vt:i4>
      </vt:variant>
      <vt:variant>
        <vt:i4>0</vt:i4>
      </vt:variant>
      <vt:variant>
        <vt:i4>5</vt:i4>
      </vt:variant>
      <vt:variant>
        <vt:lpwstr>http://web.fie.com/htbin/Molis/MolisSummary?FICE=003766%20</vt:lpwstr>
      </vt:variant>
      <vt:variant>
        <vt:lpwstr/>
      </vt:variant>
      <vt:variant>
        <vt:i4>5046355</vt:i4>
      </vt:variant>
      <vt:variant>
        <vt:i4>219</vt:i4>
      </vt:variant>
      <vt:variant>
        <vt:i4>0</vt:i4>
      </vt:variant>
      <vt:variant>
        <vt:i4>5</vt:i4>
      </vt:variant>
      <vt:variant>
        <vt:lpwstr>http://www.lincolnu.edu/</vt:lpwstr>
      </vt:variant>
      <vt:variant>
        <vt:lpwstr/>
      </vt:variant>
      <vt:variant>
        <vt:i4>3014757</vt:i4>
      </vt:variant>
      <vt:variant>
        <vt:i4>216</vt:i4>
      </vt:variant>
      <vt:variant>
        <vt:i4>0</vt:i4>
      </vt:variant>
      <vt:variant>
        <vt:i4>5</vt:i4>
      </vt:variant>
      <vt:variant>
        <vt:lpwstr>http://web.fie.com/htbin/Molis/MolisSummary?FICE=003968%20</vt:lpwstr>
      </vt:variant>
      <vt:variant>
        <vt:lpwstr/>
      </vt:variant>
      <vt:variant>
        <vt:i4>2228331</vt:i4>
      </vt:variant>
      <vt:variant>
        <vt:i4>213</vt:i4>
      </vt:variant>
      <vt:variant>
        <vt:i4>0</vt:i4>
      </vt:variant>
      <vt:variant>
        <vt:i4>5</vt:i4>
      </vt:variant>
      <vt:variant>
        <vt:lpwstr>http://www.mecca.org/LOC/page/LOC.html</vt:lpwstr>
      </vt:variant>
      <vt:variant>
        <vt:lpwstr/>
      </vt:variant>
      <vt:variant>
        <vt:i4>3080301</vt:i4>
      </vt:variant>
      <vt:variant>
        <vt:i4>210</vt:i4>
      </vt:variant>
      <vt:variant>
        <vt:i4>0</vt:i4>
      </vt:variant>
      <vt:variant>
        <vt:i4>5</vt:i4>
      </vt:variant>
      <vt:variant>
        <vt:lpwstr>http://web.fie.com/htbin/Molis/MolisSummary?FICE=001059%20</vt:lpwstr>
      </vt:variant>
      <vt:variant>
        <vt:lpwstr/>
      </vt:variant>
      <vt:variant>
        <vt:i4>5046282</vt:i4>
      </vt:variant>
      <vt:variant>
        <vt:i4>207</vt:i4>
      </vt:variant>
      <vt:variant>
        <vt:i4>0</vt:i4>
      </vt:variant>
      <vt:variant>
        <vt:i4>5</vt:i4>
      </vt:variant>
      <vt:variant>
        <vt:lpwstr>http://www.lunet.edu/</vt:lpwstr>
      </vt:variant>
      <vt:variant>
        <vt:lpwstr/>
      </vt:variant>
      <vt:variant>
        <vt:i4>2162793</vt:i4>
      </vt:variant>
      <vt:variant>
        <vt:i4>204</vt:i4>
      </vt:variant>
      <vt:variant>
        <vt:i4>0</vt:i4>
      </vt:variant>
      <vt:variant>
        <vt:i4>5</vt:i4>
      </vt:variant>
      <vt:variant>
        <vt:lpwstr>http://web.fie.com/htbin/Molis/MolisSummary?FICE=003499%20</vt:lpwstr>
      </vt:variant>
      <vt:variant>
        <vt:lpwstr/>
      </vt:variant>
      <vt:variant>
        <vt:i4>327691</vt:i4>
      </vt:variant>
      <vt:variant>
        <vt:i4>201</vt:i4>
      </vt:variant>
      <vt:variant>
        <vt:i4>0</vt:i4>
      </vt:variant>
      <vt:variant>
        <vt:i4>5</vt:i4>
      </vt:variant>
      <vt:variant>
        <vt:lpwstr>http://falcon.nest.kxcol.edu/</vt:lpwstr>
      </vt:variant>
      <vt:variant>
        <vt:lpwstr/>
      </vt:variant>
      <vt:variant>
        <vt:i4>6619181</vt:i4>
      </vt:variant>
      <vt:variant>
        <vt:i4>198</vt:i4>
      </vt:variant>
      <vt:variant>
        <vt:i4>0</vt:i4>
      </vt:variant>
      <vt:variant>
        <vt:i4>5</vt:i4>
      </vt:variant>
      <vt:variant>
        <vt:lpwstr>http://www.state.ky.us/ksu/ksuhome.htm</vt:lpwstr>
      </vt:variant>
      <vt:variant>
        <vt:lpwstr/>
      </vt:variant>
      <vt:variant>
        <vt:i4>2818149</vt:i4>
      </vt:variant>
      <vt:variant>
        <vt:i4>192</vt:i4>
      </vt:variant>
      <vt:variant>
        <vt:i4>0</vt:i4>
      </vt:variant>
      <vt:variant>
        <vt:i4>5</vt:i4>
      </vt:variant>
      <vt:variant>
        <vt:lpwstr>http://web.fie.com/htbin/Molis/MolisSummary?FICE=003637%20</vt:lpwstr>
      </vt:variant>
      <vt:variant>
        <vt:lpwstr/>
      </vt:variant>
      <vt:variant>
        <vt:i4>5701636</vt:i4>
      </vt:variant>
      <vt:variant>
        <vt:i4>189</vt:i4>
      </vt:variant>
      <vt:variant>
        <vt:i4>0</vt:i4>
      </vt:variant>
      <vt:variant>
        <vt:i4>5</vt:i4>
      </vt:variant>
      <vt:variant>
        <vt:lpwstr>http://www.jsums.edu/</vt:lpwstr>
      </vt:variant>
      <vt:variant>
        <vt:lpwstr/>
      </vt:variant>
      <vt:variant>
        <vt:i4>2621542</vt:i4>
      </vt:variant>
      <vt:variant>
        <vt:i4>186</vt:i4>
      </vt:variant>
      <vt:variant>
        <vt:i4>0</vt:i4>
      </vt:variant>
      <vt:variant>
        <vt:i4>5</vt:i4>
      </vt:variant>
      <vt:variant>
        <vt:lpwstr>http://web.fie.com/htbin/Molis/MolisSummary?FICE=005260%20</vt:lpwstr>
      </vt:variant>
      <vt:variant>
        <vt:lpwstr/>
      </vt:variant>
      <vt:variant>
        <vt:i4>3735651</vt:i4>
      </vt:variant>
      <vt:variant>
        <vt:i4>183</vt:i4>
      </vt:variant>
      <vt:variant>
        <vt:i4>0</vt:i4>
      </vt:variant>
      <vt:variant>
        <vt:i4>5</vt:i4>
      </vt:variant>
      <vt:variant>
        <vt:lpwstr>http://web.fie.com/htbin/Molis/MolisSummary?FICE=001568</vt:lpwstr>
      </vt:variant>
      <vt:variant>
        <vt:lpwstr/>
      </vt:variant>
      <vt:variant>
        <vt:i4>3080247</vt:i4>
      </vt:variant>
      <vt:variant>
        <vt:i4>180</vt:i4>
      </vt:variant>
      <vt:variant>
        <vt:i4>0</vt:i4>
      </vt:variant>
      <vt:variant>
        <vt:i4>5</vt:i4>
      </vt:variant>
      <vt:variant>
        <vt:lpwstr>http://www.edonline.com/credit/</vt:lpwstr>
      </vt:variant>
      <vt:variant>
        <vt:lpwstr/>
      </vt:variant>
      <vt:variant>
        <vt:i4>2293802</vt:i4>
      </vt:variant>
      <vt:variant>
        <vt:i4>174</vt:i4>
      </vt:variant>
      <vt:variant>
        <vt:i4>0</vt:i4>
      </vt:variant>
      <vt:variant>
        <vt:i4>5</vt:i4>
      </vt:variant>
      <vt:variant>
        <vt:lpwstr>http://www.howard.edu/</vt:lpwstr>
      </vt:variant>
      <vt:variant>
        <vt:lpwstr/>
      </vt:variant>
      <vt:variant>
        <vt:i4>2687079</vt:i4>
      </vt:variant>
      <vt:variant>
        <vt:i4>171</vt:i4>
      </vt:variant>
      <vt:variant>
        <vt:i4>0</vt:i4>
      </vt:variant>
      <vt:variant>
        <vt:i4>5</vt:i4>
      </vt:variant>
      <vt:variant>
        <vt:lpwstr>http://web.fie.com/htbin/Molis/MolisSummary?FICE=002407%20</vt:lpwstr>
      </vt:variant>
      <vt:variant>
        <vt:lpwstr/>
      </vt:variant>
      <vt:variant>
        <vt:i4>3080294</vt:i4>
      </vt:variant>
      <vt:variant>
        <vt:i4>168</vt:i4>
      </vt:variant>
      <vt:variant>
        <vt:i4>0</vt:i4>
      </vt:variant>
      <vt:variant>
        <vt:i4>5</vt:i4>
      </vt:variant>
      <vt:variant>
        <vt:lpwstr>http://web.fie.com/htbin/Molis/MolisSummary?FICE=002466%20</vt:lpwstr>
      </vt:variant>
      <vt:variant>
        <vt:lpwstr/>
      </vt:variant>
      <vt:variant>
        <vt:i4>5308491</vt:i4>
      </vt:variant>
      <vt:variant>
        <vt:i4>165</vt:i4>
      </vt:variant>
      <vt:variant>
        <vt:i4>0</vt:i4>
      </vt:variant>
      <vt:variant>
        <vt:i4>5</vt:i4>
      </vt:variant>
      <vt:variant>
        <vt:lpwstr>http://www.hamptonu.edu/</vt:lpwstr>
      </vt:variant>
      <vt:variant>
        <vt:lpwstr/>
      </vt:variant>
      <vt:variant>
        <vt:i4>2687074</vt:i4>
      </vt:variant>
      <vt:variant>
        <vt:i4>162</vt:i4>
      </vt:variant>
      <vt:variant>
        <vt:i4>0</vt:i4>
      </vt:variant>
      <vt:variant>
        <vt:i4>5</vt:i4>
      </vt:variant>
      <vt:variant>
        <vt:lpwstr>http://web.fie.com/htbin/Molis/MolisSummary?FICE=002006%20</vt:lpwstr>
      </vt:variant>
      <vt:variant>
        <vt:lpwstr/>
      </vt:variant>
      <vt:variant>
        <vt:i4>2883687</vt:i4>
      </vt:variant>
      <vt:variant>
        <vt:i4>159</vt:i4>
      </vt:variant>
      <vt:variant>
        <vt:i4>0</vt:i4>
      </vt:variant>
      <vt:variant>
        <vt:i4>5</vt:i4>
      </vt:variant>
      <vt:variant>
        <vt:lpwstr>http://web.fie.com/htbin/Molis/MolisSummary?FICE=001566%20</vt:lpwstr>
      </vt:variant>
      <vt:variant>
        <vt:lpwstr/>
      </vt:variant>
      <vt:variant>
        <vt:i4>4522068</vt:i4>
      </vt:variant>
      <vt:variant>
        <vt:i4>153</vt:i4>
      </vt:variant>
      <vt:variant>
        <vt:i4>0</vt:i4>
      </vt:variant>
      <vt:variant>
        <vt:i4>5</vt:i4>
      </vt:variant>
      <vt:variant>
        <vt:lpwstr>http://www.famu.edu/</vt:lpwstr>
      </vt:variant>
      <vt:variant>
        <vt:lpwstr/>
      </vt:variant>
      <vt:variant>
        <vt:i4>5963842</vt:i4>
      </vt:variant>
      <vt:variant>
        <vt:i4>150</vt:i4>
      </vt:variant>
      <vt:variant>
        <vt:i4>0</vt:i4>
      </vt:variant>
      <vt:variant>
        <vt:i4>5</vt:i4>
      </vt:variant>
      <vt:variant>
        <vt:lpwstr>http://www.fisk.edu/</vt:lpwstr>
      </vt:variant>
      <vt:variant>
        <vt:lpwstr/>
      </vt:variant>
      <vt:variant>
        <vt:i4>2818109</vt:i4>
      </vt:variant>
      <vt:variant>
        <vt:i4>147</vt:i4>
      </vt:variant>
      <vt:variant>
        <vt:i4>0</vt:i4>
      </vt:variant>
      <vt:variant>
        <vt:i4>5</vt:i4>
      </vt:variant>
      <vt:variant>
        <vt:lpwstr>http://www.uncfsu.edu/</vt:lpwstr>
      </vt:variant>
      <vt:variant>
        <vt:lpwstr/>
      </vt:variant>
      <vt:variant>
        <vt:i4>3997805</vt:i4>
      </vt:variant>
      <vt:variant>
        <vt:i4>141</vt:i4>
      </vt:variant>
      <vt:variant>
        <vt:i4>0</vt:i4>
      </vt:variant>
      <vt:variant>
        <vt:i4>5</vt:i4>
      </vt:variant>
      <vt:variant>
        <vt:lpwstr>http://www.ewc.edu/</vt:lpwstr>
      </vt:variant>
      <vt:variant>
        <vt:lpwstr/>
      </vt:variant>
      <vt:variant>
        <vt:i4>2621540</vt:i4>
      </vt:variant>
      <vt:variant>
        <vt:i4>135</vt:i4>
      </vt:variant>
      <vt:variant>
        <vt:i4>0</vt:i4>
      </vt:variant>
      <vt:variant>
        <vt:i4>5</vt:i4>
      </vt:variant>
      <vt:variant>
        <vt:lpwstr>http://web.fie.com/htbin/Molis/MolisSummary?FICE=005363%20</vt:lpwstr>
      </vt:variant>
      <vt:variant>
        <vt:lpwstr/>
      </vt:variant>
      <vt:variant>
        <vt:i4>7798816</vt:i4>
      </vt:variant>
      <vt:variant>
        <vt:i4>129</vt:i4>
      </vt:variant>
      <vt:variant>
        <vt:i4>0</vt:i4>
      </vt:variant>
      <vt:variant>
        <vt:i4>5</vt:i4>
      </vt:variant>
      <vt:variant>
        <vt:lpwstr>http://www.coppin.umd.edu/</vt:lpwstr>
      </vt:variant>
      <vt:variant>
        <vt:lpwstr/>
      </vt:variant>
      <vt:variant>
        <vt:i4>2949230</vt:i4>
      </vt:variant>
      <vt:variant>
        <vt:i4>126</vt:i4>
      </vt:variant>
      <vt:variant>
        <vt:i4>0</vt:i4>
      </vt:variant>
      <vt:variant>
        <vt:i4>5</vt:i4>
      </vt:variant>
      <vt:variant>
        <vt:lpwstr>http://web.fie.com/htbin/Molis/MolisSummary?FICE=004923%20</vt:lpwstr>
      </vt:variant>
      <vt:variant>
        <vt:lpwstr/>
      </vt:variant>
      <vt:variant>
        <vt:i4>2752622</vt:i4>
      </vt:variant>
      <vt:variant>
        <vt:i4>114</vt:i4>
      </vt:variant>
      <vt:variant>
        <vt:i4>0</vt:i4>
      </vt:variant>
      <vt:variant>
        <vt:i4>5</vt:i4>
      </vt:variant>
      <vt:variant>
        <vt:lpwstr>http://www.cheyney.edu/</vt:lpwstr>
      </vt:variant>
      <vt:variant>
        <vt:lpwstr/>
      </vt:variant>
      <vt:variant>
        <vt:i4>2818175</vt:i4>
      </vt:variant>
      <vt:variant>
        <vt:i4>111</vt:i4>
      </vt:variant>
      <vt:variant>
        <vt:i4>0</vt:i4>
      </vt:variant>
      <vt:variant>
        <vt:i4>5</vt:i4>
      </vt:variant>
      <vt:variant>
        <vt:lpwstr>http://www.ces.edu/</vt:lpwstr>
      </vt:variant>
      <vt:variant>
        <vt:lpwstr/>
      </vt:variant>
      <vt:variant>
        <vt:i4>2490411</vt:i4>
      </vt:variant>
      <vt:variant>
        <vt:i4>105</vt:i4>
      </vt:variant>
      <vt:variant>
        <vt:i4>0</vt:i4>
      </vt:variant>
      <vt:variant>
        <vt:i4>5</vt:i4>
      </vt:variant>
      <vt:variant>
        <vt:lpwstr>http://www.bluefield.wvnet.edu/</vt:lpwstr>
      </vt:variant>
      <vt:variant>
        <vt:lpwstr/>
      </vt:variant>
      <vt:variant>
        <vt:i4>5963796</vt:i4>
      </vt:variant>
      <vt:variant>
        <vt:i4>102</vt:i4>
      </vt:variant>
      <vt:variant>
        <vt:i4>0</vt:i4>
      </vt:variant>
      <vt:variant>
        <vt:i4>5</vt:i4>
      </vt:variant>
      <vt:variant>
        <vt:lpwstr>http://www.bscc.cc.al.us/</vt:lpwstr>
      </vt:variant>
      <vt:variant>
        <vt:lpwstr/>
      </vt:variant>
      <vt:variant>
        <vt:i4>3276850</vt:i4>
      </vt:variant>
      <vt:variant>
        <vt:i4>99</vt:i4>
      </vt:variant>
      <vt:variant>
        <vt:i4>0</vt:i4>
      </vt:variant>
      <vt:variant>
        <vt:i4>5</vt:i4>
      </vt:variant>
      <vt:variant>
        <vt:lpwstr>http://www.bethune.cookman.edu/</vt:lpwstr>
      </vt:variant>
      <vt:variant>
        <vt:lpwstr/>
      </vt:variant>
      <vt:variant>
        <vt:i4>2490469</vt:i4>
      </vt:variant>
      <vt:variant>
        <vt:i4>96</vt:i4>
      </vt:variant>
      <vt:variant>
        <vt:i4>0</vt:i4>
      </vt:variant>
      <vt:variant>
        <vt:i4>5</vt:i4>
      </vt:variant>
      <vt:variant>
        <vt:lpwstr>http://www.bennett.edu/</vt:lpwstr>
      </vt:variant>
      <vt:variant>
        <vt:lpwstr/>
      </vt:variant>
      <vt:variant>
        <vt:i4>2687076</vt:i4>
      </vt:variant>
      <vt:variant>
        <vt:i4>90</vt:i4>
      </vt:variant>
      <vt:variant>
        <vt:i4>0</vt:i4>
      </vt:variant>
      <vt:variant>
        <vt:i4>5</vt:i4>
      </vt:variant>
      <vt:variant>
        <vt:lpwstr>http://web.fie.com/htbin/Molis/MolisSummary?FICE=002909%20</vt:lpwstr>
      </vt:variant>
      <vt:variant>
        <vt:lpwstr/>
      </vt:variant>
      <vt:variant>
        <vt:i4>2228323</vt:i4>
      </vt:variant>
      <vt:variant>
        <vt:i4>87</vt:i4>
      </vt:variant>
      <vt:variant>
        <vt:i4>0</vt:i4>
      </vt:variant>
      <vt:variant>
        <vt:i4>5</vt:i4>
      </vt:variant>
      <vt:variant>
        <vt:lpwstr>http://web.fie.com/htbin/Molis/MolisSummary?FICE=001087%20</vt:lpwstr>
      </vt:variant>
      <vt:variant>
        <vt:lpwstr/>
      </vt:variant>
      <vt:variant>
        <vt:i4>7602234</vt:i4>
      </vt:variant>
      <vt:variant>
        <vt:i4>81</vt:i4>
      </vt:variant>
      <vt:variant>
        <vt:i4>0</vt:i4>
      </vt:variant>
      <vt:variant>
        <vt:i4>5</vt:i4>
      </vt:variant>
      <vt:variant>
        <vt:lpwstr>http://academic.alcorn.edu/</vt:lpwstr>
      </vt:variant>
      <vt:variant>
        <vt:lpwstr/>
      </vt:variant>
      <vt:variant>
        <vt:i4>8257648</vt:i4>
      </vt:variant>
      <vt:variant>
        <vt:i4>78</vt:i4>
      </vt:variant>
      <vt:variant>
        <vt:i4>0</vt:i4>
      </vt:variant>
      <vt:variant>
        <vt:i4>5</vt:i4>
      </vt:variant>
      <vt:variant>
        <vt:lpwstr>http://www.alsnet.peachnet.edu/</vt:lpwstr>
      </vt:variant>
      <vt:variant>
        <vt:lpwstr/>
      </vt:variant>
      <vt:variant>
        <vt:i4>5111813</vt:i4>
      </vt:variant>
      <vt:variant>
        <vt:i4>75</vt:i4>
      </vt:variant>
      <vt:variant>
        <vt:i4>0</vt:i4>
      </vt:variant>
      <vt:variant>
        <vt:i4>5</vt:i4>
      </vt:variant>
      <vt:variant>
        <vt:lpwstr>http://www.alasu.edu/</vt:lpwstr>
      </vt:variant>
      <vt:variant>
        <vt:lpwstr/>
      </vt:variant>
      <vt:variant>
        <vt:i4>4325460</vt:i4>
      </vt:variant>
      <vt:variant>
        <vt:i4>72</vt:i4>
      </vt:variant>
      <vt:variant>
        <vt:i4>0</vt:i4>
      </vt:variant>
      <vt:variant>
        <vt:i4>5</vt:i4>
      </vt:variant>
      <vt:variant>
        <vt:lpwstr>http://www.aamu.edu/</vt:lpwstr>
      </vt:variant>
      <vt:variant>
        <vt:lpwstr/>
      </vt:variant>
      <vt:variant>
        <vt:i4>6160397</vt:i4>
      </vt:variant>
      <vt:variant>
        <vt:i4>69</vt:i4>
      </vt:variant>
      <vt:variant>
        <vt:i4>0</vt:i4>
      </vt:variant>
      <vt:variant>
        <vt:i4>5</vt:i4>
      </vt:variant>
      <vt:variant>
        <vt:lpwstr>http://chronicle.com/advertising/</vt:lpwstr>
      </vt:variant>
      <vt:variant>
        <vt:lpwstr/>
      </vt:variant>
      <vt:variant>
        <vt:i4>5832795</vt:i4>
      </vt:variant>
      <vt:variant>
        <vt:i4>66</vt:i4>
      </vt:variant>
      <vt:variant>
        <vt:i4>0</vt:i4>
      </vt:variant>
      <vt:variant>
        <vt:i4>5</vt:i4>
      </vt:variant>
      <vt:variant>
        <vt:lpwstr>http://hispanicoutlook.com/rates.htm</vt:lpwstr>
      </vt:variant>
      <vt:variant>
        <vt:lpwstr/>
      </vt:variant>
      <vt:variant>
        <vt:i4>6881389</vt:i4>
      </vt:variant>
      <vt:variant>
        <vt:i4>63</vt:i4>
      </vt:variant>
      <vt:variant>
        <vt:i4>0</vt:i4>
      </vt:variant>
      <vt:variant>
        <vt:i4>5</vt:i4>
      </vt:variant>
      <vt:variant>
        <vt:lpwstr>http://diverseeducation.com/Advertising.asp</vt:lpwstr>
      </vt:variant>
      <vt:variant>
        <vt:lpwstr/>
      </vt:variant>
      <vt:variant>
        <vt:i4>2687089</vt:i4>
      </vt:variant>
      <vt:variant>
        <vt:i4>60</vt:i4>
      </vt:variant>
      <vt:variant>
        <vt:i4>0</vt:i4>
      </vt:variant>
      <vt:variant>
        <vt:i4>5</vt:i4>
      </vt:variant>
      <vt:variant>
        <vt:lpwstr>http://www.thesjobs.co.uk/</vt:lpwstr>
      </vt:variant>
      <vt:variant>
        <vt:lpwstr/>
      </vt:variant>
      <vt:variant>
        <vt:i4>3276919</vt:i4>
      </vt:variant>
      <vt:variant>
        <vt:i4>57</vt:i4>
      </vt:variant>
      <vt:variant>
        <vt:i4>0</vt:i4>
      </vt:variant>
      <vt:variant>
        <vt:i4>5</vt:i4>
      </vt:variant>
      <vt:variant>
        <vt:lpwstr>http://wihe.com/$spindb.query.postannounce.wihesql</vt:lpwstr>
      </vt:variant>
      <vt:variant>
        <vt:lpwstr/>
      </vt:variant>
      <vt:variant>
        <vt:i4>6946863</vt:i4>
      </vt:variant>
      <vt:variant>
        <vt:i4>54</vt:i4>
      </vt:variant>
      <vt:variant>
        <vt:i4>0</vt:i4>
      </vt:variant>
      <vt:variant>
        <vt:i4>5</vt:i4>
      </vt:variant>
      <vt:variant>
        <vt:lpwstr>https://www.wdhstore.com/hispanic/listing/index.htm</vt:lpwstr>
      </vt:variant>
      <vt:variant>
        <vt:lpwstr/>
      </vt:variant>
      <vt:variant>
        <vt:i4>3866667</vt:i4>
      </vt:variant>
      <vt:variant>
        <vt:i4>51</vt:i4>
      </vt:variant>
      <vt:variant>
        <vt:i4>0</vt:i4>
      </vt:variant>
      <vt:variant>
        <vt:i4>5</vt:i4>
      </vt:variant>
      <vt:variant>
        <vt:lpwstr>http://www.tribalcollegejournal.org/jobs/index.htm</vt:lpwstr>
      </vt:variant>
      <vt:variant>
        <vt:lpwstr/>
      </vt:variant>
      <vt:variant>
        <vt:i4>3539022</vt:i4>
      </vt:variant>
      <vt:variant>
        <vt:i4>48</vt:i4>
      </vt:variant>
      <vt:variant>
        <vt:i4>0</vt:i4>
      </vt:variant>
      <vt:variant>
        <vt:i4>5</vt:i4>
      </vt:variant>
      <vt:variant>
        <vt:lpwstr>http://www.jbhe.com/ad_rates.html</vt:lpwstr>
      </vt:variant>
      <vt:variant>
        <vt:lpwstr>web</vt:lpwstr>
      </vt:variant>
      <vt:variant>
        <vt:i4>6160397</vt:i4>
      </vt:variant>
      <vt:variant>
        <vt:i4>45</vt:i4>
      </vt:variant>
      <vt:variant>
        <vt:i4>0</vt:i4>
      </vt:variant>
      <vt:variant>
        <vt:i4>5</vt:i4>
      </vt:variant>
      <vt:variant>
        <vt:lpwstr>http://chronicle.com/advertising/</vt:lpwstr>
      </vt:variant>
      <vt:variant>
        <vt:lpwstr/>
      </vt:variant>
      <vt:variant>
        <vt:i4>2883628</vt:i4>
      </vt:variant>
      <vt:variant>
        <vt:i4>42</vt:i4>
      </vt:variant>
      <vt:variant>
        <vt:i4>0</vt:i4>
      </vt:variant>
      <vt:variant>
        <vt:i4>5</vt:i4>
      </vt:variant>
      <vt:variant>
        <vt:lpwstr>https://www.higheredjobs.com/employers/default.cfm</vt:lpwstr>
      </vt:variant>
      <vt:variant>
        <vt:lpwstr/>
      </vt:variant>
      <vt:variant>
        <vt:i4>1966080</vt:i4>
      </vt:variant>
      <vt:variant>
        <vt:i4>39</vt:i4>
      </vt:variant>
      <vt:variant>
        <vt:i4>0</vt:i4>
      </vt:variant>
      <vt:variant>
        <vt:i4>5</vt:i4>
      </vt:variant>
      <vt:variant>
        <vt:lpwstr>http://smu.edu/hr/recruit/Advertising.asp</vt:lpwstr>
      </vt:variant>
      <vt:variant>
        <vt:lpwstr/>
      </vt:variant>
      <vt:variant>
        <vt:i4>5767186</vt:i4>
      </vt:variant>
      <vt:variant>
        <vt:i4>36</vt:i4>
      </vt:variant>
      <vt:variant>
        <vt:i4>0</vt:i4>
      </vt:variant>
      <vt:variant>
        <vt:i4>5</vt:i4>
      </vt:variant>
      <vt:variant>
        <vt:lpwstr>http://www.dallaschamber.org/</vt:lpwstr>
      </vt:variant>
      <vt:variant>
        <vt:lpwstr/>
      </vt:variant>
      <vt:variant>
        <vt:i4>3997815</vt:i4>
      </vt:variant>
      <vt:variant>
        <vt:i4>33</vt:i4>
      </vt:variant>
      <vt:variant>
        <vt:i4>0</vt:i4>
      </vt:variant>
      <vt:variant>
        <vt:i4>5</vt:i4>
      </vt:variant>
      <vt:variant>
        <vt:lpwstr>http://www.smu.edu/</vt:lpwstr>
      </vt:variant>
      <vt:variant>
        <vt:lpwstr/>
      </vt:variant>
      <vt:variant>
        <vt:i4>3997817</vt:i4>
      </vt:variant>
      <vt:variant>
        <vt:i4>30</vt:i4>
      </vt:variant>
      <vt:variant>
        <vt:i4>0</vt:i4>
      </vt:variant>
      <vt:variant>
        <vt:i4>5</vt:i4>
      </vt:variant>
      <vt:variant>
        <vt:lpwstr>http://smu.edu/xxxxxxx/</vt:lpwstr>
      </vt:variant>
      <vt:variant>
        <vt:lpwstr/>
      </vt:variant>
      <vt:variant>
        <vt:i4>8192081</vt:i4>
      </vt:variant>
      <vt:variant>
        <vt:i4>27</vt:i4>
      </vt:variant>
      <vt:variant>
        <vt:i4>0</vt:i4>
      </vt:variant>
      <vt:variant>
        <vt:i4>5</vt:i4>
      </vt:variant>
      <vt:variant>
        <vt:lpwstr>mailto:xxxxxx@smu.edu</vt:lpwstr>
      </vt:variant>
      <vt:variant>
        <vt:lpwstr/>
      </vt:variant>
      <vt:variant>
        <vt:i4>2687089</vt:i4>
      </vt:variant>
      <vt:variant>
        <vt:i4>24</vt:i4>
      </vt:variant>
      <vt:variant>
        <vt:i4>0</vt:i4>
      </vt:variant>
      <vt:variant>
        <vt:i4>5</vt:i4>
      </vt:variant>
      <vt:variant>
        <vt:lpwstr>http://www.thesjobs.co.uk/</vt:lpwstr>
      </vt:variant>
      <vt:variant>
        <vt:lpwstr/>
      </vt:variant>
      <vt:variant>
        <vt:i4>4325461</vt:i4>
      </vt:variant>
      <vt:variant>
        <vt:i4>21</vt:i4>
      </vt:variant>
      <vt:variant>
        <vt:i4>0</vt:i4>
      </vt:variant>
      <vt:variant>
        <vt:i4>5</vt:i4>
      </vt:variant>
      <vt:variant>
        <vt:lpwstr>http://www.higheredjobs.com/</vt:lpwstr>
      </vt:variant>
      <vt:variant>
        <vt:lpwstr/>
      </vt:variant>
      <vt:variant>
        <vt:i4>2687091</vt:i4>
      </vt:variant>
      <vt:variant>
        <vt:i4>18</vt:i4>
      </vt:variant>
      <vt:variant>
        <vt:i4>0</vt:i4>
      </vt:variant>
      <vt:variant>
        <vt:i4>5</vt:i4>
      </vt:variant>
      <vt:variant>
        <vt:lpwstr>http://www.hispanicoutlook.com/</vt:lpwstr>
      </vt:variant>
      <vt:variant>
        <vt:lpwstr/>
      </vt:variant>
      <vt:variant>
        <vt:i4>5898322</vt:i4>
      </vt:variant>
      <vt:variant>
        <vt:i4>15</vt:i4>
      </vt:variant>
      <vt:variant>
        <vt:i4>0</vt:i4>
      </vt:variant>
      <vt:variant>
        <vt:i4>5</vt:i4>
      </vt:variant>
      <vt:variant>
        <vt:lpwstr>http://www.wihe.com/</vt:lpwstr>
      </vt:variant>
      <vt:variant>
        <vt:lpwstr/>
      </vt:variant>
      <vt:variant>
        <vt:i4>4653145</vt:i4>
      </vt:variant>
      <vt:variant>
        <vt:i4>12</vt:i4>
      </vt:variant>
      <vt:variant>
        <vt:i4>0</vt:i4>
      </vt:variant>
      <vt:variant>
        <vt:i4>5</vt:i4>
      </vt:variant>
      <vt:variant>
        <vt:lpwstr>http://www.jbhe.com/</vt:lpwstr>
      </vt:variant>
      <vt:variant>
        <vt:lpwstr/>
      </vt:variant>
      <vt:variant>
        <vt:i4>6029399</vt:i4>
      </vt:variant>
      <vt:variant>
        <vt:i4>9</vt:i4>
      </vt:variant>
      <vt:variant>
        <vt:i4>0</vt:i4>
      </vt:variant>
      <vt:variant>
        <vt:i4>5</vt:i4>
      </vt:variant>
      <vt:variant>
        <vt:lpwstr>http://www.diverseeducation.com/</vt:lpwstr>
      </vt:variant>
      <vt:variant>
        <vt:lpwstr/>
      </vt:variant>
      <vt:variant>
        <vt:i4>6029331</vt:i4>
      </vt:variant>
      <vt:variant>
        <vt:i4>6</vt:i4>
      </vt:variant>
      <vt:variant>
        <vt:i4>0</vt:i4>
      </vt:variant>
      <vt:variant>
        <vt:i4>5</vt:i4>
      </vt:variant>
      <vt:variant>
        <vt:lpwstr>http://www.chronicle.com/</vt:lpwstr>
      </vt:variant>
      <vt:variant>
        <vt:lpwstr/>
      </vt:variant>
      <vt:variant>
        <vt:i4>5570648</vt:i4>
      </vt:variant>
      <vt:variant>
        <vt:i4>3</vt:i4>
      </vt:variant>
      <vt:variant>
        <vt:i4>0</vt:i4>
      </vt:variant>
      <vt:variant>
        <vt:i4>5</vt:i4>
      </vt:variant>
      <vt:variant>
        <vt:lpwstr>http://www.smu.edu/hr</vt:lpwstr>
      </vt:variant>
      <vt:variant>
        <vt:lpwstr/>
      </vt:variant>
      <vt:variant>
        <vt:i4>1114120</vt:i4>
      </vt:variant>
      <vt:variant>
        <vt:i4>0</vt:i4>
      </vt:variant>
      <vt:variant>
        <vt:i4>0</vt:i4>
      </vt:variant>
      <vt:variant>
        <vt:i4>5</vt:i4>
      </vt:variant>
      <vt:variant>
        <vt:lpwstr>http://www.smu.edu/aao/policy.asp</vt:lpwstr>
      </vt:variant>
      <vt:variant>
        <vt:lpwstr/>
      </vt:variant>
      <vt:variant>
        <vt:i4>3080247</vt:i4>
      </vt:variant>
      <vt:variant>
        <vt:i4>-1</vt:i4>
      </vt:variant>
      <vt:variant>
        <vt:i4>1028</vt:i4>
      </vt:variant>
      <vt:variant>
        <vt:i4>4</vt:i4>
      </vt:variant>
      <vt:variant>
        <vt:lpwstr>http://www.edonline.com/credit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for the Search</dc:title>
  <dc:subject/>
  <dc:creator>hautaula</dc:creator>
  <cp:keywords/>
  <dc:description/>
  <cp:lastModifiedBy>Christie, Annaliza (IAE)</cp:lastModifiedBy>
  <cp:revision>24</cp:revision>
  <cp:lastPrinted>2017-09-13T21:36:00Z</cp:lastPrinted>
  <dcterms:created xsi:type="dcterms:W3CDTF">2017-07-11T19:24:00Z</dcterms:created>
  <dcterms:modified xsi:type="dcterms:W3CDTF">2017-09-25T20:10:00Z</dcterms:modified>
</cp:coreProperties>
</file>