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0" w:rsidRDefault="00FD2820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A43CED" w:rsidRDefault="009A535C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09/07/2013</w:t>
      </w:r>
    </w:p>
    <w:p w:rsidR="00A43CED" w:rsidRDefault="00A43CED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A43CED" w:rsidRDefault="00A43CED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9A535C" w:rsidRDefault="00A43CED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 REPORTS PROPERTY DAMAGE AS HATE CRIME</w:t>
      </w:r>
      <w:r w:rsidR="009A535C">
        <w:rPr>
          <w:rFonts w:ascii="Verdana" w:hAnsi="Verdana"/>
          <w:sz w:val="20"/>
          <w:szCs w:val="20"/>
        </w:rPr>
        <w:tab/>
      </w:r>
    </w:p>
    <w:p w:rsidR="009A535C" w:rsidRDefault="009A535C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9A535C" w:rsidRDefault="003716AD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09/05/2013 at 1:30 PM, a student living at 5904 Bishop Boulevard reported that some of the property in his residence hall room was damaged by an unknown individual.  </w:t>
      </w:r>
      <w:proofErr w:type="gramStart"/>
      <w:r>
        <w:rPr>
          <w:rFonts w:ascii="Verdana" w:hAnsi="Verdana"/>
          <w:sz w:val="20"/>
          <w:szCs w:val="20"/>
        </w:rPr>
        <w:t>This incident is being investigated by the SMU Police Department as criminal mischief and as a possible hate</w:t>
      </w:r>
      <w:proofErr w:type="gramEnd"/>
      <w:r>
        <w:rPr>
          <w:rFonts w:ascii="Verdana" w:hAnsi="Verdana"/>
          <w:sz w:val="20"/>
          <w:szCs w:val="20"/>
        </w:rPr>
        <w:t xml:space="preserve"> crime based on racial bias</w:t>
      </w:r>
      <w:r w:rsidR="009A535C">
        <w:rPr>
          <w:rFonts w:ascii="Verdana" w:hAnsi="Verdana"/>
          <w:sz w:val="20"/>
          <w:szCs w:val="20"/>
        </w:rPr>
        <w:t>.</w:t>
      </w:r>
    </w:p>
    <w:p w:rsidR="009A535C" w:rsidRDefault="009A535C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9A535C" w:rsidRDefault="009A535C" w:rsidP="009A535C">
      <w:pPr>
        <w:tabs>
          <w:tab w:val="left" w:pos="3060"/>
        </w:tabs>
        <w:rPr>
          <w:rFonts w:ascii="Century Gothic" w:hAnsi="Century Gothic" w:cs="Verdana"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Anyone with information about this matter is asked to contact the SMU Police Department at 214-768-3388. </w:t>
      </w:r>
      <w:r w:rsidRPr="00B45C0E">
        <w:rPr>
          <w:rFonts w:ascii="Century Gothic" w:hAnsi="Century Gothic" w:cs="Verdana"/>
          <w:color w:val="000000"/>
          <w:sz w:val="20"/>
          <w:szCs w:val="20"/>
        </w:rPr>
        <w:t>Information also may be reported</w:t>
      </w:r>
      <w:r>
        <w:rPr>
          <w:rFonts w:ascii="Century Gothic" w:hAnsi="Century Gothic" w:cs="Verdana"/>
          <w:color w:val="000000"/>
          <w:sz w:val="20"/>
          <w:szCs w:val="20"/>
        </w:rPr>
        <w:t xml:space="preserve"> </w:t>
      </w:r>
      <w:r w:rsidRPr="00B45C0E">
        <w:rPr>
          <w:rFonts w:ascii="Century Gothic" w:hAnsi="Century Gothic" w:cs="Verdana"/>
          <w:color w:val="000000"/>
          <w:sz w:val="20"/>
          <w:szCs w:val="20"/>
        </w:rPr>
        <w:t xml:space="preserve">anonymously through the </w:t>
      </w:r>
      <w:r>
        <w:rPr>
          <w:rFonts w:ascii="Century Gothic" w:hAnsi="Century Gothic" w:cs="Verdana"/>
          <w:color w:val="000000"/>
          <w:sz w:val="20"/>
          <w:szCs w:val="20"/>
        </w:rPr>
        <w:t xml:space="preserve">SMU </w:t>
      </w:r>
      <w:r w:rsidRPr="00B45C0E">
        <w:rPr>
          <w:rFonts w:ascii="Century Gothic" w:hAnsi="Century Gothic" w:cs="Verdana"/>
          <w:color w:val="000000"/>
          <w:sz w:val="20"/>
          <w:szCs w:val="20"/>
        </w:rPr>
        <w:t>Police Department’s Silent Witness Program by</w:t>
      </w:r>
      <w:r>
        <w:rPr>
          <w:rFonts w:ascii="Century Gothic" w:hAnsi="Century Gothic" w:cs="Verdana"/>
          <w:color w:val="000000"/>
          <w:sz w:val="20"/>
          <w:szCs w:val="20"/>
        </w:rPr>
        <w:t xml:space="preserve"> </w:t>
      </w:r>
      <w:r w:rsidRPr="00B45C0E">
        <w:rPr>
          <w:rFonts w:ascii="Century Gothic" w:hAnsi="Century Gothic" w:cs="Verdana"/>
          <w:color w:val="000000"/>
          <w:sz w:val="20"/>
          <w:szCs w:val="20"/>
        </w:rPr>
        <w:t xml:space="preserve">calling 214-SMU-2TIP or online at </w:t>
      </w:r>
      <w:hyperlink r:id="rId8" w:history="1">
        <w:r w:rsidRPr="00B45C0E">
          <w:rPr>
            <w:rStyle w:val="Hyperlink"/>
            <w:rFonts w:ascii="Century Gothic" w:hAnsi="Century Gothic" w:cs="Verdana"/>
            <w:sz w:val="20"/>
            <w:szCs w:val="20"/>
          </w:rPr>
          <w:t>http://www.smu.edu/2tip</w:t>
        </w:r>
      </w:hyperlink>
      <w:r w:rsidRPr="00B45C0E">
        <w:rPr>
          <w:rFonts w:ascii="Century Gothic" w:hAnsi="Century Gothic" w:cs="Verdana"/>
          <w:color w:val="0000FF"/>
          <w:sz w:val="20"/>
          <w:szCs w:val="20"/>
        </w:rPr>
        <w:t>.</w:t>
      </w:r>
    </w:p>
    <w:p w:rsidR="00A43CED" w:rsidRDefault="00A43CED" w:rsidP="009A535C">
      <w:pPr>
        <w:tabs>
          <w:tab w:val="left" w:pos="3060"/>
        </w:tabs>
        <w:rPr>
          <w:rFonts w:ascii="Century Gothic" w:hAnsi="Century Gothic" w:cs="Verdana"/>
          <w:color w:val="0000FF"/>
          <w:sz w:val="20"/>
          <w:szCs w:val="20"/>
        </w:rPr>
      </w:pPr>
    </w:p>
    <w:p w:rsidR="009A535C" w:rsidRDefault="009A535C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9A535C" w:rsidRDefault="009A535C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or someone you know has been the victim of a hate </w:t>
      </w:r>
      <w:proofErr w:type="gramStart"/>
      <w:r>
        <w:rPr>
          <w:rFonts w:ascii="Verdana" w:hAnsi="Verdana"/>
          <w:sz w:val="20"/>
          <w:szCs w:val="20"/>
        </w:rPr>
        <w:t>crime</w:t>
      </w:r>
      <w:r w:rsidR="00DE57FA">
        <w:rPr>
          <w:rFonts w:ascii="Verdana" w:hAnsi="Verdana"/>
          <w:sz w:val="20"/>
          <w:szCs w:val="20"/>
        </w:rPr>
        <w:t>,</w:t>
      </w:r>
      <w:proofErr w:type="gramEnd"/>
      <w:r w:rsidR="00DE57FA">
        <w:rPr>
          <w:rFonts w:ascii="Verdana" w:hAnsi="Verdana"/>
          <w:sz w:val="20"/>
          <w:szCs w:val="20"/>
        </w:rPr>
        <w:t xml:space="preserve"> contact at least one of the following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A43CED" w:rsidRDefault="00A43CED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9A535C" w:rsidRDefault="009A535C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9A535C" w:rsidRDefault="009A535C" w:rsidP="009A535C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Call 911 or the SMU Police Department at </w:t>
      </w:r>
      <w:r w:rsidR="004A7C9D">
        <w:rPr>
          <w:rFonts w:ascii="Verdana" w:hAnsi="Verdana"/>
          <w:sz w:val="20"/>
          <w:szCs w:val="20"/>
        </w:rPr>
        <w:t>214-768-3388.</w:t>
      </w:r>
    </w:p>
    <w:p w:rsidR="00A43CED" w:rsidRDefault="00A43CED" w:rsidP="00A43CED">
      <w:pPr>
        <w:pStyle w:val="ListParagraph"/>
        <w:tabs>
          <w:tab w:val="left" w:pos="3060"/>
        </w:tabs>
        <w:rPr>
          <w:rFonts w:ascii="Verdana" w:hAnsi="Verdana"/>
          <w:sz w:val="20"/>
          <w:szCs w:val="20"/>
        </w:rPr>
      </w:pPr>
    </w:p>
    <w:p w:rsidR="004A7C9D" w:rsidRDefault="004A7C9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 this incident to the Dean of Student Life Office at 214-768-4564.</w:t>
      </w:r>
    </w:p>
    <w:p w:rsidR="00A43CED" w:rsidRDefault="00A43CED" w:rsidP="00A43CED">
      <w:pPr>
        <w:pStyle w:val="ListParagraph"/>
        <w:tabs>
          <w:tab w:val="left" w:pos="3060"/>
        </w:tabs>
        <w:rPr>
          <w:rFonts w:ascii="Verdana" w:hAnsi="Verdana"/>
          <w:sz w:val="20"/>
          <w:szCs w:val="20"/>
        </w:rPr>
      </w:pPr>
    </w:p>
    <w:p w:rsidR="004A7C9D" w:rsidRDefault="004A7C9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 the incident to your R</w:t>
      </w:r>
      <w:r w:rsidR="003716AD">
        <w:rPr>
          <w:rFonts w:ascii="Verdana" w:hAnsi="Verdana"/>
          <w:sz w:val="20"/>
          <w:szCs w:val="20"/>
        </w:rPr>
        <w:t xml:space="preserve">esident </w:t>
      </w:r>
      <w:r>
        <w:rPr>
          <w:rFonts w:ascii="Verdana" w:hAnsi="Verdana"/>
          <w:sz w:val="20"/>
          <w:szCs w:val="20"/>
        </w:rPr>
        <w:t>A</w:t>
      </w:r>
      <w:r w:rsidR="003716AD">
        <w:rPr>
          <w:rFonts w:ascii="Verdana" w:hAnsi="Verdana"/>
          <w:sz w:val="20"/>
          <w:szCs w:val="20"/>
        </w:rPr>
        <w:t>ssistant</w:t>
      </w:r>
      <w:r>
        <w:rPr>
          <w:rFonts w:ascii="Verdana" w:hAnsi="Verdana"/>
          <w:sz w:val="20"/>
          <w:szCs w:val="20"/>
        </w:rPr>
        <w:t xml:space="preserve"> or R</w:t>
      </w:r>
      <w:r w:rsidR="003716AD">
        <w:rPr>
          <w:rFonts w:ascii="Verdana" w:hAnsi="Verdana"/>
          <w:sz w:val="20"/>
          <w:szCs w:val="20"/>
        </w:rPr>
        <w:t xml:space="preserve">esidential </w:t>
      </w:r>
      <w:r>
        <w:rPr>
          <w:rFonts w:ascii="Verdana" w:hAnsi="Verdana"/>
          <w:sz w:val="20"/>
          <w:szCs w:val="20"/>
        </w:rPr>
        <w:t>C</w:t>
      </w:r>
      <w:r w:rsidR="003716AD">
        <w:rPr>
          <w:rFonts w:ascii="Verdana" w:hAnsi="Verdana"/>
          <w:sz w:val="20"/>
          <w:szCs w:val="20"/>
        </w:rPr>
        <w:t xml:space="preserve">ommunity </w:t>
      </w:r>
      <w:r>
        <w:rPr>
          <w:rFonts w:ascii="Verdana" w:hAnsi="Verdana"/>
          <w:sz w:val="20"/>
          <w:szCs w:val="20"/>
        </w:rPr>
        <w:t>D</w:t>
      </w:r>
      <w:r w:rsidR="003716AD">
        <w:rPr>
          <w:rFonts w:ascii="Verdana" w:hAnsi="Verdana"/>
          <w:sz w:val="20"/>
          <w:szCs w:val="20"/>
        </w:rPr>
        <w:t>irector</w:t>
      </w:r>
      <w:r>
        <w:rPr>
          <w:rFonts w:ascii="Verdana" w:hAnsi="Verdana"/>
          <w:sz w:val="20"/>
          <w:szCs w:val="20"/>
        </w:rPr>
        <w:t>.</w:t>
      </w:r>
    </w:p>
    <w:p w:rsidR="00A43CED" w:rsidRDefault="00A43CED" w:rsidP="00A43CED">
      <w:pPr>
        <w:pStyle w:val="ListParagraph"/>
        <w:tabs>
          <w:tab w:val="left" w:pos="3060"/>
        </w:tabs>
        <w:rPr>
          <w:rFonts w:ascii="Verdana" w:hAnsi="Verdana"/>
          <w:sz w:val="20"/>
          <w:szCs w:val="20"/>
        </w:rPr>
      </w:pPr>
    </w:p>
    <w:p w:rsidR="004A7C9D" w:rsidRDefault="004A7C9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 professional help from the SMU Counseling and Psychiatric Services at 214-768-2277.</w:t>
      </w:r>
    </w:p>
    <w:p w:rsidR="00A43CED" w:rsidRDefault="00A43CED" w:rsidP="00A43CED">
      <w:pPr>
        <w:pStyle w:val="ListParagraph"/>
        <w:tabs>
          <w:tab w:val="left" w:pos="3060"/>
        </w:tabs>
        <w:rPr>
          <w:rFonts w:ascii="Verdana" w:hAnsi="Verdana"/>
          <w:sz w:val="20"/>
          <w:szCs w:val="20"/>
        </w:rPr>
      </w:pPr>
    </w:p>
    <w:p w:rsidR="004A7C9D" w:rsidRPr="00A43CED" w:rsidRDefault="004A7C9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Connect with the Office of Multicultural Student Affairs at 214-768-4580, Hughes-Trigg Student Center, 3140 Dyer St., Suite 300.</w:t>
      </w:r>
    </w:p>
    <w:p w:rsidR="00A43CED" w:rsidRPr="004A7C9D" w:rsidRDefault="00A43CED" w:rsidP="00A43CED">
      <w:pPr>
        <w:pStyle w:val="ListParagraph"/>
        <w:tabs>
          <w:tab w:val="left" w:pos="3060"/>
        </w:tabs>
        <w:rPr>
          <w:rFonts w:ascii="Verdana" w:eastAsia="Calibri" w:hAnsi="Verdana"/>
          <w:sz w:val="20"/>
          <w:szCs w:val="20"/>
        </w:rPr>
      </w:pPr>
    </w:p>
    <w:p w:rsidR="00D75D9B" w:rsidRPr="003716AD" w:rsidRDefault="004A7C9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the Anti-Defamation League of Dallas at 972-960-0342.</w:t>
      </w:r>
      <w:r w:rsidR="00D75D9B" w:rsidRPr="00D75D9B">
        <w:rPr>
          <w:rFonts w:ascii="SymbolMT" w:eastAsia="Calibri" w:hAnsi="SymbolMT"/>
          <w:sz w:val="20"/>
          <w:szCs w:val="20"/>
        </w:rPr>
        <w:t xml:space="preserve"> </w:t>
      </w:r>
    </w:p>
    <w:p w:rsidR="003716AD" w:rsidRPr="003716AD" w:rsidRDefault="003716AD" w:rsidP="003716AD">
      <w:pPr>
        <w:pStyle w:val="ListParagraph"/>
        <w:rPr>
          <w:rFonts w:ascii="Verdana" w:eastAsia="Calibri" w:hAnsi="Verdana"/>
          <w:sz w:val="20"/>
          <w:szCs w:val="20"/>
        </w:rPr>
      </w:pPr>
    </w:p>
    <w:p w:rsidR="003716AD" w:rsidRDefault="003716A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Contact the SMU Women’s Center for Gender and Pride Initiatives at 214-768-4792 at the Hughes Trigg Student Center, 3140 Dyer St., Suite 313.</w:t>
      </w:r>
    </w:p>
    <w:p w:rsidR="003716AD" w:rsidRPr="003716AD" w:rsidRDefault="003716AD" w:rsidP="003716AD">
      <w:pPr>
        <w:pStyle w:val="ListParagraph"/>
        <w:rPr>
          <w:rFonts w:ascii="Verdana" w:eastAsia="Calibri" w:hAnsi="Verdana"/>
          <w:sz w:val="20"/>
          <w:szCs w:val="20"/>
        </w:rPr>
      </w:pPr>
    </w:p>
    <w:p w:rsidR="003716AD" w:rsidRDefault="003716AD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Contact the chair of the President’s Commission on the Status of Racial Minorities at 214-768-1719.</w:t>
      </w:r>
    </w:p>
    <w:p w:rsidR="001B42EE" w:rsidRPr="001B42EE" w:rsidRDefault="001B42EE" w:rsidP="001B42EE">
      <w:pPr>
        <w:pStyle w:val="ListParagraph"/>
        <w:rPr>
          <w:rFonts w:ascii="Verdana" w:eastAsia="Calibri" w:hAnsi="Verdana"/>
          <w:sz w:val="20"/>
          <w:szCs w:val="20"/>
        </w:rPr>
      </w:pPr>
    </w:p>
    <w:p w:rsidR="001B42EE" w:rsidRPr="00D75D9B" w:rsidRDefault="001B42EE" w:rsidP="004A7C9D">
      <w:pPr>
        <w:pStyle w:val="ListParagraph"/>
        <w:numPr>
          <w:ilvl w:val="0"/>
          <w:numId w:val="7"/>
        </w:numPr>
        <w:tabs>
          <w:tab w:val="left" w:pos="3060"/>
        </w:tabs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Contact the Office of the Chaplain and Religious Life at 214-768-4502 at the Hughes Trigg Student Center, 3140 Dyer St., suite 316.</w:t>
      </w:r>
    </w:p>
    <w:sectPr w:rsidR="001B42EE" w:rsidRPr="00D75D9B" w:rsidSect="000646BD">
      <w:headerReference w:type="default" r:id="rId9"/>
      <w:footerReference w:type="default" r:id="rId10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F5" w:rsidRDefault="00B144F5">
      <w:r>
        <w:separator/>
      </w:r>
    </w:p>
  </w:endnote>
  <w:endnote w:type="continuationSeparator" w:id="0">
    <w:p w:rsidR="00B144F5" w:rsidRDefault="00B1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2" w:rsidRPr="00790E48" w:rsidRDefault="009430F2" w:rsidP="000646BD">
    <w:pPr>
      <w:pStyle w:val="Footer"/>
      <w:jc w:val="right"/>
      <w:rPr>
        <w:sz w:val="16"/>
        <w:szCs w:val="16"/>
      </w:rPr>
    </w:pPr>
    <w:r w:rsidRPr="00790E48">
      <w:rPr>
        <w:sz w:val="16"/>
        <w:szCs w:val="16"/>
      </w:rPr>
      <w:t xml:space="preserve">NOTICE POSTED </w:t>
    </w:r>
    <w:r w:rsidRPr="00790E48">
      <w:rPr>
        <w:sz w:val="16"/>
        <w:szCs w:val="16"/>
      </w:rPr>
      <w:fldChar w:fldCharType="begin"/>
    </w:r>
    <w:r w:rsidRPr="00790E48">
      <w:rPr>
        <w:sz w:val="16"/>
        <w:szCs w:val="16"/>
      </w:rPr>
      <w:instrText xml:space="preserve"> DATE \@ "M/d/yyyy" </w:instrText>
    </w:r>
    <w:r w:rsidRPr="00790E48">
      <w:rPr>
        <w:sz w:val="16"/>
        <w:szCs w:val="16"/>
      </w:rPr>
      <w:fldChar w:fldCharType="separate"/>
    </w:r>
    <w:r w:rsidR="00DE57FA">
      <w:rPr>
        <w:noProof/>
        <w:sz w:val="16"/>
        <w:szCs w:val="16"/>
      </w:rPr>
      <w:t>9/7/2013</w:t>
    </w:r>
    <w:r w:rsidRPr="00790E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F5" w:rsidRDefault="00B144F5">
      <w:r>
        <w:separator/>
      </w:r>
    </w:p>
  </w:footnote>
  <w:footnote w:type="continuationSeparator" w:id="0">
    <w:p w:rsidR="00B144F5" w:rsidRDefault="00B1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2" w:rsidRDefault="009430F2" w:rsidP="000646BD">
    <w:pPr>
      <w:pStyle w:val="Header"/>
      <w:shd w:val="clear" w:color="auto" w:fill="404040"/>
      <w:jc w:val="center"/>
      <w:rPr>
        <w:rFonts w:ascii="Verdana" w:hAnsi="Verdana"/>
        <w:b/>
        <w:color w:val="FFFFFF"/>
        <w:sz w:val="72"/>
        <w:szCs w:val="72"/>
      </w:rPr>
    </w:pPr>
    <w:r>
      <w:rPr>
        <w:rFonts w:ascii="Verdana" w:hAnsi="Verdana"/>
        <w:b/>
        <w:color w:val="FFFFFF"/>
        <w:sz w:val="72"/>
        <w:szCs w:val="72"/>
      </w:rPr>
      <w:t>CRIME ALERT</w:t>
    </w:r>
  </w:p>
  <w:p w:rsidR="009430F2" w:rsidRPr="00790E48" w:rsidRDefault="009430F2" w:rsidP="000646BD">
    <w:pPr>
      <w:pStyle w:val="Header"/>
      <w:shd w:val="clear" w:color="auto" w:fill="404040"/>
      <w:jc w:val="center"/>
      <w:rPr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E6"/>
    <w:multiLevelType w:val="hybridMultilevel"/>
    <w:tmpl w:val="594089BC"/>
    <w:lvl w:ilvl="0" w:tplc="44A610E4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94841"/>
    <w:multiLevelType w:val="multilevel"/>
    <w:tmpl w:val="97E8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4663"/>
    <w:multiLevelType w:val="multilevel"/>
    <w:tmpl w:val="ED3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3EB"/>
    <w:multiLevelType w:val="hybridMultilevel"/>
    <w:tmpl w:val="C0C0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22C8"/>
    <w:multiLevelType w:val="hybridMultilevel"/>
    <w:tmpl w:val="98F0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32419"/>
    <w:multiLevelType w:val="hybridMultilevel"/>
    <w:tmpl w:val="F806B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3A0A1A"/>
    <w:multiLevelType w:val="hybridMultilevel"/>
    <w:tmpl w:val="8F1E0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F"/>
    <w:rsid w:val="000646BD"/>
    <w:rsid w:val="001661B6"/>
    <w:rsid w:val="00187B5F"/>
    <w:rsid w:val="001B42EE"/>
    <w:rsid w:val="001F58B9"/>
    <w:rsid w:val="00212244"/>
    <w:rsid w:val="002127D5"/>
    <w:rsid w:val="0022596B"/>
    <w:rsid w:val="0027127E"/>
    <w:rsid w:val="00330200"/>
    <w:rsid w:val="003478E3"/>
    <w:rsid w:val="003716AD"/>
    <w:rsid w:val="003E7E6A"/>
    <w:rsid w:val="00414D01"/>
    <w:rsid w:val="004A7C9D"/>
    <w:rsid w:val="005C4D94"/>
    <w:rsid w:val="005F2383"/>
    <w:rsid w:val="00616C28"/>
    <w:rsid w:val="0062271E"/>
    <w:rsid w:val="00681443"/>
    <w:rsid w:val="007415E5"/>
    <w:rsid w:val="00790E48"/>
    <w:rsid w:val="0079746A"/>
    <w:rsid w:val="00821F84"/>
    <w:rsid w:val="008376DC"/>
    <w:rsid w:val="009430F2"/>
    <w:rsid w:val="009A535C"/>
    <w:rsid w:val="00A43CED"/>
    <w:rsid w:val="00A94685"/>
    <w:rsid w:val="00AD5F1F"/>
    <w:rsid w:val="00AD6017"/>
    <w:rsid w:val="00AF4CF9"/>
    <w:rsid w:val="00AF56F7"/>
    <w:rsid w:val="00B144F5"/>
    <w:rsid w:val="00C3048C"/>
    <w:rsid w:val="00C62FA9"/>
    <w:rsid w:val="00C96CC5"/>
    <w:rsid w:val="00C97723"/>
    <w:rsid w:val="00D75D9B"/>
    <w:rsid w:val="00DA297D"/>
    <w:rsid w:val="00DB1B2F"/>
    <w:rsid w:val="00DE57FA"/>
    <w:rsid w:val="00E6199E"/>
    <w:rsid w:val="00E6607D"/>
    <w:rsid w:val="00E72D52"/>
    <w:rsid w:val="00E745AC"/>
    <w:rsid w:val="00EB2EC4"/>
    <w:rsid w:val="00EC0155"/>
    <w:rsid w:val="00EC5B2C"/>
    <w:rsid w:val="00ED1186"/>
    <w:rsid w:val="00FD2820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D52"/>
    <w:rPr>
      <w:rFonts w:ascii="Bodoni MT" w:hAnsi="Bodoni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751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8C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9430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D52"/>
    <w:rPr>
      <w:rFonts w:ascii="Bodoni MT" w:hAnsi="Bodoni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751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8C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9430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/2t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omeland%20Security\Administrative%20Support%20Division\CLERY%20ACT%20DOCUMENTS\CRIME%20ALERTS%202007\Off%20Campus%20Alerts\crime%20al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crime alert template.dotx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SMU</Company>
  <LinksUpToDate>false</LinksUpToDate>
  <CharactersWithSpaces>1656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mailto:police@smu.edu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22630638</dc:creator>
  <cp:lastModifiedBy>Perez, Linda (SMU PD)</cp:lastModifiedBy>
  <cp:revision>7</cp:revision>
  <cp:lastPrinted>2012-08-16T16:26:00Z</cp:lastPrinted>
  <dcterms:created xsi:type="dcterms:W3CDTF">2013-09-07T21:17:00Z</dcterms:created>
  <dcterms:modified xsi:type="dcterms:W3CDTF">2013-09-08T02:44:00Z</dcterms:modified>
</cp:coreProperties>
</file>